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5E58" w14:textId="3882EE3C" w:rsidR="007B5F05" w:rsidRPr="005C1C05" w:rsidRDefault="005C1C05" w:rsidP="00F60529">
      <w:pPr>
        <w:pStyle w:val="Heading1"/>
        <w:rPr>
          <w:bCs w:val="0"/>
          <w:sz w:val="56"/>
          <w:szCs w:val="56"/>
          <w:lang w:val="en-US"/>
        </w:rPr>
      </w:pPr>
      <w:bookmarkStart w:id="0" w:name="_Toc478731146"/>
      <w:r w:rsidRPr="005C1C05">
        <w:rPr>
          <w:bCs w:val="0"/>
          <w:szCs w:val="56"/>
        </w:rPr>
        <w:t>PENGARUH PEMBELAJARAN DARING DENGAN MENGGUNAKAN APLIKASI GOOGLE</w:t>
      </w:r>
      <w:r w:rsidRPr="005C1C05">
        <w:rPr>
          <w:bCs w:val="0"/>
          <w:i/>
          <w:szCs w:val="56"/>
        </w:rPr>
        <w:t xml:space="preserve"> CLASSROOM</w:t>
      </w:r>
      <w:r w:rsidRPr="005C1C05">
        <w:rPr>
          <w:bCs w:val="0"/>
          <w:szCs w:val="56"/>
        </w:rPr>
        <w:t xml:space="preserve"> DAN  GOOGLE</w:t>
      </w:r>
      <w:r w:rsidRPr="005C1C05">
        <w:rPr>
          <w:bCs w:val="0"/>
          <w:i/>
          <w:szCs w:val="56"/>
        </w:rPr>
        <w:t xml:space="preserve"> MEET</w:t>
      </w:r>
      <w:r w:rsidRPr="005C1C05">
        <w:rPr>
          <w:bCs w:val="0"/>
          <w:szCs w:val="56"/>
        </w:rPr>
        <w:t xml:space="preserve"> TERHADAP MINAT DAN HASIL BELAJAR MATEMATIKA MAHASISWA</w:t>
      </w:r>
    </w:p>
    <w:bookmarkStart w:id="1" w:name="_Toc47538574"/>
    <w:p w14:paraId="6ED58989" w14:textId="3C1BB905" w:rsidR="00912938" w:rsidRPr="004B4B00" w:rsidRDefault="00FC6B47" w:rsidP="002834BC">
      <w:pPr>
        <w:pStyle w:val="Heading2"/>
        <w:rPr>
          <w:bCs w:val="0"/>
          <w:vertAlign w:val="superscript"/>
        </w:rPr>
      </w:pPr>
      <w:r w:rsidRPr="00CC6528">
        <w:rPr>
          <w:noProof/>
        </w:rPr>
        <mc:AlternateContent>
          <mc:Choice Requires="wps">
            <w:drawing>
              <wp:anchor distT="0" distB="0" distL="114300" distR="114300" simplePos="0" relativeHeight="251654144" behindDoc="0" locked="0" layoutInCell="1" allowOverlap="1" wp14:anchorId="36E61DA0" wp14:editId="7B6722C6">
                <wp:simplePos x="0" y="0"/>
                <wp:positionH relativeFrom="column">
                  <wp:posOffset>3810</wp:posOffset>
                </wp:positionH>
                <wp:positionV relativeFrom="paragraph">
                  <wp:posOffset>24130</wp:posOffset>
                </wp:positionV>
                <wp:extent cx="5895975"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11AAC" id="_x0000_t32" coordsize="21600,21600" o:spt="32" o:oned="t" path="m,l21600,21600e" filled="f">
                <v:path arrowok="t" fillok="f" o:connecttype="none"/>
                <o:lock v:ext="edit" shapetype="t"/>
              </v:shapetype>
              <v:shape id="AutoShape 5" o:spid="_x0000_s1026" type="#_x0000_t32" style="position:absolute;margin-left:.3pt;margin-top:1.9pt;width:464.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" strokecolor="red"/>
            </w:pict>
          </mc:Fallback>
        </mc:AlternateContent>
      </w:r>
      <w:bookmarkEnd w:id="0"/>
      <w:bookmarkEnd w:id="1"/>
      <w:r w:rsidR="004B4B00" w:rsidRPr="004B4B00">
        <w:rPr>
          <w:bCs w:val="0"/>
        </w:rPr>
        <w:t xml:space="preserve">Nika </w:t>
      </w:r>
      <w:proofErr w:type="spellStart"/>
      <w:r w:rsidR="004B4B00" w:rsidRPr="004B4B00">
        <w:rPr>
          <w:bCs w:val="0"/>
        </w:rPr>
        <w:t>Fetria</w:t>
      </w:r>
      <w:proofErr w:type="spellEnd"/>
      <w:r w:rsidR="004B4B00" w:rsidRPr="004B4B00">
        <w:rPr>
          <w:bCs w:val="0"/>
        </w:rPr>
        <w:t xml:space="preserve"> Trisnawati</w:t>
      </w:r>
      <w:r w:rsidR="004B4B00" w:rsidRPr="004B4B00">
        <w:rPr>
          <w:bCs w:val="0"/>
          <w:vertAlign w:val="superscript"/>
        </w:rPr>
        <w:t xml:space="preserve"> 1</w:t>
      </w:r>
      <w:r w:rsidR="004B4B00" w:rsidRPr="004B4B00">
        <w:rPr>
          <w:bCs w:val="0"/>
        </w:rPr>
        <w:t>, Supriadi</w:t>
      </w:r>
      <w:r w:rsidR="004B4B00" w:rsidRPr="004B4B00">
        <w:rPr>
          <w:bCs w:val="0"/>
          <w:vertAlign w:val="superscript"/>
        </w:rPr>
        <w:t xml:space="preserve"> 2</w:t>
      </w:r>
      <w:r w:rsidR="004B4B00" w:rsidRPr="004B4B00">
        <w:rPr>
          <w:bCs w:val="0"/>
        </w:rPr>
        <w:t>, Sasmita Warfandu</w:t>
      </w:r>
      <w:r w:rsidR="004B4B00" w:rsidRPr="004B4B00">
        <w:rPr>
          <w:bCs w:val="0"/>
          <w:vertAlign w:val="superscript"/>
        </w:rPr>
        <w:t>3</w:t>
      </w:r>
    </w:p>
    <w:p w14:paraId="01392B6B" w14:textId="112EAEE7" w:rsidR="005C3426" w:rsidRPr="0097221D" w:rsidRDefault="0097221D" w:rsidP="0097221D">
      <w:pPr>
        <w:pStyle w:val="Heading3"/>
        <w:rPr>
          <w:lang w:val="en-US"/>
        </w:rPr>
      </w:pPr>
      <w:bookmarkStart w:id="2" w:name="_Toc47538575"/>
      <w:r>
        <w:rPr>
          <w:lang w:val="en-US"/>
        </w:rPr>
        <w:t xml:space="preserve">Pendidikan </w:t>
      </w:r>
      <w:proofErr w:type="spellStart"/>
      <w:r>
        <w:rPr>
          <w:lang w:val="en-US"/>
        </w:rPr>
        <w:t>Matematika</w:t>
      </w:r>
      <w:proofErr w:type="spellEnd"/>
      <w:r>
        <w:rPr>
          <w:lang w:val="en-US"/>
        </w:rPr>
        <w:t>, Universitas Muhammadiyah Sorong</w:t>
      </w:r>
      <w:r w:rsidR="00F60529" w:rsidRPr="00F60529">
        <w:t xml:space="preserve"> </w:t>
      </w:r>
      <w:r w:rsidR="00A430CC" w:rsidRPr="00F60529">
        <w:rPr>
          <w:vertAlign w:val="superscript"/>
        </w:rPr>
        <w:t>1</w:t>
      </w:r>
      <w:bookmarkEnd w:id="2"/>
      <w:r w:rsidR="005C3426">
        <w:rPr>
          <w:vertAlign w:val="superscript"/>
          <w:lang w:val="en-US"/>
        </w:rPr>
        <w:t>,</w:t>
      </w:r>
      <w:r>
        <w:rPr>
          <w:vertAlign w:val="superscript"/>
          <w:lang w:val="en-US"/>
        </w:rPr>
        <w:t>2,3</w:t>
      </w:r>
    </w:p>
    <w:p w14:paraId="53FB3569" w14:textId="7056AD21" w:rsidR="00D531A8" w:rsidRDefault="00912938" w:rsidP="00F60529">
      <w:pPr>
        <w:pStyle w:val="Heading3"/>
        <w:tabs>
          <w:tab w:val="left" w:pos="709"/>
        </w:tabs>
        <w:ind w:left="709" w:hanging="709"/>
        <w:jc w:val="left"/>
        <w:rPr>
          <w:lang w:val="en-US"/>
        </w:rPr>
      </w:pPr>
      <w:bookmarkStart w:id="3" w:name="_Toc47538576"/>
      <w:r w:rsidRPr="005C1C05">
        <w:rPr>
          <w:b/>
          <w:bCs w:val="0"/>
        </w:rPr>
        <w:t>Email:</w:t>
      </w:r>
      <w:bookmarkEnd w:id="3"/>
      <w:r w:rsidR="00F60529" w:rsidRPr="005C1C05">
        <w:tab/>
      </w:r>
      <w:hyperlink r:id="rId8" w:history="1">
        <w:r w:rsidR="0097221D" w:rsidRPr="005C1C05">
          <w:rPr>
            <w:rStyle w:val="Hyperlink"/>
            <w:rFonts w:ascii="Times New Roman" w:hAnsi="Times New Roman"/>
          </w:rPr>
          <w:t>nfetristrisnawati@gmail.com</w:t>
        </w:r>
      </w:hyperlink>
      <w:r w:rsidR="005C3426" w:rsidRPr="005C1C05">
        <w:rPr>
          <w:vertAlign w:val="superscript"/>
          <w:lang w:val="en-US"/>
        </w:rPr>
        <w:t>1</w:t>
      </w:r>
      <w:r w:rsidR="005C3426" w:rsidRPr="005C1C05">
        <w:rPr>
          <w:lang w:val="en-US"/>
        </w:rPr>
        <w:t>,</w:t>
      </w:r>
      <w:r w:rsidR="005C3426" w:rsidRPr="005C1C05">
        <w:t xml:space="preserve"> </w:t>
      </w:r>
      <w:hyperlink r:id="rId9" w:history="1">
        <w:r w:rsidR="0097221D" w:rsidRPr="005C1C05">
          <w:rPr>
            <w:rStyle w:val="Hyperlink"/>
            <w:rFonts w:ascii="Times New Roman" w:hAnsi="Times New Roman"/>
            <w:lang w:val="en-GB" w:eastAsia="en-GB"/>
          </w:rPr>
          <w:t>supriadi.ums@gmail.com</w:t>
        </w:r>
      </w:hyperlink>
      <w:r w:rsidR="005C3426" w:rsidRPr="005C1C05">
        <w:rPr>
          <w:vertAlign w:val="superscript"/>
          <w:lang w:val="en-US"/>
        </w:rPr>
        <w:t>2</w:t>
      </w:r>
      <w:r w:rsidR="005C3426" w:rsidRPr="005C1C05">
        <w:t xml:space="preserve">, </w:t>
      </w:r>
      <w:hyperlink r:id="rId10" w:history="1">
        <w:r w:rsidR="005C1C05" w:rsidRPr="0074772A">
          <w:rPr>
            <w:rStyle w:val="Hyperlink"/>
            <w:rFonts w:ascii="Times New Roman" w:hAnsi="Times New Roman"/>
          </w:rPr>
          <w:t>nierfanawarfandu@gmail.com</w:t>
        </w:r>
        <w:r w:rsidR="005C1C05" w:rsidRPr="0074772A">
          <w:rPr>
            <w:rStyle w:val="Hyperlink"/>
            <w:vertAlign w:val="superscript"/>
            <w:lang w:val="en-US"/>
          </w:rPr>
          <w:t>3</w:t>
        </w:r>
      </w:hyperlink>
    </w:p>
    <w:p w14:paraId="44BA5A01" w14:textId="77777777" w:rsidR="005C1C05" w:rsidRDefault="005C1C05" w:rsidP="005C1C05">
      <w:pPr>
        <w:rPr>
          <w:rFonts w:ascii="Cambria" w:hAnsi="Cambria"/>
          <w:b/>
        </w:rPr>
      </w:pPr>
    </w:p>
    <w:p w14:paraId="483CD0BC" w14:textId="3F9AE83F" w:rsidR="005C1C05" w:rsidRPr="00D55FCC" w:rsidRDefault="005C1C05" w:rsidP="005C1C05">
      <w:pPr>
        <w:rPr>
          <w:rFonts w:ascii="Cambria" w:hAnsi="Cambria"/>
          <w:bCs w:val="0"/>
        </w:rPr>
      </w:pPr>
      <w:r w:rsidRPr="00D55FCC">
        <w:rPr>
          <w:rFonts w:ascii="Cambria" w:hAnsi="Cambria"/>
          <w:b/>
        </w:rPr>
        <w:t>Corresponding Author:</w:t>
      </w:r>
      <w:r w:rsidRPr="00D55FCC">
        <w:rPr>
          <w:rFonts w:ascii="Cambria" w:hAnsi="Cambria"/>
        </w:rPr>
        <w:t xml:space="preserve"> </w:t>
      </w:r>
      <w:r w:rsidRPr="004B4B00">
        <w:rPr>
          <w:bCs w:val="0"/>
        </w:rPr>
        <w:t xml:space="preserve">Nika </w:t>
      </w:r>
      <w:proofErr w:type="spellStart"/>
      <w:r w:rsidRPr="004B4B00">
        <w:rPr>
          <w:bCs w:val="0"/>
        </w:rPr>
        <w:t>Fetria</w:t>
      </w:r>
      <w:proofErr w:type="spellEnd"/>
      <w:r w:rsidRPr="004B4B00">
        <w:rPr>
          <w:bCs w:val="0"/>
        </w:rPr>
        <w:t xml:space="preserve"> </w:t>
      </w:r>
      <w:proofErr w:type="spellStart"/>
      <w:r w:rsidRPr="004B4B00">
        <w:rPr>
          <w:bCs w:val="0"/>
        </w:rPr>
        <w:t>Trisnawati</w:t>
      </w:r>
      <w:proofErr w:type="spellEnd"/>
    </w:p>
    <w:p w14:paraId="60209EFA" w14:textId="0266A1AF" w:rsidR="005C1C05" w:rsidRDefault="005C1C05" w:rsidP="005C1C05">
      <w:pPr>
        <w:rPr>
          <w:bCs w:val="0"/>
          <w:color w:val="000000"/>
        </w:rPr>
      </w:pPr>
      <w:r w:rsidRPr="00D55FCC">
        <w:rPr>
          <w:rFonts w:ascii="Cambria" w:hAnsi="Cambria"/>
          <w:b/>
        </w:rPr>
        <w:t xml:space="preserve">Email: </w:t>
      </w:r>
      <w:hyperlink r:id="rId11" w:history="1">
        <w:r w:rsidRPr="005C1C05">
          <w:rPr>
            <w:rStyle w:val="Hyperlink"/>
          </w:rPr>
          <w:t>nfetristrisnawati@gmail.com</w:t>
        </w:r>
      </w:hyperlink>
    </w:p>
    <w:p w14:paraId="685ADA46" w14:textId="115FB978" w:rsidR="004B0043" w:rsidRPr="00F610D7" w:rsidRDefault="00912938" w:rsidP="00E30F6D">
      <w:pPr>
        <w:pStyle w:val="Heading4"/>
        <w:rPr>
          <w:rFonts w:eastAsia="Calibri"/>
          <w:sz w:val="24"/>
          <w:szCs w:val="24"/>
          <w:lang w:val="id-ID"/>
        </w:rPr>
      </w:pPr>
      <w:proofErr w:type="spellStart"/>
      <w:r w:rsidRPr="00F610D7">
        <w:rPr>
          <w:b/>
        </w:rPr>
        <w:t>Abstrak</w:t>
      </w:r>
      <w:proofErr w:type="spellEnd"/>
      <w:r w:rsidRPr="00F610D7">
        <w:rPr>
          <w:b/>
        </w:rPr>
        <w:t>.</w:t>
      </w:r>
      <w:r w:rsidRPr="00F610D7">
        <w:t xml:space="preserve"> </w:t>
      </w:r>
      <w:proofErr w:type="spellStart"/>
      <w:r w:rsidR="00B21889" w:rsidRPr="005425D3">
        <w:t>Penelitian</w:t>
      </w:r>
      <w:proofErr w:type="spellEnd"/>
      <w:r w:rsidR="00B21889" w:rsidRPr="005425D3">
        <w:t xml:space="preserve"> </w:t>
      </w:r>
      <w:proofErr w:type="spellStart"/>
      <w:r w:rsidR="00B21889" w:rsidRPr="005425D3">
        <w:t>ini</w:t>
      </w:r>
      <w:proofErr w:type="spellEnd"/>
      <w:r w:rsidR="00B21889" w:rsidRPr="005425D3">
        <w:t xml:space="preserve"> </w:t>
      </w:r>
      <w:proofErr w:type="spellStart"/>
      <w:r w:rsidR="00B21889" w:rsidRPr="005425D3">
        <w:t>bertujuan</w:t>
      </w:r>
      <w:proofErr w:type="spellEnd"/>
      <w:r w:rsidR="00B21889" w:rsidRPr="005425D3">
        <w:t xml:space="preserve"> </w:t>
      </w:r>
      <w:proofErr w:type="spellStart"/>
      <w:r w:rsidR="00B21889" w:rsidRPr="005425D3">
        <w:t>untuk</w:t>
      </w:r>
      <w:proofErr w:type="spellEnd"/>
      <w:r w:rsidR="00B21889" w:rsidRPr="005425D3">
        <w:t xml:space="preserve"> </w:t>
      </w:r>
      <w:proofErr w:type="spellStart"/>
      <w:r w:rsidR="00B21889" w:rsidRPr="005425D3">
        <w:t>mengetahui</w:t>
      </w:r>
      <w:proofErr w:type="spellEnd"/>
      <w:r w:rsidR="00B21889" w:rsidRPr="005425D3">
        <w:t xml:space="preserve"> </w:t>
      </w:r>
      <w:proofErr w:type="spellStart"/>
      <w:r w:rsidR="00B21889" w:rsidRPr="005425D3">
        <w:t>pengaruh</w:t>
      </w:r>
      <w:proofErr w:type="spellEnd"/>
      <w:r w:rsidR="00B21889" w:rsidRPr="005425D3">
        <w:t xml:space="preserve"> </w:t>
      </w:r>
      <w:proofErr w:type="spellStart"/>
      <w:r w:rsidR="00B21889" w:rsidRPr="005425D3">
        <w:t>pembelajaran</w:t>
      </w:r>
      <w:proofErr w:type="spellEnd"/>
      <w:r w:rsidR="00B21889" w:rsidRPr="005425D3">
        <w:t xml:space="preserve"> daring </w:t>
      </w:r>
      <w:proofErr w:type="spellStart"/>
      <w:r w:rsidR="00B21889" w:rsidRPr="005425D3">
        <w:t>dengan</w:t>
      </w:r>
      <w:proofErr w:type="spellEnd"/>
      <w:r w:rsidR="00B21889" w:rsidRPr="005425D3">
        <w:t xml:space="preserve"> </w:t>
      </w:r>
      <w:proofErr w:type="spellStart"/>
      <w:r w:rsidR="00B21889" w:rsidRPr="005425D3">
        <w:t>mengguanakan</w:t>
      </w:r>
      <w:proofErr w:type="spellEnd"/>
      <w:r w:rsidR="00B21889" w:rsidRPr="005425D3">
        <w:t xml:space="preserve"> </w:t>
      </w:r>
      <w:proofErr w:type="spellStart"/>
      <w:r w:rsidR="00B21889" w:rsidRPr="005425D3">
        <w:t>aplikasi</w:t>
      </w:r>
      <w:proofErr w:type="spellEnd"/>
      <w:r w:rsidR="00B21889" w:rsidRPr="005425D3">
        <w:t xml:space="preserve"> Google </w:t>
      </w:r>
      <w:r w:rsidR="00B21889" w:rsidRPr="004F53F2">
        <w:rPr>
          <w:i/>
        </w:rPr>
        <w:t>classroom</w:t>
      </w:r>
      <w:r w:rsidR="00B21889" w:rsidRPr="005425D3">
        <w:t xml:space="preserve"> dan Google</w:t>
      </w:r>
      <w:r w:rsidR="00B21889" w:rsidRPr="004F53F2">
        <w:rPr>
          <w:i/>
        </w:rPr>
        <w:t xml:space="preserve"> Meet</w:t>
      </w:r>
      <w:r w:rsidR="00B21889" w:rsidRPr="005425D3">
        <w:t xml:space="preserve"> </w:t>
      </w:r>
      <w:proofErr w:type="spellStart"/>
      <w:r w:rsidR="00B21889" w:rsidRPr="005425D3">
        <w:t>terhadap</w:t>
      </w:r>
      <w:proofErr w:type="spellEnd"/>
      <w:r w:rsidR="00B21889" w:rsidRPr="005425D3">
        <w:t xml:space="preserve"> </w:t>
      </w:r>
      <w:proofErr w:type="spellStart"/>
      <w:r w:rsidR="00B21889" w:rsidRPr="005425D3">
        <w:t>minat</w:t>
      </w:r>
      <w:proofErr w:type="spellEnd"/>
      <w:r w:rsidR="00B21889" w:rsidRPr="005425D3">
        <w:t xml:space="preserve"> dan </w:t>
      </w:r>
      <w:proofErr w:type="spellStart"/>
      <w:r w:rsidR="00B21889" w:rsidRPr="005425D3">
        <w:t>hasil</w:t>
      </w:r>
      <w:proofErr w:type="spellEnd"/>
      <w:r w:rsidR="00B21889" w:rsidRPr="005425D3">
        <w:t xml:space="preserve"> </w:t>
      </w:r>
      <w:proofErr w:type="spellStart"/>
      <w:r w:rsidR="00B21889" w:rsidRPr="005425D3">
        <w:t>belajar</w:t>
      </w:r>
      <w:proofErr w:type="spellEnd"/>
      <w:r w:rsidR="00B21889" w:rsidRPr="005425D3">
        <w:t xml:space="preserve"> </w:t>
      </w:r>
      <w:proofErr w:type="spellStart"/>
      <w:r w:rsidR="00B21889" w:rsidRPr="005425D3">
        <w:t>matematika</w:t>
      </w:r>
      <w:proofErr w:type="spellEnd"/>
      <w:r w:rsidR="00B21889" w:rsidRPr="005425D3">
        <w:t xml:space="preserve"> </w:t>
      </w:r>
      <w:proofErr w:type="spellStart"/>
      <w:r w:rsidR="00B21889" w:rsidRPr="005425D3">
        <w:t>mahasiswa</w:t>
      </w:r>
      <w:proofErr w:type="spellEnd"/>
      <w:r w:rsidR="00B21889" w:rsidRPr="005425D3">
        <w:t xml:space="preserve">. Jenis </w:t>
      </w:r>
      <w:proofErr w:type="spellStart"/>
      <w:r w:rsidR="00B21889" w:rsidRPr="005425D3">
        <w:t>penelitian</w:t>
      </w:r>
      <w:proofErr w:type="spellEnd"/>
      <w:r w:rsidR="00B21889" w:rsidRPr="005425D3">
        <w:t xml:space="preserve"> </w:t>
      </w:r>
      <w:proofErr w:type="spellStart"/>
      <w:r w:rsidR="00B21889" w:rsidRPr="005425D3">
        <w:t>ini</w:t>
      </w:r>
      <w:proofErr w:type="spellEnd"/>
      <w:r w:rsidR="00B21889" w:rsidRPr="005425D3">
        <w:t xml:space="preserve"> </w:t>
      </w:r>
      <w:proofErr w:type="spellStart"/>
      <w:r w:rsidR="00B21889" w:rsidRPr="005425D3">
        <w:t>adalah</w:t>
      </w:r>
      <w:proofErr w:type="spellEnd"/>
      <w:r w:rsidR="00B21889" w:rsidRPr="005425D3">
        <w:t xml:space="preserve"> </w:t>
      </w:r>
      <w:proofErr w:type="spellStart"/>
      <w:r w:rsidR="00B21889" w:rsidRPr="005425D3">
        <w:t>penelitian</w:t>
      </w:r>
      <w:proofErr w:type="spellEnd"/>
      <w:r w:rsidR="00B21889" w:rsidRPr="005425D3">
        <w:t xml:space="preserve"> </w:t>
      </w:r>
      <w:proofErr w:type="spellStart"/>
      <w:r w:rsidR="00B21889" w:rsidRPr="004F53F2">
        <w:t>Kuantitafif</w:t>
      </w:r>
      <w:proofErr w:type="spellEnd"/>
      <w:r w:rsidR="00B21889" w:rsidRPr="005425D3">
        <w:t xml:space="preserve"> </w:t>
      </w:r>
      <w:proofErr w:type="spellStart"/>
      <w:r w:rsidR="00B21889" w:rsidRPr="005425D3">
        <w:t>dengan</w:t>
      </w:r>
      <w:proofErr w:type="spellEnd"/>
      <w:r w:rsidR="00B21889" w:rsidRPr="005425D3">
        <w:t xml:space="preserve"> </w:t>
      </w:r>
      <w:proofErr w:type="spellStart"/>
      <w:r w:rsidR="00B21889" w:rsidRPr="005425D3">
        <w:t>desain</w:t>
      </w:r>
      <w:proofErr w:type="spellEnd"/>
      <w:r w:rsidR="00B21889" w:rsidRPr="005425D3">
        <w:t xml:space="preserve"> </w:t>
      </w:r>
      <w:r w:rsidR="00B21889" w:rsidRPr="005425D3">
        <w:rPr>
          <w:i/>
        </w:rPr>
        <w:t>one group pretest-</w:t>
      </w:r>
      <w:proofErr w:type="spellStart"/>
      <w:r w:rsidR="00B21889" w:rsidRPr="005425D3">
        <w:rPr>
          <w:i/>
        </w:rPr>
        <w:t>posttest</w:t>
      </w:r>
      <w:proofErr w:type="spellEnd"/>
      <w:r w:rsidR="00B21889" w:rsidRPr="005425D3">
        <w:t xml:space="preserve"> yang </w:t>
      </w:r>
      <w:proofErr w:type="spellStart"/>
      <w:r w:rsidR="00B21889" w:rsidRPr="005425D3">
        <w:t>menggunakan</w:t>
      </w:r>
      <w:proofErr w:type="spellEnd"/>
      <w:r w:rsidR="00B21889" w:rsidRPr="005425D3">
        <w:t xml:space="preserve"> Teknik </w:t>
      </w:r>
      <w:proofErr w:type="spellStart"/>
      <w:r w:rsidR="00B21889" w:rsidRPr="005425D3">
        <w:t>pengumpulan</w:t>
      </w:r>
      <w:proofErr w:type="spellEnd"/>
      <w:r w:rsidR="00B21889" w:rsidRPr="005425D3">
        <w:t xml:space="preserve"> data </w:t>
      </w:r>
      <w:proofErr w:type="spellStart"/>
      <w:r w:rsidR="00B21889" w:rsidRPr="005425D3">
        <w:t>berupa</w:t>
      </w:r>
      <w:proofErr w:type="spellEnd"/>
      <w:r w:rsidR="00B21889" w:rsidRPr="005425D3">
        <w:t xml:space="preserve"> </w:t>
      </w:r>
      <w:proofErr w:type="spellStart"/>
      <w:r w:rsidR="00B21889" w:rsidRPr="005425D3">
        <w:t>observasi</w:t>
      </w:r>
      <w:proofErr w:type="spellEnd"/>
      <w:r w:rsidR="00B21889" w:rsidRPr="005425D3">
        <w:t xml:space="preserve">, </w:t>
      </w:r>
      <w:proofErr w:type="spellStart"/>
      <w:r w:rsidR="00B21889" w:rsidRPr="005425D3">
        <w:t>tes</w:t>
      </w:r>
      <w:proofErr w:type="spellEnd"/>
      <w:r w:rsidR="00B21889" w:rsidRPr="005425D3">
        <w:t xml:space="preserve"> </w:t>
      </w:r>
      <w:proofErr w:type="spellStart"/>
      <w:r w:rsidR="00B21889" w:rsidRPr="005425D3">
        <w:t>hasil</w:t>
      </w:r>
      <w:proofErr w:type="spellEnd"/>
      <w:r w:rsidR="00B21889" w:rsidRPr="005425D3">
        <w:t xml:space="preserve"> </w:t>
      </w:r>
      <w:proofErr w:type="spellStart"/>
      <w:r w:rsidR="00B21889" w:rsidRPr="005425D3">
        <w:t>belajar</w:t>
      </w:r>
      <w:proofErr w:type="spellEnd"/>
      <w:r w:rsidR="00B21889" w:rsidRPr="005425D3">
        <w:t xml:space="preserve">, dan </w:t>
      </w:r>
      <w:proofErr w:type="spellStart"/>
      <w:r w:rsidR="00B21889" w:rsidRPr="005425D3">
        <w:t>angket</w:t>
      </w:r>
      <w:proofErr w:type="spellEnd"/>
      <w:r w:rsidR="00B21889" w:rsidRPr="005425D3">
        <w:t xml:space="preserve"> </w:t>
      </w:r>
      <w:proofErr w:type="spellStart"/>
      <w:r w:rsidR="00B21889" w:rsidRPr="005425D3">
        <w:t>minat</w:t>
      </w:r>
      <w:proofErr w:type="spellEnd"/>
      <w:r w:rsidR="00B21889" w:rsidRPr="005425D3">
        <w:t xml:space="preserve"> </w:t>
      </w:r>
      <w:proofErr w:type="spellStart"/>
      <w:r w:rsidR="00B21889" w:rsidRPr="005425D3">
        <w:t>belajar</w:t>
      </w:r>
      <w:proofErr w:type="spellEnd"/>
      <w:r w:rsidR="00B21889" w:rsidRPr="005425D3">
        <w:t xml:space="preserve">. Sampel </w:t>
      </w:r>
      <w:r w:rsidR="00B21889">
        <w:t xml:space="preserve">yang </w:t>
      </w:r>
      <w:proofErr w:type="spellStart"/>
      <w:r w:rsidR="00B21889">
        <w:t>digunakan</w:t>
      </w:r>
      <w:proofErr w:type="spellEnd"/>
      <w:r w:rsidR="00B21889">
        <w:t xml:space="preserve"> </w:t>
      </w:r>
      <w:proofErr w:type="spellStart"/>
      <w:r w:rsidR="00B21889" w:rsidRPr="005425D3">
        <w:t>dalam</w:t>
      </w:r>
      <w:proofErr w:type="spellEnd"/>
      <w:r w:rsidR="00B21889" w:rsidRPr="005425D3">
        <w:t xml:space="preserve"> </w:t>
      </w:r>
      <w:proofErr w:type="spellStart"/>
      <w:r w:rsidR="00B21889" w:rsidRPr="005425D3">
        <w:t>penelitian</w:t>
      </w:r>
      <w:proofErr w:type="spellEnd"/>
      <w:r w:rsidR="00B21889" w:rsidRPr="005425D3">
        <w:t xml:space="preserve"> </w:t>
      </w:r>
      <w:proofErr w:type="spellStart"/>
      <w:r w:rsidR="00B21889" w:rsidRPr="005425D3">
        <w:t>ini</w:t>
      </w:r>
      <w:proofErr w:type="spellEnd"/>
      <w:r w:rsidR="00B21889" w:rsidRPr="005425D3">
        <w:t xml:space="preserve"> </w:t>
      </w:r>
      <w:proofErr w:type="spellStart"/>
      <w:r w:rsidR="00B21889" w:rsidRPr="005425D3">
        <w:t>adalah</w:t>
      </w:r>
      <w:proofErr w:type="spellEnd"/>
      <w:r w:rsidR="00B21889" w:rsidRPr="005425D3">
        <w:t xml:space="preserve"> </w:t>
      </w:r>
      <w:proofErr w:type="spellStart"/>
      <w:r w:rsidR="00B21889" w:rsidRPr="005425D3">
        <w:t>mahasiswa</w:t>
      </w:r>
      <w:proofErr w:type="spellEnd"/>
      <w:r w:rsidR="00B21889" w:rsidRPr="005425D3">
        <w:t xml:space="preserve"> Program Studi </w:t>
      </w:r>
      <w:proofErr w:type="spellStart"/>
      <w:r w:rsidR="00B21889" w:rsidRPr="005425D3">
        <w:t>Matematika</w:t>
      </w:r>
      <w:proofErr w:type="spellEnd"/>
      <w:r w:rsidR="00B21889" w:rsidRPr="005425D3">
        <w:t xml:space="preserve"> semester II Universitas </w:t>
      </w:r>
      <w:proofErr w:type="spellStart"/>
      <w:r w:rsidR="00B21889" w:rsidRPr="005425D3">
        <w:t>Munhammadiyah</w:t>
      </w:r>
      <w:proofErr w:type="spellEnd"/>
      <w:r w:rsidR="00B21889" w:rsidRPr="005425D3">
        <w:t xml:space="preserve"> Sorong </w:t>
      </w:r>
      <w:proofErr w:type="spellStart"/>
      <w:r w:rsidR="00B21889" w:rsidRPr="005425D3">
        <w:t>berjumlah</w:t>
      </w:r>
      <w:proofErr w:type="spellEnd"/>
      <w:r w:rsidR="00B21889" w:rsidRPr="005425D3">
        <w:t xml:space="preserve"> 17 </w:t>
      </w:r>
      <w:proofErr w:type="spellStart"/>
      <w:r w:rsidR="00B21889" w:rsidRPr="005425D3">
        <w:t>mahasiswa</w:t>
      </w:r>
      <w:proofErr w:type="spellEnd"/>
      <w:r w:rsidR="00B21889" w:rsidRPr="005425D3">
        <w:t xml:space="preserve">. Hasil </w:t>
      </w:r>
      <w:proofErr w:type="spellStart"/>
      <w:r w:rsidR="00B21889" w:rsidRPr="005425D3">
        <w:t>penelitian</w:t>
      </w:r>
      <w:proofErr w:type="spellEnd"/>
      <w:r w:rsidR="00B21889" w:rsidRPr="005425D3">
        <w:t xml:space="preserve"> </w:t>
      </w:r>
      <w:proofErr w:type="spellStart"/>
      <w:r w:rsidR="00B21889" w:rsidRPr="005425D3">
        <w:t>ini</w:t>
      </w:r>
      <w:proofErr w:type="spellEnd"/>
      <w:r w:rsidR="00B21889" w:rsidRPr="005425D3">
        <w:t xml:space="preserve"> </w:t>
      </w:r>
      <w:proofErr w:type="spellStart"/>
      <w:r w:rsidR="00B21889" w:rsidRPr="005425D3">
        <w:t>menunjukkan</w:t>
      </w:r>
      <w:proofErr w:type="spellEnd"/>
      <w:r w:rsidR="00B21889" w:rsidRPr="005425D3">
        <w:t xml:space="preserve"> </w:t>
      </w:r>
      <w:proofErr w:type="spellStart"/>
      <w:r w:rsidR="00B21889" w:rsidRPr="005425D3">
        <w:t>bahwa</w:t>
      </w:r>
      <w:proofErr w:type="spellEnd"/>
      <w:r w:rsidR="00B21889" w:rsidRPr="005425D3">
        <w:t xml:space="preserve"> </w:t>
      </w:r>
      <w:proofErr w:type="spellStart"/>
      <w:r w:rsidR="00B21889" w:rsidRPr="005425D3">
        <w:t>pembelajaran</w:t>
      </w:r>
      <w:proofErr w:type="spellEnd"/>
      <w:r w:rsidR="00B21889" w:rsidRPr="005425D3">
        <w:t xml:space="preserve"> daring </w:t>
      </w:r>
      <w:proofErr w:type="spellStart"/>
      <w:r w:rsidR="00B21889" w:rsidRPr="005425D3">
        <w:t>dengan</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425D3">
        <w:t xml:space="preserve"> Google </w:t>
      </w:r>
      <w:r w:rsidR="00B21889" w:rsidRPr="00551F0A">
        <w:rPr>
          <w:i/>
        </w:rPr>
        <w:t>Classroom</w:t>
      </w:r>
      <w:r w:rsidR="00B21889" w:rsidRPr="005425D3">
        <w:t xml:space="preserve"> dan Google </w:t>
      </w:r>
      <w:r w:rsidR="00B21889" w:rsidRPr="00551F0A">
        <w:rPr>
          <w:i/>
        </w:rPr>
        <w:t>Meet</w:t>
      </w:r>
      <w:r w:rsidR="00B21889" w:rsidRPr="005425D3">
        <w:t xml:space="preserve"> </w:t>
      </w:r>
      <w:proofErr w:type="spellStart"/>
      <w:r w:rsidR="00B21889" w:rsidRPr="005425D3">
        <w:t>dapat</w:t>
      </w:r>
      <w:proofErr w:type="spellEnd"/>
      <w:r w:rsidR="00B21889" w:rsidRPr="005425D3">
        <w:t xml:space="preserve"> </w:t>
      </w:r>
      <w:proofErr w:type="spellStart"/>
      <w:r w:rsidR="00B21889" w:rsidRPr="005425D3">
        <w:t>meningkatkan</w:t>
      </w:r>
      <w:proofErr w:type="spellEnd"/>
      <w:r w:rsidR="00B21889" w:rsidRPr="005425D3">
        <w:t xml:space="preserve"> </w:t>
      </w:r>
      <w:proofErr w:type="spellStart"/>
      <w:r w:rsidR="00B21889" w:rsidRPr="005425D3">
        <w:t>hasil</w:t>
      </w:r>
      <w:proofErr w:type="spellEnd"/>
      <w:r w:rsidR="00B21889" w:rsidRPr="005425D3">
        <w:t xml:space="preserve"> </w:t>
      </w:r>
      <w:proofErr w:type="spellStart"/>
      <w:r w:rsidR="00B21889" w:rsidRPr="005425D3">
        <w:t>belajar</w:t>
      </w:r>
      <w:proofErr w:type="spellEnd"/>
      <w:r w:rsidR="00B21889" w:rsidRPr="005425D3">
        <w:t xml:space="preserve"> </w:t>
      </w:r>
      <w:proofErr w:type="spellStart"/>
      <w:r w:rsidR="00B21889" w:rsidRPr="005425D3">
        <w:t>mahasiswa</w:t>
      </w:r>
      <w:proofErr w:type="spellEnd"/>
      <w:r w:rsidR="00B21889" w:rsidRPr="005425D3">
        <w:t xml:space="preserve"> </w:t>
      </w:r>
      <w:proofErr w:type="spellStart"/>
      <w:r w:rsidR="00B21889" w:rsidRPr="005425D3">
        <w:t>hal</w:t>
      </w:r>
      <w:proofErr w:type="spellEnd"/>
      <w:r w:rsidR="00B21889" w:rsidRPr="005425D3">
        <w:t xml:space="preserve"> </w:t>
      </w:r>
      <w:proofErr w:type="spellStart"/>
      <w:r w:rsidR="00B21889" w:rsidRPr="005425D3">
        <w:t>ini</w:t>
      </w:r>
      <w:proofErr w:type="spellEnd"/>
      <w:r w:rsidR="00B21889" w:rsidRPr="005425D3">
        <w:t xml:space="preserve"> </w:t>
      </w:r>
      <w:proofErr w:type="spellStart"/>
      <w:r w:rsidR="00B21889" w:rsidRPr="005425D3">
        <w:t>dapat</w:t>
      </w:r>
      <w:proofErr w:type="spellEnd"/>
      <w:r w:rsidR="00B21889" w:rsidRPr="005425D3">
        <w:t xml:space="preserve"> </w:t>
      </w:r>
      <w:proofErr w:type="spellStart"/>
      <w:r w:rsidR="00B21889" w:rsidRPr="005425D3">
        <w:t>dilihat</w:t>
      </w:r>
      <w:proofErr w:type="spellEnd"/>
      <w:r w:rsidR="00B21889" w:rsidRPr="005425D3">
        <w:t xml:space="preserve"> </w:t>
      </w:r>
      <w:proofErr w:type="spellStart"/>
      <w:r w:rsidR="00B21889" w:rsidRPr="005425D3">
        <w:t>dari</w:t>
      </w:r>
      <w:proofErr w:type="spellEnd"/>
      <w:r w:rsidR="00B21889" w:rsidRPr="005425D3">
        <w:t xml:space="preserve"> </w:t>
      </w:r>
      <w:proofErr w:type="spellStart"/>
      <w:r w:rsidR="00B21889" w:rsidRPr="005425D3">
        <w:t>perolehan</w:t>
      </w:r>
      <w:proofErr w:type="spellEnd"/>
      <w:r w:rsidR="00B21889" w:rsidRPr="005425D3">
        <w:t xml:space="preserve"> </w:t>
      </w:r>
      <w:proofErr w:type="spellStart"/>
      <w:r w:rsidR="00B21889" w:rsidRPr="005425D3">
        <w:t>nilai</w:t>
      </w:r>
      <w:proofErr w:type="spellEnd"/>
      <w:r w:rsidR="00B21889" w:rsidRPr="005425D3">
        <w:t xml:space="preserve"> rata-rata </w:t>
      </w:r>
      <w:proofErr w:type="spellStart"/>
      <w:r w:rsidR="00B21889" w:rsidRPr="005425D3">
        <w:t>sebesar</w:t>
      </w:r>
      <w:proofErr w:type="spellEnd"/>
      <w:r w:rsidR="00B21889" w:rsidRPr="005425D3">
        <w:t xml:space="preserve"> 71.35 </w:t>
      </w:r>
      <w:proofErr w:type="spellStart"/>
      <w:r w:rsidR="00B21889" w:rsidRPr="005425D3">
        <w:t>sedangkan</w:t>
      </w:r>
      <w:proofErr w:type="spellEnd"/>
      <w:r w:rsidR="00B21889" w:rsidRPr="005425D3">
        <w:t xml:space="preserve"> </w:t>
      </w:r>
      <w:proofErr w:type="spellStart"/>
      <w:r w:rsidR="00B21889" w:rsidRPr="005425D3">
        <w:t>sebelum</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425D3">
        <w:t xml:space="preserve"> Google </w:t>
      </w:r>
      <w:r w:rsidR="00B21889" w:rsidRPr="00551F0A">
        <w:rPr>
          <w:i/>
        </w:rPr>
        <w:t>Classroom</w:t>
      </w:r>
      <w:r w:rsidR="00B21889" w:rsidRPr="005425D3">
        <w:t xml:space="preserve"> dan Google </w:t>
      </w:r>
      <w:r w:rsidR="00B21889" w:rsidRPr="00551F0A">
        <w:rPr>
          <w:i/>
        </w:rPr>
        <w:t>Meet</w:t>
      </w:r>
      <w:r w:rsidR="00B21889" w:rsidRPr="005425D3">
        <w:t xml:space="preserve"> </w:t>
      </w:r>
      <w:proofErr w:type="spellStart"/>
      <w:r w:rsidR="00B21889" w:rsidRPr="005425D3">
        <w:t>nilai</w:t>
      </w:r>
      <w:proofErr w:type="spellEnd"/>
      <w:r w:rsidR="00B21889" w:rsidRPr="005425D3">
        <w:t xml:space="preserve"> rata-rata </w:t>
      </w:r>
      <w:proofErr w:type="spellStart"/>
      <w:r w:rsidR="00B21889" w:rsidRPr="005425D3">
        <w:t>mahasiswa</w:t>
      </w:r>
      <w:proofErr w:type="spellEnd"/>
      <w:r w:rsidR="00B21889" w:rsidRPr="005425D3">
        <w:t xml:space="preserve"> </w:t>
      </w:r>
      <w:proofErr w:type="spellStart"/>
      <w:r w:rsidR="00B21889" w:rsidRPr="005425D3">
        <w:t>sebesar</w:t>
      </w:r>
      <w:proofErr w:type="spellEnd"/>
      <w:r w:rsidR="00B21889" w:rsidRPr="005425D3">
        <w:t xml:space="preserve"> 31. 24</w:t>
      </w:r>
      <w:r w:rsidR="00B21889">
        <w:t xml:space="preserve">. Hal </w:t>
      </w:r>
      <w:proofErr w:type="spellStart"/>
      <w:r w:rsidR="00B21889">
        <w:t>ini</w:t>
      </w:r>
      <w:proofErr w:type="spellEnd"/>
      <w:r w:rsidR="00B21889">
        <w:t xml:space="preserve"> </w:t>
      </w:r>
      <w:proofErr w:type="spellStart"/>
      <w:r w:rsidR="00B21889">
        <w:t>sejalan</w:t>
      </w:r>
      <w:proofErr w:type="spellEnd"/>
      <w:r w:rsidR="00B21889">
        <w:t xml:space="preserve"> </w:t>
      </w:r>
      <w:proofErr w:type="spellStart"/>
      <w:r w:rsidR="00B21889">
        <w:t>dengan</w:t>
      </w:r>
      <w:proofErr w:type="spellEnd"/>
      <w:r w:rsidR="00B21889">
        <w:t xml:space="preserve"> </w:t>
      </w:r>
      <w:proofErr w:type="spellStart"/>
      <w:r w:rsidR="00B21889">
        <w:t>respons</w:t>
      </w:r>
      <w:proofErr w:type="spellEnd"/>
      <w:r w:rsidR="00B21889" w:rsidRPr="005425D3">
        <w:t xml:space="preserve"> yang </w:t>
      </w:r>
      <w:proofErr w:type="spellStart"/>
      <w:r w:rsidR="00B21889" w:rsidRPr="005425D3">
        <w:t>diberikan</w:t>
      </w:r>
      <w:proofErr w:type="spellEnd"/>
      <w:r w:rsidR="00B21889" w:rsidRPr="005425D3">
        <w:t xml:space="preserve"> </w:t>
      </w:r>
      <w:proofErr w:type="spellStart"/>
      <w:r w:rsidR="00B21889" w:rsidRPr="005425D3">
        <w:t>mahasiswa</w:t>
      </w:r>
      <w:proofErr w:type="spellEnd"/>
      <w:r w:rsidR="00B21889" w:rsidRPr="005425D3">
        <w:t xml:space="preserve"> </w:t>
      </w:r>
      <w:proofErr w:type="spellStart"/>
      <w:r w:rsidR="00B21889" w:rsidRPr="005425D3">
        <w:t>mengenai</w:t>
      </w:r>
      <w:proofErr w:type="spellEnd"/>
      <w:r w:rsidR="00B21889" w:rsidRPr="005425D3">
        <w:t xml:space="preserve"> </w:t>
      </w:r>
      <w:proofErr w:type="spellStart"/>
      <w:r w:rsidR="00B21889" w:rsidRPr="005425D3">
        <w:t>minat</w:t>
      </w:r>
      <w:proofErr w:type="spellEnd"/>
      <w:r w:rsidR="00B21889" w:rsidRPr="005425D3">
        <w:t xml:space="preserve"> </w:t>
      </w:r>
      <w:proofErr w:type="spellStart"/>
      <w:r w:rsidR="00B21889" w:rsidRPr="005425D3">
        <w:t>belajar</w:t>
      </w:r>
      <w:proofErr w:type="spellEnd"/>
      <w:r w:rsidR="00B21889" w:rsidRPr="005425D3">
        <w:t xml:space="preserve"> yang </w:t>
      </w:r>
      <w:proofErr w:type="spellStart"/>
      <w:r w:rsidR="00B21889" w:rsidRPr="005425D3">
        <w:t>dimiliki</w:t>
      </w:r>
      <w:proofErr w:type="spellEnd"/>
      <w:r w:rsidR="00B21889" w:rsidRPr="005425D3">
        <w:t xml:space="preserve">. </w:t>
      </w:r>
      <w:proofErr w:type="spellStart"/>
      <w:r w:rsidR="00B21889" w:rsidRPr="005425D3">
        <w:t>sebesar</w:t>
      </w:r>
      <w:proofErr w:type="spellEnd"/>
      <w:r w:rsidR="00B21889" w:rsidRPr="005425D3">
        <w:t xml:space="preserve"> 43%</w:t>
      </w:r>
      <w:r w:rsidR="00B21889">
        <w:t xml:space="preserve"> </w:t>
      </w:r>
      <w:proofErr w:type="spellStart"/>
      <w:r w:rsidR="00B21889" w:rsidRPr="005425D3">
        <w:t>merespon</w:t>
      </w:r>
      <w:r w:rsidR="00B21889">
        <w:t>s</w:t>
      </w:r>
      <w:proofErr w:type="spellEnd"/>
      <w:r w:rsidR="00B21889" w:rsidRPr="005425D3">
        <w:t xml:space="preserve"> sangat </w:t>
      </w:r>
      <w:proofErr w:type="spellStart"/>
      <w:r w:rsidR="00B21889" w:rsidRPr="005425D3">
        <w:t>setuju</w:t>
      </w:r>
      <w:proofErr w:type="spellEnd"/>
      <w:r w:rsidR="00B21889" w:rsidRPr="005425D3">
        <w:t xml:space="preserve"> </w:t>
      </w:r>
      <w:proofErr w:type="spellStart"/>
      <w:r w:rsidR="00B21889" w:rsidRPr="005425D3">
        <w:t>merasa</w:t>
      </w:r>
      <w:proofErr w:type="spellEnd"/>
      <w:r w:rsidR="00B21889" w:rsidRPr="005425D3">
        <w:t xml:space="preserve"> </w:t>
      </w:r>
      <w:proofErr w:type="spellStart"/>
      <w:r w:rsidR="00B21889" w:rsidRPr="005425D3">
        <w:t>senang</w:t>
      </w:r>
      <w:proofErr w:type="spellEnd"/>
      <w:r w:rsidR="00B21889" w:rsidRPr="005425D3">
        <w:t xml:space="preserve"> </w:t>
      </w:r>
      <w:proofErr w:type="spellStart"/>
      <w:r w:rsidR="00B21889" w:rsidRPr="005425D3">
        <w:t>terhadap</w:t>
      </w:r>
      <w:proofErr w:type="spellEnd"/>
      <w:r w:rsidR="00B21889" w:rsidRPr="005425D3">
        <w:t xml:space="preserve"> </w:t>
      </w:r>
      <w:proofErr w:type="spellStart"/>
      <w:r w:rsidR="00B21889" w:rsidRPr="005425D3">
        <w:t>pembelajaran</w:t>
      </w:r>
      <w:proofErr w:type="spellEnd"/>
      <w:r w:rsidR="00B21889" w:rsidRPr="005425D3">
        <w:t xml:space="preserve"> yang </w:t>
      </w:r>
      <w:proofErr w:type="spellStart"/>
      <w:r w:rsidR="00B21889" w:rsidRPr="005425D3">
        <w:t>berlangsung</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51F0A">
        <w:t xml:space="preserve"> </w:t>
      </w:r>
      <w:r w:rsidR="00B21889" w:rsidRPr="005425D3">
        <w:t xml:space="preserve">Google </w:t>
      </w:r>
      <w:r w:rsidR="00B21889" w:rsidRPr="00551F0A">
        <w:rPr>
          <w:i/>
        </w:rPr>
        <w:t>Classroom</w:t>
      </w:r>
      <w:r w:rsidR="00B21889" w:rsidRPr="005425D3">
        <w:t xml:space="preserve"> dan Google </w:t>
      </w:r>
      <w:r w:rsidR="00B21889" w:rsidRPr="00551F0A">
        <w:rPr>
          <w:i/>
        </w:rPr>
        <w:t>Meet</w:t>
      </w:r>
      <w:r w:rsidR="00B21889" w:rsidRPr="005425D3">
        <w:t xml:space="preserve">. 39% </w:t>
      </w:r>
      <w:proofErr w:type="spellStart"/>
      <w:r w:rsidR="00B21889" w:rsidRPr="005425D3">
        <w:t>merespon</w:t>
      </w:r>
      <w:r w:rsidR="00B21889">
        <w:t>s</w:t>
      </w:r>
      <w:proofErr w:type="spellEnd"/>
      <w:r w:rsidR="00B21889" w:rsidRPr="005425D3">
        <w:t xml:space="preserve"> sangat </w:t>
      </w:r>
      <w:proofErr w:type="spellStart"/>
      <w:r w:rsidR="00B21889" w:rsidRPr="005425D3">
        <w:t>setuju</w:t>
      </w:r>
      <w:proofErr w:type="spellEnd"/>
      <w:r w:rsidR="00B21889" w:rsidRPr="005425D3">
        <w:t xml:space="preserve"> </w:t>
      </w:r>
      <w:proofErr w:type="spellStart"/>
      <w:r w:rsidR="00B21889" w:rsidRPr="005425D3">
        <w:t>memperhatikan</w:t>
      </w:r>
      <w:proofErr w:type="spellEnd"/>
      <w:r w:rsidR="00B21889" w:rsidRPr="005425D3">
        <w:t xml:space="preserve"> </w:t>
      </w:r>
      <w:proofErr w:type="spellStart"/>
      <w:r w:rsidR="00B21889" w:rsidRPr="005425D3">
        <w:t>pembelajaran</w:t>
      </w:r>
      <w:proofErr w:type="spellEnd"/>
      <w:r w:rsidR="00B21889" w:rsidRPr="005425D3">
        <w:t xml:space="preserve"> </w:t>
      </w:r>
      <w:proofErr w:type="spellStart"/>
      <w:r w:rsidR="00B21889" w:rsidRPr="005425D3">
        <w:t>selama</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51F0A">
        <w:t xml:space="preserve"> </w:t>
      </w:r>
      <w:r w:rsidR="00B21889" w:rsidRPr="005425D3">
        <w:t xml:space="preserve">Google </w:t>
      </w:r>
      <w:r w:rsidR="00B21889" w:rsidRPr="00551F0A">
        <w:rPr>
          <w:i/>
        </w:rPr>
        <w:t>Classroom</w:t>
      </w:r>
      <w:r w:rsidR="00B21889" w:rsidRPr="005425D3">
        <w:t xml:space="preserve"> dan Google </w:t>
      </w:r>
      <w:r w:rsidR="00B21889" w:rsidRPr="00551F0A">
        <w:rPr>
          <w:i/>
        </w:rPr>
        <w:t>Meet</w:t>
      </w:r>
      <w:r w:rsidR="00B21889" w:rsidRPr="005425D3">
        <w:t xml:space="preserve">. 50% </w:t>
      </w:r>
      <w:proofErr w:type="spellStart"/>
      <w:r w:rsidR="00B21889" w:rsidRPr="005425D3">
        <w:t>merespon</w:t>
      </w:r>
      <w:r w:rsidR="00B21889">
        <w:t>s</w:t>
      </w:r>
      <w:proofErr w:type="spellEnd"/>
      <w:r w:rsidR="00B21889" w:rsidRPr="005425D3">
        <w:t xml:space="preserve"> sangat </w:t>
      </w:r>
      <w:proofErr w:type="spellStart"/>
      <w:r w:rsidR="00B21889" w:rsidRPr="005425D3">
        <w:t>setuju</w:t>
      </w:r>
      <w:proofErr w:type="spellEnd"/>
      <w:r w:rsidR="00B21889" w:rsidRPr="005425D3">
        <w:t xml:space="preserve"> </w:t>
      </w:r>
      <w:proofErr w:type="spellStart"/>
      <w:r w:rsidR="00B21889" w:rsidRPr="005425D3">
        <w:t>berpatisipasi</w:t>
      </w:r>
      <w:proofErr w:type="spellEnd"/>
      <w:r w:rsidR="00B21889" w:rsidRPr="005425D3">
        <w:t xml:space="preserve"> </w:t>
      </w:r>
      <w:proofErr w:type="spellStart"/>
      <w:r w:rsidR="00B21889" w:rsidRPr="005425D3">
        <w:t>dalam</w:t>
      </w:r>
      <w:proofErr w:type="spellEnd"/>
      <w:r w:rsidR="00B21889" w:rsidRPr="005425D3">
        <w:t xml:space="preserve"> </w:t>
      </w:r>
      <w:proofErr w:type="spellStart"/>
      <w:r w:rsidR="00B21889" w:rsidRPr="005425D3">
        <w:t>pembelajaran</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51F0A">
        <w:t xml:space="preserve"> </w:t>
      </w:r>
      <w:r w:rsidR="00B21889" w:rsidRPr="005425D3">
        <w:t xml:space="preserve">Google </w:t>
      </w:r>
      <w:r w:rsidR="00B21889" w:rsidRPr="00551F0A">
        <w:rPr>
          <w:i/>
        </w:rPr>
        <w:t>Classroom</w:t>
      </w:r>
      <w:r w:rsidR="00B21889" w:rsidRPr="005425D3">
        <w:t xml:space="preserve"> dan Google </w:t>
      </w:r>
      <w:r w:rsidR="00B21889" w:rsidRPr="00551F0A">
        <w:rPr>
          <w:i/>
        </w:rPr>
        <w:t>Meet</w:t>
      </w:r>
      <w:r w:rsidR="00B21889">
        <w:t xml:space="preserve">. </w:t>
      </w:r>
      <w:proofErr w:type="spellStart"/>
      <w:r w:rsidR="00B21889">
        <w:t>Dengan</w:t>
      </w:r>
      <w:proofErr w:type="spellEnd"/>
      <w:r w:rsidR="00B21889">
        <w:t xml:space="preserve"> </w:t>
      </w:r>
      <w:proofErr w:type="spellStart"/>
      <w:r w:rsidR="00B21889">
        <w:t>demkian</w:t>
      </w:r>
      <w:proofErr w:type="spellEnd"/>
      <w:r w:rsidR="00B21889">
        <w:t xml:space="preserve"> </w:t>
      </w:r>
      <w:proofErr w:type="spellStart"/>
      <w:r w:rsidR="00B21889" w:rsidRPr="005425D3">
        <w:t>dapat</w:t>
      </w:r>
      <w:proofErr w:type="spellEnd"/>
      <w:r w:rsidR="00B21889" w:rsidRPr="005425D3">
        <w:t xml:space="preserve"> </w:t>
      </w:r>
      <w:proofErr w:type="spellStart"/>
      <w:r w:rsidR="00B21889" w:rsidRPr="005425D3">
        <w:t>disimpulkan</w:t>
      </w:r>
      <w:proofErr w:type="spellEnd"/>
      <w:r w:rsidR="00B21889" w:rsidRPr="005425D3">
        <w:t xml:space="preserve"> </w:t>
      </w:r>
      <w:proofErr w:type="spellStart"/>
      <w:r w:rsidR="00B21889" w:rsidRPr="005425D3">
        <w:t>bahwa</w:t>
      </w:r>
      <w:proofErr w:type="spellEnd"/>
      <w:r w:rsidR="00B21889" w:rsidRPr="005425D3">
        <w:t xml:space="preserve"> </w:t>
      </w:r>
      <w:proofErr w:type="spellStart"/>
      <w:r w:rsidR="00B21889" w:rsidRPr="005425D3">
        <w:t>pembelajaran</w:t>
      </w:r>
      <w:proofErr w:type="spellEnd"/>
      <w:r w:rsidR="00B21889" w:rsidRPr="005425D3">
        <w:t xml:space="preserve"> daring </w:t>
      </w:r>
      <w:proofErr w:type="spellStart"/>
      <w:r w:rsidR="00B21889" w:rsidRPr="005425D3">
        <w:t>dengan</w:t>
      </w:r>
      <w:proofErr w:type="spellEnd"/>
      <w:r w:rsidR="00B21889" w:rsidRPr="005425D3">
        <w:t xml:space="preserve">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425D3">
        <w:t xml:space="preserve"> Google </w:t>
      </w:r>
      <w:r w:rsidR="00B21889" w:rsidRPr="00551F0A">
        <w:rPr>
          <w:i/>
        </w:rPr>
        <w:t>Classroom</w:t>
      </w:r>
      <w:r w:rsidR="00B21889" w:rsidRPr="005425D3">
        <w:t xml:space="preserve"> dan Google </w:t>
      </w:r>
      <w:r w:rsidR="00B21889" w:rsidRPr="00551F0A">
        <w:rPr>
          <w:i/>
        </w:rPr>
        <w:t>Meet</w:t>
      </w:r>
      <w:r w:rsidR="00B21889" w:rsidRPr="005425D3">
        <w:t xml:space="preserve"> </w:t>
      </w:r>
      <w:proofErr w:type="spellStart"/>
      <w:r w:rsidR="00B21889" w:rsidRPr="005425D3">
        <w:t>berpengaruh</w:t>
      </w:r>
      <w:proofErr w:type="spellEnd"/>
      <w:r w:rsidR="00B21889" w:rsidRPr="005425D3">
        <w:t xml:space="preserve"> </w:t>
      </w:r>
      <w:proofErr w:type="spellStart"/>
      <w:r w:rsidR="00B21889" w:rsidRPr="005425D3">
        <w:t>terhadap</w:t>
      </w:r>
      <w:proofErr w:type="spellEnd"/>
      <w:r w:rsidR="00B21889" w:rsidRPr="005425D3">
        <w:t xml:space="preserve"> </w:t>
      </w:r>
      <w:proofErr w:type="spellStart"/>
      <w:r w:rsidR="00B21889" w:rsidRPr="005425D3">
        <w:t>minat</w:t>
      </w:r>
      <w:proofErr w:type="spellEnd"/>
      <w:r w:rsidR="00B21889" w:rsidRPr="005425D3">
        <w:t xml:space="preserve"> dan </w:t>
      </w:r>
      <w:proofErr w:type="spellStart"/>
      <w:r w:rsidR="00B21889" w:rsidRPr="005425D3">
        <w:t>hasil</w:t>
      </w:r>
      <w:proofErr w:type="spellEnd"/>
      <w:r w:rsidR="00B21889" w:rsidRPr="005425D3">
        <w:t xml:space="preserve"> </w:t>
      </w:r>
      <w:proofErr w:type="spellStart"/>
      <w:r w:rsidR="00B21889" w:rsidRPr="005425D3">
        <w:t>belaja</w:t>
      </w:r>
      <w:r w:rsidR="00B21889">
        <w:t>r</w:t>
      </w:r>
      <w:proofErr w:type="spellEnd"/>
      <w:r w:rsidR="00B21889">
        <w:t xml:space="preserve"> </w:t>
      </w:r>
      <w:proofErr w:type="spellStart"/>
      <w:r w:rsidR="00B21889">
        <w:t>matematika</w:t>
      </w:r>
      <w:proofErr w:type="spellEnd"/>
      <w:r w:rsidR="00B21889">
        <w:t xml:space="preserve"> </w:t>
      </w:r>
      <w:proofErr w:type="spellStart"/>
      <w:r w:rsidR="00B21889">
        <w:t>mahasiswa</w:t>
      </w:r>
      <w:proofErr w:type="spellEnd"/>
      <w:r w:rsidR="00B21889">
        <w:t xml:space="preserve"> semester</w:t>
      </w:r>
      <w:r w:rsidR="00B21889" w:rsidRPr="005425D3">
        <w:t xml:space="preserve"> II </w:t>
      </w:r>
      <w:r w:rsidR="00B21889" w:rsidRPr="00551F0A">
        <w:t xml:space="preserve">Prodi </w:t>
      </w:r>
      <w:proofErr w:type="spellStart"/>
      <w:r w:rsidR="00B21889" w:rsidRPr="00551F0A">
        <w:t>Matematika</w:t>
      </w:r>
      <w:proofErr w:type="spellEnd"/>
      <w:r w:rsidR="00B21889" w:rsidRPr="00551F0A">
        <w:t xml:space="preserve"> Universitas Muhammadiyah Sorong</w:t>
      </w:r>
      <w:r w:rsidR="00B21889">
        <w:t xml:space="preserve">. Selain </w:t>
      </w:r>
      <w:proofErr w:type="spellStart"/>
      <w:r w:rsidR="00B21889">
        <w:t>itu</w:t>
      </w:r>
      <w:proofErr w:type="spellEnd"/>
      <w:r w:rsidR="00B21889">
        <w:t xml:space="preserve"> </w:t>
      </w:r>
      <w:proofErr w:type="spellStart"/>
      <w:r w:rsidR="00B21889" w:rsidRPr="005425D3">
        <w:t>selama</w:t>
      </w:r>
      <w:proofErr w:type="spellEnd"/>
      <w:r w:rsidR="00B21889" w:rsidRPr="005425D3">
        <w:t xml:space="preserve"> </w:t>
      </w:r>
      <w:proofErr w:type="spellStart"/>
      <w:r w:rsidR="00B21889" w:rsidRPr="005425D3">
        <w:t>pembelajaran</w:t>
      </w:r>
      <w:proofErr w:type="spellEnd"/>
      <w:r w:rsidR="00B21889" w:rsidRPr="005425D3">
        <w:t xml:space="preserve"> </w:t>
      </w:r>
      <w:r w:rsidR="00B21889">
        <w:t xml:space="preserve">yang </w:t>
      </w:r>
      <w:proofErr w:type="spellStart"/>
      <w:r w:rsidR="00B21889" w:rsidRPr="005425D3">
        <w:t>menggunakan</w:t>
      </w:r>
      <w:proofErr w:type="spellEnd"/>
      <w:r w:rsidR="00B21889" w:rsidRPr="005425D3">
        <w:t xml:space="preserve"> </w:t>
      </w:r>
      <w:proofErr w:type="spellStart"/>
      <w:r w:rsidR="00B21889" w:rsidRPr="005425D3">
        <w:t>aplikasi</w:t>
      </w:r>
      <w:proofErr w:type="spellEnd"/>
      <w:r w:rsidR="00B21889" w:rsidRPr="005425D3">
        <w:t xml:space="preserve"> Google </w:t>
      </w:r>
      <w:r w:rsidR="00B21889" w:rsidRPr="00551F0A">
        <w:rPr>
          <w:i/>
        </w:rPr>
        <w:t>Classroom</w:t>
      </w:r>
      <w:r w:rsidR="00B21889" w:rsidRPr="005425D3">
        <w:t xml:space="preserve"> dan Google </w:t>
      </w:r>
      <w:r w:rsidR="00B21889" w:rsidRPr="00551F0A">
        <w:rPr>
          <w:i/>
        </w:rPr>
        <w:t>Meet</w:t>
      </w:r>
      <w:r w:rsidR="00B21889" w:rsidRPr="005425D3">
        <w:t xml:space="preserve"> juga </w:t>
      </w:r>
      <w:proofErr w:type="spellStart"/>
      <w:r w:rsidR="00B21889" w:rsidRPr="005425D3">
        <w:t>mengalami</w:t>
      </w:r>
      <w:proofErr w:type="spellEnd"/>
      <w:r w:rsidR="00B21889" w:rsidRPr="005425D3">
        <w:t xml:space="preserve"> </w:t>
      </w:r>
      <w:proofErr w:type="spellStart"/>
      <w:r w:rsidR="00B21889" w:rsidRPr="005425D3">
        <w:t>beberapa</w:t>
      </w:r>
      <w:proofErr w:type="spellEnd"/>
      <w:r w:rsidR="00B21889" w:rsidRPr="005425D3">
        <w:t xml:space="preserve"> </w:t>
      </w:r>
      <w:proofErr w:type="spellStart"/>
      <w:r w:rsidR="00B21889" w:rsidRPr="005425D3">
        <w:t>kendala</w:t>
      </w:r>
      <w:proofErr w:type="spellEnd"/>
      <w:r w:rsidR="00B21889" w:rsidRPr="005425D3">
        <w:t xml:space="preserve"> </w:t>
      </w:r>
      <w:proofErr w:type="spellStart"/>
      <w:r w:rsidR="00B21889">
        <w:t>seperti</w:t>
      </w:r>
      <w:proofErr w:type="spellEnd"/>
      <w:r w:rsidR="00B21889">
        <w:t xml:space="preserve"> </w:t>
      </w:r>
      <w:proofErr w:type="spellStart"/>
      <w:r w:rsidR="00B21889" w:rsidRPr="005425D3">
        <w:t>keterbatasan</w:t>
      </w:r>
      <w:proofErr w:type="spellEnd"/>
      <w:r w:rsidR="00B21889" w:rsidRPr="005425D3">
        <w:t xml:space="preserve"> </w:t>
      </w:r>
      <w:proofErr w:type="spellStart"/>
      <w:r w:rsidR="00B21889" w:rsidRPr="005425D3">
        <w:t>kuota</w:t>
      </w:r>
      <w:proofErr w:type="spellEnd"/>
      <w:r w:rsidR="00B21889" w:rsidRPr="005425D3">
        <w:t xml:space="preserve"> internet dan </w:t>
      </w:r>
      <w:proofErr w:type="spellStart"/>
      <w:r w:rsidR="00B21889" w:rsidRPr="005425D3">
        <w:t>ketida</w:t>
      </w:r>
      <w:r w:rsidR="00B21889">
        <w:t>kstabilan</w:t>
      </w:r>
      <w:proofErr w:type="spellEnd"/>
      <w:r w:rsidR="00B21889">
        <w:t xml:space="preserve"> </w:t>
      </w:r>
      <w:proofErr w:type="spellStart"/>
      <w:r w:rsidR="00B21889">
        <w:t>jaringan</w:t>
      </w:r>
      <w:proofErr w:type="spellEnd"/>
      <w:r w:rsidR="00B21889">
        <w:t xml:space="preserve"> internet </w:t>
      </w:r>
      <w:proofErr w:type="spellStart"/>
      <w:r w:rsidR="00B21889">
        <w:t>men</w:t>
      </w:r>
      <w:r w:rsidR="00B21889" w:rsidRPr="005425D3">
        <w:t>g</w:t>
      </w:r>
      <w:r w:rsidR="00B21889">
        <w:t>a</w:t>
      </w:r>
      <w:r w:rsidR="00B21889" w:rsidRPr="005425D3">
        <w:t>kibtkan</w:t>
      </w:r>
      <w:proofErr w:type="spellEnd"/>
      <w:r w:rsidR="00B21889" w:rsidRPr="005425D3">
        <w:t xml:space="preserve"> </w:t>
      </w:r>
      <w:proofErr w:type="spellStart"/>
      <w:r w:rsidR="00B21889" w:rsidRPr="005425D3">
        <w:t>beberapa</w:t>
      </w:r>
      <w:proofErr w:type="spellEnd"/>
      <w:r w:rsidR="00B21889" w:rsidRPr="005425D3">
        <w:t xml:space="preserve"> </w:t>
      </w:r>
      <w:proofErr w:type="spellStart"/>
      <w:r w:rsidR="00B21889" w:rsidRPr="005425D3">
        <w:t>mahasiswa</w:t>
      </w:r>
      <w:proofErr w:type="spellEnd"/>
      <w:r w:rsidR="00B21889" w:rsidRPr="005425D3">
        <w:t xml:space="preserve"> </w:t>
      </w:r>
      <w:proofErr w:type="spellStart"/>
      <w:r w:rsidR="00B21889" w:rsidRPr="005425D3">
        <w:t>tidak</w:t>
      </w:r>
      <w:proofErr w:type="spellEnd"/>
      <w:r w:rsidR="00B21889" w:rsidRPr="005425D3">
        <w:t xml:space="preserve"> </w:t>
      </w:r>
      <w:proofErr w:type="spellStart"/>
      <w:r w:rsidR="00B21889" w:rsidRPr="005425D3">
        <w:t>dapat</w:t>
      </w:r>
      <w:proofErr w:type="spellEnd"/>
      <w:r w:rsidR="00B21889" w:rsidRPr="005425D3">
        <w:t xml:space="preserve"> </w:t>
      </w:r>
      <w:proofErr w:type="spellStart"/>
      <w:r w:rsidR="00B21889" w:rsidRPr="005425D3">
        <w:t>mengikuti</w:t>
      </w:r>
      <w:proofErr w:type="spellEnd"/>
      <w:r w:rsidR="00B21889" w:rsidRPr="005425D3">
        <w:t xml:space="preserve"> </w:t>
      </w:r>
      <w:proofErr w:type="spellStart"/>
      <w:r w:rsidR="00B21889" w:rsidRPr="005425D3">
        <w:t>pembelajaran</w:t>
      </w:r>
      <w:proofErr w:type="spellEnd"/>
      <w:r w:rsidR="00B21889" w:rsidRPr="005425D3">
        <w:t xml:space="preserve"> </w:t>
      </w:r>
      <w:proofErr w:type="spellStart"/>
      <w:r w:rsidR="00B21889" w:rsidRPr="005425D3">
        <w:t>secara</w:t>
      </w:r>
      <w:proofErr w:type="spellEnd"/>
      <w:r w:rsidR="00B21889" w:rsidRPr="005425D3">
        <w:t xml:space="preserve"> </w:t>
      </w:r>
      <w:proofErr w:type="spellStart"/>
      <w:r w:rsidR="00B21889" w:rsidRPr="005425D3">
        <w:t>keseluruhan</w:t>
      </w:r>
      <w:proofErr w:type="spellEnd"/>
      <w:r w:rsidR="00E914D3">
        <w:t xml:space="preserve">. </w:t>
      </w:r>
    </w:p>
    <w:p w14:paraId="17A529F9" w14:textId="0BC7FBE7" w:rsidR="00D531A8" w:rsidRDefault="00912938" w:rsidP="00E30F6D">
      <w:pPr>
        <w:pStyle w:val="NoSpacing"/>
      </w:pPr>
      <w:r w:rsidRPr="00F610D7">
        <w:t xml:space="preserve">Kata </w:t>
      </w:r>
      <w:proofErr w:type="spellStart"/>
      <w:r w:rsidRPr="00F610D7">
        <w:t>Kunci</w:t>
      </w:r>
      <w:proofErr w:type="spellEnd"/>
      <w:r w:rsidRPr="00F610D7">
        <w:t>:</w:t>
      </w:r>
      <w:r w:rsidR="00B75FCB" w:rsidRPr="00F610D7">
        <w:tab/>
      </w:r>
      <w:r w:rsidR="00B21889" w:rsidRPr="00B21889">
        <w:rPr>
          <w:i/>
          <w:iCs/>
        </w:rPr>
        <w:t>Google Clas</w:t>
      </w:r>
      <w:r w:rsidR="00B21889">
        <w:rPr>
          <w:i/>
          <w:iCs/>
        </w:rPr>
        <w:t>s</w:t>
      </w:r>
      <w:r w:rsidR="00B21889" w:rsidRPr="00B21889">
        <w:rPr>
          <w:i/>
          <w:iCs/>
        </w:rPr>
        <w:t>room</w:t>
      </w:r>
      <w:r w:rsidR="005C3426" w:rsidRPr="005C3426">
        <w:t>,</w:t>
      </w:r>
      <w:r w:rsidR="00B21889">
        <w:t xml:space="preserve"> </w:t>
      </w:r>
      <w:r w:rsidR="00B21889" w:rsidRPr="00B21889">
        <w:rPr>
          <w:i/>
          <w:iCs/>
        </w:rPr>
        <w:t>Google Meet</w:t>
      </w:r>
      <w:r w:rsidR="00B21889">
        <w:t xml:space="preserve">, Minat </w:t>
      </w:r>
      <w:proofErr w:type="spellStart"/>
      <w:r w:rsidR="00B21889">
        <w:t>Belajar</w:t>
      </w:r>
      <w:proofErr w:type="spellEnd"/>
      <w:r w:rsidR="00B21889">
        <w:t xml:space="preserve"> </w:t>
      </w:r>
      <w:proofErr w:type="spellStart"/>
      <w:r w:rsidR="00B21889">
        <w:t>Matematika</w:t>
      </w:r>
      <w:proofErr w:type="spellEnd"/>
      <w:r w:rsidR="00B21889">
        <w:t xml:space="preserve">, Hasil </w:t>
      </w:r>
      <w:proofErr w:type="spellStart"/>
      <w:r w:rsidR="00B21889">
        <w:t>Belajar</w:t>
      </w:r>
      <w:proofErr w:type="spellEnd"/>
      <w:r w:rsidR="00B21889">
        <w:t xml:space="preserve"> </w:t>
      </w:r>
      <w:proofErr w:type="spellStart"/>
      <w:r w:rsidR="00B21889">
        <w:t>Matematika</w:t>
      </w:r>
      <w:proofErr w:type="spellEnd"/>
      <w:r w:rsidR="00B21889">
        <w:t>.</w:t>
      </w:r>
    </w:p>
    <w:p w14:paraId="56266D14" w14:textId="43ADD8D5" w:rsidR="00F60529" w:rsidRPr="00F610D7" w:rsidRDefault="00F60529" w:rsidP="00F60529">
      <w:pPr>
        <w:pStyle w:val="Heading4"/>
        <w:rPr>
          <w:rFonts w:eastAsia="Calibri"/>
          <w:sz w:val="24"/>
          <w:szCs w:val="24"/>
          <w:lang w:val="id-ID"/>
        </w:rPr>
      </w:pPr>
      <w:r w:rsidRPr="00F610D7">
        <w:rPr>
          <w:b/>
        </w:rPr>
        <w:t>Abstra</w:t>
      </w:r>
      <w:r>
        <w:rPr>
          <w:b/>
        </w:rPr>
        <w:t>ct</w:t>
      </w:r>
      <w:r w:rsidRPr="00F610D7">
        <w:rPr>
          <w:b/>
        </w:rPr>
        <w:t>.</w:t>
      </w:r>
      <w:r w:rsidRPr="00F610D7">
        <w:t xml:space="preserve"> </w:t>
      </w:r>
      <w:r w:rsidR="00B21889" w:rsidRPr="00B21889">
        <w:rPr>
          <w:i/>
          <w:iCs/>
          <w:color w:val="202124"/>
          <w:lang w:val="en"/>
        </w:rPr>
        <w:t>This study aims to determine the effect of online learning by using the Google Classroom and Google Meet applications on students' interest and learning outcomes in mathematics. This type of research is quantitative research with a one group pretest-posttest design that uses data collection techniques in the form of observation, learning outcomes tests, and learning interest questionnaires. The sample used in this study were students of the second semester of the Mathematics Study Program, Muhammadiyah University, Sorong, totaling 17 students. The results of this study indicate that online learning using the Google Classroom and Google Meet applications can improve student learning outcomes, this can be seen from the average score of 71.35 while before using the Google Classroom and Google Meet applications the average score of students was 31.24 This is in line with the responses given by students regarding their interest in learning. 43% responded strongly agree that they are happy with the learning that takes place using the Google Classroom and Google Meet applications. 39% responded strongly agree to pay attention to learning while using the Google Classroom and Google Meet applications. 50% responded strongly agree to participate in learning using Google Classroom and Google Meet applications. Thus, it can be concluded that online learning using the Google Classroom and Google Meet applications influences the interest and learning outcomes of mathematics students in the second semester of Mathematics Study Program, Muhammadiyah University of Sorong. In addition, during learning using the Google Classroom and Google Meet applications, they also experienced several obstacles such as limited internet quota and internet network instability, resulting in some students not being able to take part in the whole lesson</w:t>
      </w:r>
      <w:r w:rsidR="00B21889">
        <w:rPr>
          <w:i/>
          <w:iCs/>
          <w:color w:val="202124"/>
          <w:lang w:val="en"/>
        </w:rPr>
        <w:t>.</w:t>
      </w:r>
    </w:p>
    <w:p w14:paraId="1B337F12" w14:textId="36BDF7AB" w:rsidR="00F60529" w:rsidRPr="00B21889" w:rsidRDefault="0081435D" w:rsidP="00F60529">
      <w:pPr>
        <w:pStyle w:val="NoSpacing"/>
      </w:pPr>
      <w:r>
        <w:lastRenderedPageBreak/>
        <w:t>Keywords</w:t>
      </w:r>
      <w:r w:rsidR="00F60529" w:rsidRPr="00F610D7">
        <w:t>:</w:t>
      </w:r>
      <w:r w:rsidR="00F60529" w:rsidRPr="00F610D7">
        <w:tab/>
      </w:r>
      <w:r w:rsidR="00B21889" w:rsidRPr="00B21889">
        <w:rPr>
          <w:i/>
          <w:iCs/>
        </w:rPr>
        <w:t>Google Clas</w:t>
      </w:r>
      <w:r w:rsidR="00B21889">
        <w:rPr>
          <w:i/>
          <w:iCs/>
        </w:rPr>
        <w:t>s</w:t>
      </w:r>
      <w:r w:rsidR="00B21889" w:rsidRPr="00B21889">
        <w:rPr>
          <w:i/>
          <w:iCs/>
        </w:rPr>
        <w:t>room</w:t>
      </w:r>
      <w:r w:rsidR="00B21889" w:rsidRPr="005C3426">
        <w:t>,</w:t>
      </w:r>
      <w:r w:rsidR="00B21889">
        <w:t xml:space="preserve"> </w:t>
      </w:r>
      <w:r w:rsidR="00B21889" w:rsidRPr="00B21889">
        <w:rPr>
          <w:i/>
          <w:iCs/>
        </w:rPr>
        <w:t>Google Meet</w:t>
      </w:r>
      <w:r w:rsidR="00B21889">
        <w:rPr>
          <w:i/>
          <w:iCs/>
        </w:rPr>
        <w:t xml:space="preserve">, </w:t>
      </w:r>
      <w:r w:rsidR="00B21889" w:rsidRPr="00B21889">
        <w:rPr>
          <w:i/>
          <w:iCs/>
        </w:rPr>
        <w:t>I</w:t>
      </w:r>
      <w:r w:rsidR="00B21889" w:rsidRPr="00B21889">
        <w:rPr>
          <w:i/>
          <w:iCs/>
          <w:color w:val="252525"/>
        </w:rPr>
        <w:t>nterest in Learning Mathematics, Learning Outcomes of Mathematics</w:t>
      </w:r>
      <w:r w:rsidR="00E914D3" w:rsidRPr="00B21889">
        <w:t>.</w:t>
      </w:r>
    </w:p>
    <w:p w14:paraId="007BB725" w14:textId="77777777" w:rsidR="00033113" w:rsidRPr="00033113" w:rsidRDefault="00D531A8" w:rsidP="00F60529">
      <w:pPr>
        <w:pStyle w:val="ListParagraph"/>
        <w:ind w:left="567" w:hanging="567"/>
      </w:pPr>
      <w:proofErr w:type="spellStart"/>
      <w:r w:rsidRPr="00CE501F">
        <w:t>Pendahuluan</w:t>
      </w:r>
      <w:proofErr w:type="spellEnd"/>
    </w:p>
    <w:p w14:paraId="5FE6D69D" w14:textId="4FA7567B" w:rsidR="007C6A0E" w:rsidRDefault="007C6A0E" w:rsidP="007C6A0E">
      <w:pPr>
        <w:pStyle w:val="NewNormal"/>
        <w:rPr>
          <w:color w:val="252525"/>
        </w:rPr>
      </w:pPr>
      <w:r w:rsidRPr="007C6A0E">
        <w:rPr>
          <w:color w:val="252525"/>
        </w:rPr>
        <w:t xml:space="preserve">Pendidikan </w:t>
      </w:r>
      <w:proofErr w:type="spellStart"/>
      <w:r w:rsidRPr="007C6A0E">
        <w:rPr>
          <w:color w:val="252525"/>
        </w:rPr>
        <w:t>telah</w:t>
      </w:r>
      <w:proofErr w:type="spellEnd"/>
      <w:r w:rsidRPr="007C6A0E">
        <w:rPr>
          <w:color w:val="252525"/>
        </w:rPr>
        <w:t xml:space="preserve"> </w:t>
      </w:r>
      <w:proofErr w:type="spellStart"/>
      <w:r w:rsidRPr="007C6A0E">
        <w:rPr>
          <w:color w:val="252525"/>
        </w:rPr>
        <w:t>mengalami</w:t>
      </w:r>
      <w:proofErr w:type="spellEnd"/>
      <w:r w:rsidRPr="007C6A0E">
        <w:rPr>
          <w:color w:val="252525"/>
        </w:rPr>
        <w:t xml:space="preserve"> </w:t>
      </w:r>
      <w:proofErr w:type="spellStart"/>
      <w:r w:rsidRPr="007C6A0E">
        <w:rPr>
          <w:color w:val="252525"/>
        </w:rPr>
        <w:t>transformasi</w:t>
      </w:r>
      <w:proofErr w:type="spellEnd"/>
      <w:r w:rsidRPr="007C6A0E">
        <w:rPr>
          <w:color w:val="252525"/>
        </w:rPr>
        <w:t xml:space="preserve"> yang </w:t>
      </w:r>
      <w:proofErr w:type="spellStart"/>
      <w:r w:rsidRPr="007C6A0E">
        <w:rPr>
          <w:color w:val="252525"/>
        </w:rPr>
        <w:t>signifikan</w:t>
      </w:r>
      <w:proofErr w:type="spellEnd"/>
      <w:r w:rsidRPr="007C6A0E">
        <w:rPr>
          <w:color w:val="252525"/>
        </w:rPr>
        <w:t xml:space="preserve"> </w:t>
      </w:r>
      <w:proofErr w:type="spellStart"/>
      <w:r w:rsidRPr="007C6A0E">
        <w:rPr>
          <w:color w:val="252525"/>
        </w:rPr>
        <w:t>dengan</w:t>
      </w:r>
      <w:proofErr w:type="spellEnd"/>
      <w:r w:rsidRPr="007C6A0E">
        <w:rPr>
          <w:color w:val="252525"/>
        </w:rPr>
        <w:t xml:space="preserve"> </w:t>
      </w:r>
      <w:proofErr w:type="spellStart"/>
      <w:r w:rsidRPr="007C6A0E">
        <w:rPr>
          <w:color w:val="252525"/>
        </w:rPr>
        <w:t>munculnya</w:t>
      </w:r>
      <w:proofErr w:type="spellEnd"/>
      <w:r w:rsidRPr="007C6A0E">
        <w:rPr>
          <w:color w:val="252525"/>
        </w:rPr>
        <w:t xml:space="preserve"> </w:t>
      </w:r>
      <w:proofErr w:type="spellStart"/>
      <w:r w:rsidRPr="007C6A0E">
        <w:rPr>
          <w:color w:val="252525"/>
        </w:rPr>
        <w:t>teknologi</w:t>
      </w:r>
      <w:proofErr w:type="spellEnd"/>
      <w:r w:rsidRPr="007C6A0E">
        <w:rPr>
          <w:color w:val="252525"/>
        </w:rPr>
        <w:t xml:space="preserve"> </w:t>
      </w:r>
      <w:proofErr w:type="spellStart"/>
      <w:r w:rsidRPr="007C6A0E">
        <w:rPr>
          <w:color w:val="252525"/>
        </w:rPr>
        <w:t>informasi</w:t>
      </w:r>
      <w:proofErr w:type="spellEnd"/>
      <w:r w:rsidRPr="007C6A0E">
        <w:rPr>
          <w:color w:val="252525"/>
        </w:rPr>
        <w:t xml:space="preserve"> dan </w:t>
      </w:r>
      <w:proofErr w:type="spellStart"/>
      <w:r w:rsidRPr="007C6A0E">
        <w:rPr>
          <w:color w:val="252525"/>
        </w:rPr>
        <w:t>komunikasi</w:t>
      </w:r>
      <w:proofErr w:type="spellEnd"/>
      <w:r w:rsidRPr="007C6A0E">
        <w:rPr>
          <w:color w:val="252525"/>
        </w:rPr>
        <w:t xml:space="preserve">. Salah </w:t>
      </w:r>
      <w:proofErr w:type="spellStart"/>
      <w:r w:rsidRPr="007C6A0E">
        <w:rPr>
          <w:color w:val="252525"/>
        </w:rPr>
        <w:t>satu</w:t>
      </w:r>
      <w:proofErr w:type="spellEnd"/>
      <w:r w:rsidRPr="007C6A0E">
        <w:rPr>
          <w:color w:val="252525"/>
        </w:rPr>
        <w:t xml:space="preserve"> </w:t>
      </w:r>
      <w:proofErr w:type="spellStart"/>
      <w:r w:rsidRPr="007C6A0E">
        <w:rPr>
          <w:color w:val="252525"/>
        </w:rPr>
        <w:t>perubahan</w:t>
      </w:r>
      <w:proofErr w:type="spellEnd"/>
      <w:r w:rsidRPr="007C6A0E">
        <w:rPr>
          <w:color w:val="252525"/>
        </w:rPr>
        <w:t xml:space="preserve"> </w:t>
      </w:r>
      <w:proofErr w:type="spellStart"/>
      <w:r w:rsidRPr="007C6A0E">
        <w:rPr>
          <w:color w:val="252525"/>
        </w:rPr>
        <w:t>utama</w:t>
      </w:r>
      <w:proofErr w:type="spellEnd"/>
      <w:r w:rsidRPr="007C6A0E">
        <w:rPr>
          <w:color w:val="252525"/>
        </w:rPr>
        <w:t xml:space="preserve"> </w:t>
      </w:r>
      <w:proofErr w:type="spellStart"/>
      <w:r w:rsidRPr="007C6A0E">
        <w:rPr>
          <w:color w:val="252525"/>
        </w:rPr>
        <w:t>adalah</w:t>
      </w:r>
      <w:proofErr w:type="spellEnd"/>
      <w:r w:rsidRPr="007C6A0E">
        <w:rPr>
          <w:color w:val="252525"/>
        </w:rPr>
        <w:t xml:space="preserve"> </w:t>
      </w:r>
      <w:proofErr w:type="spellStart"/>
      <w:r w:rsidRPr="007C6A0E">
        <w:rPr>
          <w:color w:val="252525"/>
        </w:rPr>
        <w:t>pengenalan</w:t>
      </w:r>
      <w:proofErr w:type="spellEnd"/>
      <w:r w:rsidRPr="007C6A0E">
        <w:rPr>
          <w:color w:val="252525"/>
        </w:rPr>
        <w:t xml:space="preserve"> </w:t>
      </w:r>
      <w:proofErr w:type="spellStart"/>
      <w:r w:rsidRPr="007C6A0E">
        <w:rPr>
          <w:color w:val="252525"/>
        </w:rPr>
        <w:t>metode</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daring, yang </w:t>
      </w:r>
      <w:proofErr w:type="spellStart"/>
      <w:r w:rsidRPr="007C6A0E">
        <w:rPr>
          <w:color w:val="252525"/>
        </w:rPr>
        <w:t>memanfaatkan</w:t>
      </w:r>
      <w:proofErr w:type="spellEnd"/>
      <w:r w:rsidRPr="007C6A0E">
        <w:rPr>
          <w:color w:val="252525"/>
        </w:rPr>
        <w:t xml:space="preserve"> platform online </w:t>
      </w:r>
      <w:proofErr w:type="spellStart"/>
      <w:r w:rsidRPr="007C6A0E">
        <w:rPr>
          <w:color w:val="252525"/>
        </w:rPr>
        <w:t>untuk</w:t>
      </w:r>
      <w:proofErr w:type="spellEnd"/>
      <w:r w:rsidRPr="007C6A0E">
        <w:rPr>
          <w:color w:val="252525"/>
        </w:rPr>
        <w:t xml:space="preserve"> </w:t>
      </w:r>
      <w:proofErr w:type="spellStart"/>
      <w:r w:rsidRPr="007C6A0E">
        <w:rPr>
          <w:color w:val="252525"/>
        </w:rPr>
        <w:t>menghubungkan</w:t>
      </w:r>
      <w:proofErr w:type="spellEnd"/>
      <w:r w:rsidRPr="007C6A0E">
        <w:rPr>
          <w:color w:val="252525"/>
        </w:rPr>
        <w:t xml:space="preserve"> </w:t>
      </w:r>
      <w:proofErr w:type="spellStart"/>
      <w:r w:rsidRPr="007C6A0E">
        <w:rPr>
          <w:color w:val="252525"/>
        </w:rPr>
        <w:t>pendidik</w:t>
      </w:r>
      <w:proofErr w:type="spellEnd"/>
      <w:r w:rsidRPr="007C6A0E">
        <w:rPr>
          <w:color w:val="252525"/>
        </w:rPr>
        <w:t xml:space="preserve"> dan </w:t>
      </w:r>
      <w:proofErr w:type="spellStart"/>
      <w:r w:rsidRPr="007C6A0E">
        <w:rPr>
          <w:color w:val="252525"/>
        </w:rPr>
        <w:t>peserta</w:t>
      </w:r>
      <w:proofErr w:type="spellEnd"/>
      <w:r w:rsidRPr="007C6A0E">
        <w:rPr>
          <w:color w:val="252525"/>
        </w:rPr>
        <w:t xml:space="preserve"> </w:t>
      </w:r>
      <w:proofErr w:type="spellStart"/>
      <w:r w:rsidRPr="007C6A0E">
        <w:rPr>
          <w:color w:val="252525"/>
        </w:rPr>
        <w:t>didik</w:t>
      </w:r>
      <w:proofErr w:type="spellEnd"/>
      <w:r>
        <w:t xml:space="preserve"> (Nur, </w:t>
      </w:r>
      <w:proofErr w:type="spellStart"/>
      <w:r>
        <w:t>Dkk</w:t>
      </w:r>
      <w:proofErr w:type="spellEnd"/>
      <w:r>
        <w:t>, 2020)</w:t>
      </w:r>
      <w:r w:rsidRPr="007C6A0E">
        <w:rPr>
          <w:color w:val="252525"/>
        </w:rPr>
        <w:t xml:space="preserve">. Dalam </w:t>
      </w:r>
      <w:proofErr w:type="spellStart"/>
      <w:r w:rsidRPr="007C6A0E">
        <w:rPr>
          <w:color w:val="252525"/>
        </w:rPr>
        <w:t>konteks</w:t>
      </w:r>
      <w:proofErr w:type="spellEnd"/>
      <w:r w:rsidRPr="007C6A0E">
        <w:rPr>
          <w:color w:val="252525"/>
        </w:rPr>
        <w:t xml:space="preserve"> </w:t>
      </w:r>
      <w:proofErr w:type="spellStart"/>
      <w:r w:rsidRPr="007C6A0E">
        <w:rPr>
          <w:color w:val="252525"/>
        </w:rPr>
        <w:t>ini</w:t>
      </w:r>
      <w:proofErr w:type="spellEnd"/>
      <w:r w:rsidRPr="007C6A0E">
        <w:rPr>
          <w:color w:val="252525"/>
        </w:rPr>
        <w:t xml:space="preserve">, </w:t>
      </w:r>
      <w:proofErr w:type="spellStart"/>
      <w:r w:rsidRPr="007C6A0E">
        <w:rPr>
          <w:color w:val="252525"/>
        </w:rPr>
        <w:t>aplikasi</w:t>
      </w:r>
      <w:proofErr w:type="spellEnd"/>
      <w:r w:rsidRPr="007C6A0E">
        <w:rPr>
          <w:color w:val="252525"/>
        </w:rPr>
        <w:t xml:space="preserve"> Google Classroom dan Google Meet </w:t>
      </w:r>
      <w:proofErr w:type="spellStart"/>
      <w:r w:rsidRPr="007C6A0E">
        <w:rPr>
          <w:color w:val="252525"/>
        </w:rPr>
        <w:t>telah</w:t>
      </w:r>
      <w:proofErr w:type="spellEnd"/>
      <w:r w:rsidRPr="007C6A0E">
        <w:rPr>
          <w:color w:val="252525"/>
        </w:rPr>
        <w:t xml:space="preserve"> </w:t>
      </w:r>
      <w:proofErr w:type="spellStart"/>
      <w:r w:rsidRPr="007C6A0E">
        <w:rPr>
          <w:color w:val="252525"/>
        </w:rPr>
        <w:t>muncul</w:t>
      </w:r>
      <w:proofErr w:type="spellEnd"/>
      <w:r w:rsidRPr="007C6A0E">
        <w:rPr>
          <w:color w:val="252525"/>
        </w:rPr>
        <w:t xml:space="preserve"> </w:t>
      </w:r>
      <w:proofErr w:type="spellStart"/>
      <w:r w:rsidRPr="007C6A0E">
        <w:rPr>
          <w:color w:val="252525"/>
        </w:rPr>
        <w:t>sebagai</w:t>
      </w:r>
      <w:proofErr w:type="spellEnd"/>
      <w:r w:rsidRPr="007C6A0E">
        <w:rPr>
          <w:color w:val="252525"/>
        </w:rPr>
        <w:t xml:space="preserve"> </w:t>
      </w:r>
      <w:proofErr w:type="spellStart"/>
      <w:r w:rsidRPr="007C6A0E">
        <w:rPr>
          <w:color w:val="252525"/>
        </w:rPr>
        <w:t>alat</w:t>
      </w:r>
      <w:proofErr w:type="spellEnd"/>
      <w:r w:rsidRPr="007C6A0E">
        <w:rPr>
          <w:color w:val="252525"/>
        </w:rPr>
        <w:t xml:space="preserve"> yang </w:t>
      </w:r>
      <w:proofErr w:type="spellStart"/>
      <w:r w:rsidRPr="007C6A0E">
        <w:rPr>
          <w:color w:val="252525"/>
        </w:rPr>
        <w:t>penting</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membentuk</w:t>
      </w:r>
      <w:proofErr w:type="spellEnd"/>
      <w:r w:rsidRPr="007C6A0E">
        <w:rPr>
          <w:color w:val="252525"/>
        </w:rPr>
        <w:t xml:space="preserve"> proses </w:t>
      </w:r>
      <w:proofErr w:type="spellStart"/>
      <w:r w:rsidRPr="007C6A0E">
        <w:rPr>
          <w:color w:val="252525"/>
        </w:rPr>
        <w:t>pembelajaran</w:t>
      </w:r>
      <w:proofErr w:type="spellEnd"/>
      <w:r w:rsidRPr="007C6A0E">
        <w:rPr>
          <w:color w:val="252525"/>
        </w:rPr>
        <w:t xml:space="preserve"> modern. </w:t>
      </w:r>
    </w:p>
    <w:p w14:paraId="41E991A4" w14:textId="28EB5973" w:rsidR="007C6A0E" w:rsidRDefault="007C6A0E" w:rsidP="007C6A0E">
      <w:pPr>
        <w:pStyle w:val="NewNormal"/>
        <w:rPr>
          <w:color w:val="252525"/>
        </w:rPr>
      </w:pPr>
      <w:proofErr w:type="spellStart"/>
      <w:r w:rsidRPr="007C6A0E">
        <w:rPr>
          <w:color w:val="252525"/>
        </w:rPr>
        <w:t>Matematika</w:t>
      </w:r>
      <w:proofErr w:type="spellEnd"/>
      <w:r w:rsidRPr="007C6A0E">
        <w:rPr>
          <w:color w:val="252525"/>
        </w:rPr>
        <w:t xml:space="preserve">, </w:t>
      </w:r>
      <w:proofErr w:type="spellStart"/>
      <w:r w:rsidRPr="007C6A0E">
        <w:rPr>
          <w:color w:val="252525"/>
        </w:rPr>
        <w:t>sebagai</w:t>
      </w:r>
      <w:proofErr w:type="spellEnd"/>
      <w:r w:rsidRPr="007C6A0E">
        <w:rPr>
          <w:color w:val="252525"/>
        </w:rPr>
        <w:t xml:space="preserve"> salah </w:t>
      </w:r>
      <w:proofErr w:type="spellStart"/>
      <w:r w:rsidRPr="007C6A0E">
        <w:rPr>
          <w:color w:val="252525"/>
        </w:rPr>
        <w:t>satu</w:t>
      </w:r>
      <w:proofErr w:type="spellEnd"/>
      <w:r w:rsidRPr="007C6A0E">
        <w:rPr>
          <w:color w:val="252525"/>
        </w:rPr>
        <w:t xml:space="preserve"> </w:t>
      </w:r>
      <w:proofErr w:type="spellStart"/>
      <w:r w:rsidRPr="007C6A0E">
        <w:rPr>
          <w:color w:val="252525"/>
        </w:rPr>
        <w:t>mata</w:t>
      </w:r>
      <w:proofErr w:type="spellEnd"/>
      <w:r w:rsidRPr="007C6A0E">
        <w:rPr>
          <w:color w:val="252525"/>
        </w:rPr>
        <w:t xml:space="preserve"> </w:t>
      </w:r>
      <w:proofErr w:type="spellStart"/>
      <w:r w:rsidRPr="007C6A0E">
        <w:rPr>
          <w:color w:val="252525"/>
        </w:rPr>
        <w:t>pelajaran</w:t>
      </w:r>
      <w:proofErr w:type="spellEnd"/>
      <w:r w:rsidRPr="007C6A0E">
        <w:rPr>
          <w:color w:val="252525"/>
        </w:rPr>
        <w:t xml:space="preserve"> yang </w:t>
      </w:r>
      <w:proofErr w:type="spellStart"/>
      <w:r w:rsidRPr="007C6A0E">
        <w:rPr>
          <w:color w:val="252525"/>
        </w:rPr>
        <w:t>sering</w:t>
      </w:r>
      <w:proofErr w:type="spellEnd"/>
      <w:r w:rsidRPr="007C6A0E">
        <w:rPr>
          <w:color w:val="252525"/>
        </w:rPr>
        <w:t xml:space="preserve"> </w:t>
      </w:r>
      <w:proofErr w:type="spellStart"/>
      <w:r w:rsidRPr="007C6A0E">
        <w:rPr>
          <w:color w:val="252525"/>
        </w:rPr>
        <w:t>dianggap</w:t>
      </w:r>
      <w:proofErr w:type="spellEnd"/>
      <w:r w:rsidRPr="007C6A0E">
        <w:rPr>
          <w:color w:val="252525"/>
        </w:rPr>
        <w:t xml:space="preserve"> </w:t>
      </w:r>
      <w:proofErr w:type="spellStart"/>
      <w:r w:rsidRPr="007C6A0E">
        <w:rPr>
          <w:color w:val="252525"/>
        </w:rPr>
        <w:t>kompleks</w:t>
      </w:r>
      <w:proofErr w:type="spellEnd"/>
      <w:r w:rsidRPr="007C6A0E">
        <w:rPr>
          <w:color w:val="252525"/>
        </w:rPr>
        <w:t xml:space="preserve">, </w:t>
      </w:r>
      <w:proofErr w:type="spellStart"/>
      <w:r w:rsidRPr="007C6A0E">
        <w:rPr>
          <w:color w:val="252525"/>
        </w:rPr>
        <w:t>memerlukan</w:t>
      </w:r>
      <w:proofErr w:type="spellEnd"/>
      <w:r w:rsidRPr="007C6A0E">
        <w:rPr>
          <w:color w:val="252525"/>
        </w:rPr>
        <w:t xml:space="preserve"> </w:t>
      </w:r>
      <w:proofErr w:type="spellStart"/>
      <w:r w:rsidRPr="007C6A0E">
        <w:rPr>
          <w:color w:val="252525"/>
        </w:rPr>
        <w:t>pendekatan</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yang </w:t>
      </w:r>
      <w:proofErr w:type="spellStart"/>
      <w:r w:rsidRPr="007C6A0E">
        <w:rPr>
          <w:color w:val="252525"/>
        </w:rPr>
        <w:t>inovatif</w:t>
      </w:r>
      <w:proofErr w:type="spellEnd"/>
      <w:r w:rsidRPr="007C6A0E">
        <w:rPr>
          <w:color w:val="252525"/>
        </w:rPr>
        <w:t xml:space="preserve"> dan </w:t>
      </w:r>
      <w:proofErr w:type="spellStart"/>
      <w:r w:rsidRPr="007C6A0E">
        <w:rPr>
          <w:color w:val="252525"/>
        </w:rPr>
        <w:t>efektif</w:t>
      </w:r>
      <w:proofErr w:type="spellEnd"/>
      <w:r w:rsidRPr="007C6A0E">
        <w:rPr>
          <w:color w:val="252525"/>
        </w:rPr>
        <w:t xml:space="preserve">. Minat dan </w:t>
      </w:r>
      <w:proofErr w:type="spellStart"/>
      <w:r w:rsidRPr="007C6A0E">
        <w:rPr>
          <w:color w:val="252525"/>
        </w:rPr>
        <w:t>hasil</w:t>
      </w:r>
      <w:proofErr w:type="spellEnd"/>
      <w:r w:rsidRPr="007C6A0E">
        <w:rPr>
          <w:color w:val="252525"/>
        </w:rPr>
        <w:t xml:space="preserve"> </w:t>
      </w:r>
      <w:proofErr w:type="spellStart"/>
      <w:r w:rsidRPr="007C6A0E">
        <w:rPr>
          <w:color w:val="252525"/>
        </w:rPr>
        <w:t>belajar</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w:t>
      </w:r>
      <w:proofErr w:type="spellStart"/>
      <w:r w:rsidRPr="007C6A0E">
        <w:rPr>
          <w:color w:val="252525"/>
        </w:rPr>
        <w:t>merupakan</w:t>
      </w:r>
      <w:proofErr w:type="spellEnd"/>
      <w:r w:rsidRPr="007C6A0E">
        <w:rPr>
          <w:color w:val="252525"/>
        </w:rPr>
        <w:t xml:space="preserve"> </w:t>
      </w:r>
      <w:proofErr w:type="spellStart"/>
      <w:r w:rsidRPr="007C6A0E">
        <w:rPr>
          <w:color w:val="252525"/>
        </w:rPr>
        <w:t>indikator</w:t>
      </w:r>
      <w:proofErr w:type="spellEnd"/>
      <w:r w:rsidRPr="007C6A0E">
        <w:rPr>
          <w:color w:val="252525"/>
        </w:rPr>
        <w:t xml:space="preserve"> </w:t>
      </w:r>
      <w:proofErr w:type="spellStart"/>
      <w:r w:rsidRPr="007C6A0E">
        <w:rPr>
          <w:color w:val="252525"/>
        </w:rPr>
        <w:t>penting</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mengevaluasi</w:t>
      </w:r>
      <w:proofErr w:type="spellEnd"/>
      <w:r w:rsidRPr="007C6A0E">
        <w:rPr>
          <w:color w:val="252525"/>
        </w:rPr>
        <w:t xml:space="preserve"> </w:t>
      </w:r>
      <w:proofErr w:type="spellStart"/>
      <w:r w:rsidRPr="007C6A0E">
        <w:rPr>
          <w:color w:val="252525"/>
        </w:rPr>
        <w:t>efektivitas</w:t>
      </w:r>
      <w:proofErr w:type="spellEnd"/>
      <w:r w:rsidRPr="007C6A0E">
        <w:rPr>
          <w:color w:val="252525"/>
        </w:rPr>
        <w:t xml:space="preserve"> </w:t>
      </w:r>
      <w:proofErr w:type="spellStart"/>
      <w:r w:rsidRPr="007C6A0E">
        <w:rPr>
          <w:color w:val="252525"/>
        </w:rPr>
        <w:t>suatu</w:t>
      </w:r>
      <w:proofErr w:type="spellEnd"/>
      <w:r w:rsidRPr="007C6A0E">
        <w:rPr>
          <w:color w:val="252525"/>
        </w:rPr>
        <w:t xml:space="preserve"> </w:t>
      </w:r>
      <w:proofErr w:type="spellStart"/>
      <w:r w:rsidRPr="007C6A0E">
        <w:rPr>
          <w:color w:val="252525"/>
        </w:rPr>
        <w:t>metode</w:t>
      </w:r>
      <w:proofErr w:type="spellEnd"/>
      <w:r w:rsidRPr="007C6A0E">
        <w:rPr>
          <w:color w:val="252525"/>
        </w:rPr>
        <w:t xml:space="preserve"> </w:t>
      </w:r>
      <w:proofErr w:type="spellStart"/>
      <w:r w:rsidRPr="007C6A0E">
        <w:rPr>
          <w:color w:val="252525"/>
        </w:rPr>
        <w:t>pembelajaran</w:t>
      </w:r>
      <w:proofErr w:type="spellEnd"/>
      <w:r w:rsidR="00DA5ED9">
        <w:rPr>
          <w:color w:val="252525"/>
        </w:rPr>
        <w:t xml:space="preserve"> (</w:t>
      </w:r>
      <w:proofErr w:type="spellStart"/>
      <w:r w:rsidR="00DA5ED9">
        <w:rPr>
          <w:color w:val="252525"/>
        </w:rPr>
        <w:t>Trisnawati</w:t>
      </w:r>
      <w:proofErr w:type="spellEnd"/>
      <w:r w:rsidR="00DA5ED9">
        <w:rPr>
          <w:color w:val="252525"/>
        </w:rPr>
        <w:t xml:space="preserve"> &amp; Sundari, 2021)</w:t>
      </w:r>
      <w:r w:rsidRPr="007C6A0E">
        <w:rPr>
          <w:color w:val="252525"/>
        </w:rPr>
        <w:t xml:space="preserve">. Oleh </w:t>
      </w:r>
      <w:proofErr w:type="spellStart"/>
      <w:r w:rsidRPr="007C6A0E">
        <w:rPr>
          <w:color w:val="252525"/>
        </w:rPr>
        <w:t>karena</w:t>
      </w:r>
      <w:proofErr w:type="spellEnd"/>
      <w:r w:rsidRPr="007C6A0E">
        <w:rPr>
          <w:color w:val="252525"/>
        </w:rPr>
        <w:t xml:space="preserve"> </w:t>
      </w:r>
      <w:proofErr w:type="spellStart"/>
      <w:r w:rsidRPr="007C6A0E">
        <w:rPr>
          <w:color w:val="252525"/>
        </w:rPr>
        <w:t>itu</w:t>
      </w:r>
      <w:proofErr w:type="spellEnd"/>
      <w:r w:rsidRPr="007C6A0E">
        <w:rPr>
          <w:color w:val="252525"/>
        </w:rPr>
        <w:t xml:space="preserve">, </w:t>
      </w:r>
      <w:proofErr w:type="spellStart"/>
      <w:r w:rsidRPr="007C6A0E">
        <w:rPr>
          <w:color w:val="252525"/>
        </w:rPr>
        <w:t>penelitian</w:t>
      </w:r>
      <w:proofErr w:type="spellEnd"/>
      <w:r w:rsidRPr="007C6A0E">
        <w:rPr>
          <w:color w:val="252525"/>
        </w:rPr>
        <w:t xml:space="preserve"> </w:t>
      </w:r>
      <w:proofErr w:type="spellStart"/>
      <w:r w:rsidRPr="007C6A0E">
        <w:rPr>
          <w:color w:val="252525"/>
        </w:rPr>
        <w:t>tentang</w:t>
      </w:r>
      <w:proofErr w:type="spellEnd"/>
      <w:r w:rsidRPr="007C6A0E">
        <w:rPr>
          <w:color w:val="252525"/>
        </w:rPr>
        <w:t xml:space="preserve"> </w:t>
      </w:r>
      <w:proofErr w:type="spellStart"/>
      <w:r w:rsidRPr="007C6A0E">
        <w:rPr>
          <w:color w:val="252525"/>
        </w:rPr>
        <w:t>pengaruh</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daring </w:t>
      </w:r>
      <w:proofErr w:type="spellStart"/>
      <w:r w:rsidRPr="007C6A0E">
        <w:rPr>
          <w:color w:val="252525"/>
        </w:rPr>
        <w:t>menggunakan</w:t>
      </w:r>
      <w:proofErr w:type="spellEnd"/>
      <w:r w:rsidRPr="007C6A0E">
        <w:rPr>
          <w:color w:val="252525"/>
        </w:rPr>
        <w:t xml:space="preserve"> </w:t>
      </w:r>
      <w:proofErr w:type="spellStart"/>
      <w:r w:rsidRPr="007C6A0E">
        <w:rPr>
          <w:color w:val="252525"/>
        </w:rPr>
        <w:t>aplikasi</w:t>
      </w:r>
      <w:proofErr w:type="spellEnd"/>
      <w:r w:rsidRPr="007C6A0E">
        <w:rPr>
          <w:color w:val="252525"/>
        </w:rPr>
        <w:t xml:space="preserve"> Google Classroom dan Google Meet </w:t>
      </w:r>
      <w:proofErr w:type="spellStart"/>
      <w:r w:rsidRPr="007C6A0E">
        <w:rPr>
          <w:color w:val="252525"/>
        </w:rPr>
        <w:t>terhadap</w:t>
      </w:r>
      <w:proofErr w:type="spellEnd"/>
      <w:r w:rsidRPr="007C6A0E">
        <w:rPr>
          <w:color w:val="252525"/>
        </w:rPr>
        <w:t xml:space="preserve"> </w:t>
      </w:r>
      <w:proofErr w:type="spellStart"/>
      <w:r w:rsidRPr="007C6A0E">
        <w:rPr>
          <w:color w:val="252525"/>
        </w:rPr>
        <w:t>minat</w:t>
      </w:r>
      <w:proofErr w:type="spellEnd"/>
      <w:r w:rsidRPr="007C6A0E">
        <w:rPr>
          <w:color w:val="252525"/>
        </w:rPr>
        <w:t xml:space="preserve"> dan </w:t>
      </w:r>
      <w:proofErr w:type="spellStart"/>
      <w:r w:rsidRPr="007C6A0E">
        <w:rPr>
          <w:color w:val="252525"/>
        </w:rPr>
        <w:t>hasil</w:t>
      </w:r>
      <w:proofErr w:type="spellEnd"/>
      <w:r w:rsidRPr="007C6A0E">
        <w:rPr>
          <w:color w:val="252525"/>
        </w:rPr>
        <w:t xml:space="preserve"> </w:t>
      </w:r>
      <w:proofErr w:type="spellStart"/>
      <w:r w:rsidRPr="007C6A0E">
        <w:rPr>
          <w:color w:val="252525"/>
        </w:rPr>
        <w:t>belajar</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w:t>
      </w:r>
      <w:proofErr w:type="spellStart"/>
      <w:r w:rsidRPr="007C6A0E">
        <w:rPr>
          <w:color w:val="252525"/>
        </w:rPr>
        <w:t>mahasiswa</w:t>
      </w:r>
      <w:proofErr w:type="spellEnd"/>
      <w:r w:rsidRPr="007C6A0E">
        <w:rPr>
          <w:color w:val="252525"/>
        </w:rPr>
        <w:t xml:space="preserve"> </w:t>
      </w:r>
      <w:proofErr w:type="spellStart"/>
      <w:r w:rsidRPr="007C6A0E">
        <w:rPr>
          <w:color w:val="252525"/>
        </w:rPr>
        <w:t>memiliki</w:t>
      </w:r>
      <w:proofErr w:type="spellEnd"/>
      <w:r w:rsidRPr="007C6A0E">
        <w:rPr>
          <w:color w:val="252525"/>
        </w:rPr>
        <w:t xml:space="preserve"> </w:t>
      </w:r>
      <w:proofErr w:type="spellStart"/>
      <w:r w:rsidRPr="007C6A0E">
        <w:rPr>
          <w:color w:val="252525"/>
        </w:rPr>
        <w:t>relevansi</w:t>
      </w:r>
      <w:proofErr w:type="spellEnd"/>
      <w:r w:rsidRPr="007C6A0E">
        <w:rPr>
          <w:color w:val="252525"/>
        </w:rPr>
        <w:t xml:space="preserve"> yang </w:t>
      </w:r>
      <w:proofErr w:type="spellStart"/>
      <w:r w:rsidRPr="007C6A0E">
        <w:rPr>
          <w:color w:val="252525"/>
        </w:rPr>
        <w:t>signifikan</w:t>
      </w:r>
      <w:proofErr w:type="spellEnd"/>
      <w:r w:rsidRPr="007C6A0E">
        <w:rPr>
          <w:color w:val="252525"/>
        </w:rPr>
        <w:t xml:space="preserve">. </w:t>
      </w:r>
    </w:p>
    <w:p w14:paraId="5ED37F32" w14:textId="15B338F1" w:rsidR="007E3549" w:rsidRDefault="007E3549" w:rsidP="007C6A0E">
      <w:pPr>
        <w:pStyle w:val="NewNormal"/>
        <w:rPr>
          <w:color w:val="252525"/>
        </w:rPr>
      </w:pPr>
      <w:r w:rsidRPr="007E3549">
        <w:rPr>
          <w:color w:val="252525"/>
        </w:rPr>
        <w:t xml:space="preserve">Minat </w:t>
      </w:r>
      <w:proofErr w:type="spellStart"/>
      <w:r w:rsidRPr="007E3549">
        <w:rPr>
          <w:color w:val="252525"/>
        </w:rPr>
        <w:t>dalam</w:t>
      </w:r>
      <w:proofErr w:type="spellEnd"/>
      <w:r w:rsidRPr="007E3549">
        <w:rPr>
          <w:color w:val="252525"/>
        </w:rPr>
        <w:t xml:space="preserve"> Pendidikan </w:t>
      </w:r>
      <w:proofErr w:type="spellStart"/>
      <w:r w:rsidRPr="007E3549">
        <w:rPr>
          <w:color w:val="252525"/>
        </w:rPr>
        <w:t>merupakan</w:t>
      </w:r>
      <w:proofErr w:type="spellEnd"/>
      <w:r w:rsidRPr="007E3549">
        <w:rPr>
          <w:color w:val="252525"/>
        </w:rPr>
        <w:t xml:space="preserve"> </w:t>
      </w:r>
      <w:proofErr w:type="spellStart"/>
      <w:r w:rsidRPr="007E3549">
        <w:rPr>
          <w:color w:val="252525"/>
        </w:rPr>
        <w:t>aktivitas</w:t>
      </w:r>
      <w:proofErr w:type="spellEnd"/>
      <w:r w:rsidRPr="007E3549">
        <w:rPr>
          <w:color w:val="252525"/>
        </w:rPr>
        <w:t xml:space="preserve"> </w:t>
      </w:r>
      <w:proofErr w:type="spellStart"/>
      <w:r w:rsidRPr="007E3549">
        <w:rPr>
          <w:color w:val="252525"/>
        </w:rPr>
        <w:t>pembelajaran</w:t>
      </w:r>
      <w:proofErr w:type="spellEnd"/>
      <w:r w:rsidRPr="007E3549">
        <w:rPr>
          <w:color w:val="252525"/>
        </w:rPr>
        <w:t xml:space="preserve"> yang </w:t>
      </w:r>
      <w:proofErr w:type="spellStart"/>
      <w:r w:rsidRPr="007E3549">
        <w:rPr>
          <w:color w:val="252525"/>
        </w:rPr>
        <w:t>dijalani</w:t>
      </w:r>
      <w:proofErr w:type="spellEnd"/>
      <w:r w:rsidRPr="007E3549">
        <w:rPr>
          <w:color w:val="252525"/>
        </w:rPr>
        <w:t xml:space="preserve"> oleh </w:t>
      </w:r>
      <w:proofErr w:type="spellStart"/>
      <w:r w:rsidRPr="007E3549">
        <w:rPr>
          <w:color w:val="252525"/>
        </w:rPr>
        <w:t>pelajar</w:t>
      </w:r>
      <w:proofErr w:type="spellEnd"/>
      <w:r w:rsidRPr="007E3549">
        <w:rPr>
          <w:color w:val="252525"/>
        </w:rPr>
        <w:t xml:space="preserve"> </w:t>
      </w:r>
      <w:proofErr w:type="spellStart"/>
      <w:r w:rsidRPr="007E3549">
        <w:rPr>
          <w:color w:val="252525"/>
        </w:rPr>
        <w:t>secara</w:t>
      </w:r>
      <w:proofErr w:type="spellEnd"/>
      <w:r w:rsidRPr="007E3549">
        <w:rPr>
          <w:color w:val="252525"/>
        </w:rPr>
        <w:t xml:space="preserve"> </w:t>
      </w:r>
      <w:proofErr w:type="spellStart"/>
      <w:r w:rsidRPr="007E3549">
        <w:rPr>
          <w:color w:val="252525"/>
        </w:rPr>
        <w:t>konsisten</w:t>
      </w:r>
      <w:proofErr w:type="spellEnd"/>
      <w:r w:rsidRPr="007E3549">
        <w:rPr>
          <w:color w:val="252525"/>
        </w:rPr>
        <w:t xml:space="preserve"> </w:t>
      </w:r>
      <w:proofErr w:type="spellStart"/>
      <w:r w:rsidRPr="007E3549">
        <w:rPr>
          <w:color w:val="252525"/>
        </w:rPr>
        <w:t>dengan</w:t>
      </w:r>
      <w:proofErr w:type="spellEnd"/>
      <w:r w:rsidRPr="007E3549">
        <w:rPr>
          <w:color w:val="252525"/>
        </w:rPr>
        <w:t xml:space="preserve"> </w:t>
      </w:r>
      <w:proofErr w:type="spellStart"/>
      <w:r w:rsidRPr="007E3549">
        <w:rPr>
          <w:color w:val="252525"/>
        </w:rPr>
        <w:t>perasaan</w:t>
      </w:r>
      <w:proofErr w:type="spellEnd"/>
      <w:r w:rsidRPr="007E3549">
        <w:rPr>
          <w:color w:val="252525"/>
        </w:rPr>
        <w:t xml:space="preserve"> </w:t>
      </w:r>
      <w:proofErr w:type="spellStart"/>
      <w:r w:rsidRPr="007E3549">
        <w:rPr>
          <w:color w:val="252525"/>
        </w:rPr>
        <w:t>gembira</w:t>
      </w:r>
      <w:proofErr w:type="spellEnd"/>
      <w:r w:rsidRPr="007E3549">
        <w:rPr>
          <w:color w:val="252525"/>
        </w:rPr>
        <w:t xml:space="preserve"> dan </w:t>
      </w:r>
      <w:proofErr w:type="spellStart"/>
      <w:r w:rsidRPr="007E3549">
        <w:rPr>
          <w:color w:val="252525"/>
        </w:rPr>
        <w:t>mendapatkan</w:t>
      </w:r>
      <w:proofErr w:type="spellEnd"/>
      <w:r w:rsidRPr="007E3549">
        <w:rPr>
          <w:color w:val="252525"/>
        </w:rPr>
        <w:t xml:space="preserve"> </w:t>
      </w:r>
      <w:proofErr w:type="spellStart"/>
      <w:r w:rsidRPr="007E3549">
        <w:rPr>
          <w:color w:val="252525"/>
        </w:rPr>
        <w:t>kepuasan</w:t>
      </w:r>
      <w:proofErr w:type="spellEnd"/>
      <w:r w:rsidRPr="007E3549">
        <w:rPr>
          <w:color w:val="252525"/>
        </w:rPr>
        <w:t xml:space="preserve"> </w:t>
      </w:r>
      <w:proofErr w:type="spellStart"/>
      <w:r w:rsidRPr="007E3549">
        <w:rPr>
          <w:color w:val="252525"/>
        </w:rPr>
        <w:t>sebagai</w:t>
      </w:r>
      <w:proofErr w:type="spellEnd"/>
      <w:r w:rsidRPr="007E3549">
        <w:rPr>
          <w:color w:val="252525"/>
        </w:rPr>
        <w:t xml:space="preserve"> </w:t>
      </w:r>
      <w:proofErr w:type="spellStart"/>
      <w:r w:rsidRPr="007E3549">
        <w:rPr>
          <w:color w:val="252525"/>
        </w:rPr>
        <w:t>imbalannya</w:t>
      </w:r>
      <w:proofErr w:type="spellEnd"/>
      <w:r w:rsidR="00C23E4D">
        <w:rPr>
          <w:color w:val="252525"/>
        </w:rPr>
        <w:t xml:space="preserve"> </w:t>
      </w:r>
      <w:r w:rsidR="00C23E4D" w:rsidRPr="00C23E4D">
        <w:rPr>
          <w:color w:val="252525"/>
        </w:rPr>
        <w:t>(</w:t>
      </w:r>
      <w:proofErr w:type="spellStart"/>
      <w:r w:rsidR="00C23E4D" w:rsidRPr="00C23E4D">
        <w:rPr>
          <w:color w:val="222222"/>
          <w:shd w:val="clear" w:color="auto" w:fill="FFFFFF"/>
        </w:rPr>
        <w:t>Apriyanto</w:t>
      </w:r>
      <w:proofErr w:type="spellEnd"/>
      <w:r w:rsidR="00C23E4D" w:rsidRPr="00C23E4D">
        <w:rPr>
          <w:color w:val="222222"/>
          <w:shd w:val="clear" w:color="auto" w:fill="FFFFFF"/>
        </w:rPr>
        <w:t xml:space="preserve">, M. T., &amp; </w:t>
      </w:r>
      <w:proofErr w:type="spellStart"/>
      <w:r w:rsidR="00C23E4D" w:rsidRPr="00C23E4D">
        <w:rPr>
          <w:color w:val="222222"/>
          <w:shd w:val="clear" w:color="auto" w:fill="FFFFFF"/>
        </w:rPr>
        <w:t>Herlina</w:t>
      </w:r>
      <w:proofErr w:type="spellEnd"/>
      <w:r w:rsidR="00C23E4D" w:rsidRPr="00C23E4D">
        <w:rPr>
          <w:color w:val="222222"/>
          <w:shd w:val="clear" w:color="auto" w:fill="FFFFFF"/>
        </w:rPr>
        <w:t>, L. 2020)</w:t>
      </w:r>
      <w:r w:rsidRPr="00C23E4D">
        <w:rPr>
          <w:color w:val="252525"/>
        </w:rPr>
        <w:t>.</w:t>
      </w:r>
      <w:r w:rsidRPr="007E3549">
        <w:rPr>
          <w:color w:val="252525"/>
        </w:rPr>
        <w:t xml:space="preserve"> Oleh </w:t>
      </w:r>
      <w:proofErr w:type="spellStart"/>
      <w:r w:rsidRPr="007E3549">
        <w:rPr>
          <w:color w:val="252525"/>
        </w:rPr>
        <w:t>karena</w:t>
      </w:r>
      <w:proofErr w:type="spellEnd"/>
      <w:r w:rsidRPr="007E3549">
        <w:rPr>
          <w:color w:val="252525"/>
        </w:rPr>
        <w:t xml:space="preserve"> </w:t>
      </w:r>
      <w:proofErr w:type="spellStart"/>
      <w:r w:rsidRPr="007E3549">
        <w:rPr>
          <w:color w:val="252525"/>
        </w:rPr>
        <w:t>peranan</w:t>
      </w:r>
      <w:proofErr w:type="spellEnd"/>
      <w:r w:rsidRPr="007E3549">
        <w:rPr>
          <w:color w:val="252525"/>
        </w:rPr>
        <w:t xml:space="preserve"> yang </w:t>
      </w:r>
      <w:proofErr w:type="spellStart"/>
      <w:r w:rsidRPr="007E3549">
        <w:rPr>
          <w:color w:val="252525"/>
        </w:rPr>
        <w:t>begitu</w:t>
      </w:r>
      <w:proofErr w:type="spellEnd"/>
      <w:r w:rsidRPr="007E3549">
        <w:rPr>
          <w:color w:val="252525"/>
        </w:rPr>
        <w:t xml:space="preserve"> </w:t>
      </w:r>
      <w:proofErr w:type="spellStart"/>
      <w:r w:rsidRPr="007E3549">
        <w:rPr>
          <w:color w:val="252525"/>
        </w:rPr>
        <w:t>mendasar</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proses </w:t>
      </w:r>
      <w:proofErr w:type="spellStart"/>
      <w:r w:rsidRPr="007E3549">
        <w:rPr>
          <w:color w:val="252525"/>
        </w:rPr>
        <w:t>belajar</w:t>
      </w:r>
      <w:proofErr w:type="spellEnd"/>
      <w:r w:rsidRPr="007E3549">
        <w:rPr>
          <w:color w:val="252525"/>
        </w:rPr>
        <w:t xml:space="preserve">, </w:t>
      </w:r>
      <w:proofErr w:type="spellStart"/>
      <w:r w:rsidRPr="007E3549">
        <w:rPr>
          <w:color w:val="252525"/>
        </w:rPr>
        <w:t>keberadaan</w:t>
      </w:r>
      <w:proofErr w:type="spellEnd"/>
      <w:r w:rsidRPr="007E3549">
        <w:rPr>
          <w:color w:val="252525"/>
        </w:rPr>
        <w:t xml:space="preserve"> </w:t>
      </w:r>
      <w:proofErr w:type="spellStart"/>
      <w:r w:rsidRPr="007E3549">
        <w:rPr>
          <w:color w:val="252525"/>
        </w:rPr>
        <w:t>minat</w:t>
      </w:r>
      <w:proofErr w:type="spellEnd"/>
      <w:r w:rsidRPr="007E3549">
        <w:rPr>
          <w:color w:val="252525"/>
        </w:rPr>
        <w:t xml:space="preserve"> di </w:t>
      </w:r>
      <w:proofErr w:type="spellStart"/>
      <w:r w:rsidRPr="007E3549">
        <w:rPr>
          <w:color w:val="252525"/>
        </w:rPr>
        <w:t>dalam</w:t>
      </w:r>
      <w:proofErr w:type="spellEnd"/>
      <w:r w:rsidRPr="007E3549">
        <w:rPr>
          <w:color w:val="252525"/>
        </w:rPr>
        <w:t xml:space="preserve"> </w:t>
      </w:r>
      <w:proofErr w:type="spellStart"/>
      <w:r w:rsidRPr="007E3549">
        <w:rPr>
          <w:color w:val="252525"/>
        </w:rPr>
        <w:t>diri</w:t>
      </w:r>
      <w:proofErr w:type="spellEnd"/>
      <w:r w:rsidRPr="007E3549">
        <w:rPr>
          <w:color w:val="252525"/>
        </w:rPr>
        <w:t xml:space="preserve"> </w:t>
      </w:r>
      <w:proofErr w:type="spellStart"/>
      <w:r w:rsidRPr="007E3549">
        <w:rPr>
          <w:color w:val="252525"/>
        </w:rPr>
        <w:t>mahasiswa</w:t>
      </w:r>
      <w:proofErr w:type="spellEnd"/>
      <w:r w:rsidRPr="007E3549">
        <w:rPr>
          <w:color w:val="252525"/>
        </w:rPr>
        <w:t xml:space="preserve">, </w:t>
      </w:r>
      <w:proofErr w:type="spellStart"/>
      <w:r w:rsidRPr="007E3549">
        <w:rPr>
          <w:color w:val="252525"/>
        </w:rPr>
        <w:t>terutama</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konteks</w:t>
      </w:r>
      <w:proofErr w:type="spellEnd"/>
      <w:r w:rsidRPr="007E3549">
        <w:rPr>
          <w:color w:val="252525"/>
        </w:rPr>
        <w:t xml:space="preserve"> </w:t>
      </w:r>
      <w:proofErr w:type="spellStart"/>
      <w:r w:rsidRPr="007E3549">
        <w:rPr>
          <w:color w:val="252525"/>
        </w:rPr>
        <w:t>belajar</w:t>
      </w:r>
      <w:proofErr w:type="spellEnd"/>
      <w:r w:rsidRPr="007E3549">
        <w:rPr>
          <w:color w:val="252525"/>
        </w:rPr>
        <w:t xml:space="preserve"> </w:t>
      </w:r>
      <w:proofErr w:type="spellStart"/>
      <w:r w:rsidRPr="007E3549">
        <w:rPr>
          <w:color w:val="252525"/>
        </w:rPr>
        <w:t>matematika</w:t>
      </w:r>
      <w:proofErr w:type="spellEnd"/>
      <w:r w:rsidRPr="007E3549">
        <w:rPr>
          <w:color w:val="252525"/>
        </w:rPr>
        <w:t xml:space="preserve">, </w:t>
      </w:r>
      <w:proofErr w:type="spellStart"/>
      <w:r w:rsidRPr="007E3549">
        <w:rPr>
          <w:color w:val="252525"/>
        </w:rPr>
        <w:t>menjadi</w:t>
      </w:r>
      <w:proofErr w:type="spellEnd"/>
      <w:r w:rsidRPr="007E3549">
        <w:rPr>
          <w:color w:val="252525"/>
        </w:rPr>
        <w:t xml:space="preserve"> </w:t>
      </w:r>
      <w:proofErr w:type="spellStart"/>
      <w:r w:rsidRPr="007E3549">
        <w:rPr>
          <w:color w:val="252525"/>
        </w:rPr>
        <w:t>esensial</w:t>
      </w:r>
      <w:proofErr w:type="spellEnd"/>
      <w:r w:rsidRPr="007E3549">
        <w:rPr>
          <w:color w:val="252525"/>
        </w:rPr>
        <w:t xml:space="preserve">. Hal </w:t>
      </w:r>
      <w:proofErr w:type="spellStart"/>
      <w:r w:rsidRPr="007E3549">
        <w:rPr>
          <w:color w:val="252525"/>
        </w:rPr>
        <w:t>ini</w:t>
      </w:r>
      <w:proofErr w:type="spellEnd"/>
      <w:r w:rsidRPr="007E3549">
        <w:rPr>
          <w:color w:val="252525"/>
        </w:rPr>
        <w:t xml:space="preserve"> </w:t>
      </w:r>
      <w:proofErr w:type="spellStart"/>
      <w:r w:rsidRPr="007E3549">
        <w:rPr>
          <w:color w:val="252525"/>
        </w:rPr>
        <w:t>mengingat</w:t>
      </w:r>
      <w:proofErr w:type="spellEnd"/>
      <w:r w:rsidRPr="007E3549">
        <w:rPr>
          <w:color w:val="252525"/>
        </w:rPr>
        <w:t xml:space="preserve"> </w:t>
      </w:r>
      <w:proofErr w:type="spellStart"/>
      <w:r w:rsidRPr="007E3549">
        <w:rPr>
          <w:color w:val="252525"/>
        </w:rPr>
        <w:t>bahwa</w:t>
      </w:r>
      <w:proofErr w:type="spellEnd"/>
      <w:r w:rsidRPr="007E3549">
        <w:rPr>
          <w:color w:val="252525"/>
        </w:rPr>
        <w:t xml:space="preserve"> </w:t>
      </w:r>
      <w:proofErr w:type="spellStart"/>
      <w:r w:rsidRPr="007E3549">
        <w:rPr>
          <w:color w:val="252525"/>
        </w:rPr>
        <w:t>matematika</w:t>
      </w:r>
      <w:proofErr w:type="spellEnd"/>
      <w:r w:rsidRPr="007E3549">
        <w:rPr>
          <w:color w:val="252525"/>
        </w:rPr>
        <w:t xml:space="preserve"> </w:t>
      </w:r>
      <w:proofErr w:type="spellStart"/>
      <w:r w:rsidRPr="007E3549">
        <w:rPr>
          <w:color w:val="252525"/>
        </w:rPr>
        <w:t>adalah</w:t>
      </w:r>
      <w:proofErr w:type="spellEnd"/>
      <w:r w:rsidRPr="007E3549">
        <w:rPr>
          <w:color w:val="252525"/>
        </w:rPr>
        <w:t xml:space="preserve"> </w:t>
      </w:r>
      <w:proofErr w:type="spellStart"/>
      <w:r w:rsidRPr="007E3549">
        <w:rPr>
          <w:color w:val="252525"/>
        </w:rPr>
        <w:t>disiplin</w:t>
      </w:r>
      <w:proofErr w:type="spellEnd"/>
      <w:r w:rsidRPr="007E3549">
        <w:rPr>
          <w:color w:val="252525"/>
        </w:rPr>
        <w:t xml:space="preserve"> </w:t>
      </w:r>
      <w:proofErr w:type="spellStart"/>
      <w:r w:rsidRPr="007E3549">
        <w:rPr>
          <w:color w:val="252525"/>
        </w:rPr>
        <w:t>ilmu</w:t>
      </w:r>
      <w:proofErr w:type="spellEnd"/>
      <w:r w:rsidRPr="007E3549">
        <w:rPr>
          <w:color w:val="252525"/>
        </w:rPr>
        <w:t xml:space="preserve"> yang </w:t>
      </w:r>
      <w:proofErr w:type="spellStart"/>
      <w:r w:rsidRPr="007E3549">
        <w:rPr>
          <w:color w:val="252525"/>
        </w:rPr>
        <w:t>memiliki</w:t>
      </w:r>
      <w:proofErr w:type="spellEnd"/>
      <w:r w:rsidRPr="007E3549">
        <w:rPr>
          <w:color w:val="252525"/>
        </w:rPr>
        <w:t xml:space="preserve"> </w:t>
      </w:r>
      <w:proofErr w:type="spellStart"/>
      <w:r w:rsidRPr="007E3549">
        <w:rPr>
          <w:color w:val="252525"/>
        </w:rPr>
        <w:t>peran</w:t>
      </w:r>
      <w:proofErr w:type="spellEnd"/>
      <w:r w:rsidRPr="007E3549">
        <w:rPr>
          <w:color w:val="252525"/>
        </w:rPr>
        <w:t xml:space="preserve"> </w:t>
      </w:r>
      <w:proofErr w:type="spellStart"/>
      <w:r w:rsidRPr="007E3549">
        <w:rPr>
          <w:color w:val="252525"/>
        </w:rPr>
        <w:t>sentral</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berbagai</w:t>
      </w:r>
      <w:proofErr w:type="spellEnd"/>
      <w:r w:rsidRPr="007E3549">
        <w:rPr>
          <w:color w:val="252525"/>
        </w:rPr>
        <w:t xml:space="preserve"> </w:t>
      </w:r>
      <w:proofErr w:type="spellStart"/>
      <w:r w:rsidRPr="007E3549">
        <w:rPr>
          <w:color w:val="252525"/>
        </w:rPr>
        <w:t>aspek</w:t>
      </w:r>
      <w:proofErr w:type="spellEnd"/>
      <w:r w:rsidRPr="007E3549">
        <w:rPr>
          <w:color w:val="252525"/>
        </w:rPr>
        <w:t xml:space="preserve"> </w:t>
      </w:r>
      <w:proofErr w:type="spellStart"/>
      <w:r w:rsidRPr="007E3549">
        <w:rPr>
          <w:color w:val="252525"/>
        </w:rPr>
        <w:t>kehidupan</w:t>
      </w:r>
      <w:proofErr w:type="spellEnd"/>
      <w:r w:rsidRPr="007E3549">
        <w:rPr>
          <w:color w:val="252525"/>
        </w:rPr>
        <w:t xml:space="preserve"> </w:t>
      </w:r>
      <w:proofErr w:type="spellStart"/>
      <w:r w:rsidRPr="007E3549">
        <w:rPr>
          <w:color w:val="252525"/>
        </w:rPr>
        <w:t>sehari-hari</w:t>
      </w:r>
      <w:proofErr w:type="spellEnd"/>
      <w:r w:rsidRPr="007E3549">
        <w:rPr>
          <w:color w:val="252525"/>
        </w:rPr>
        <w:t>.</w:t>
      </w:r>
    </w:p>
    <w:p w14:paraId="5FE44BD3" w14:textId="645495BB" w:rsidR="007E3549" w:rsidRDefault="007E3549" w:rsidP="007C6A0E">
      <w:pPr>
        <w:pStyle w:val="NewNormal"/>
        <w:rPr>
          <w:color w:val="252525"/>
        </w:rPr>
      </w:pPr>
      <w:r w:rsidRPr="007E3549">
        <w:rPr>
          <w:color w:val="252525"/>
        </w:rPr>
        <w:t xml:space="preserve"> </w:t>
      </w:r>
      <w:proofErr w:type="spellStart"/>
      <w:r w:rsidRPr="007E3549">
        <w:rPr>
          <w:color w:val="252525"/>
        </w:rPr>
        <w:t>Pentingnya</w:t>
      </w:r>
      <w:proofErr w:type="spellEnd"/>
      <w:r w:rsidRPr="007E3549">
        <w:rPr>
          <w:color w:val="252525"/>
        </w:rPr>
        <w:t xml:space="preserve"> Minat </w:t>
      </w:r>
      <w:proofErr w:type="spellStart"/>
      <w:r w:rsidRPr="007E3549">
        <w:rPr>
          <w:color w:val="252525"/>
        </w:rPr>
        <w:t>dalam</w:t>
      </w:r>
      <w:proofErr w:type="spellEnd"/>
      <w:r w:rsidRPr="007E3549">
        <w:rPr>
          <w:color w:val="252525"/>
        </w:rPr>
        <w:t xml:space="preserve"> Pendidikan </w:t>
      </w:r>
      <w:proofErr w:type="spellStart"/>
      <w:r w:rsidRPr="007E3549">
        <w:rPr>
          <w:color w:val="252525"/>
        </w:rPr>
        <w:t>tercermin</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tindakan</w:t>
      </w:r>
      <w:proofErr w:type="spellEnd"/>
      <w:r w:rsidRPr="007E3549">
        <w:rPr>
          <w:color w:val="252525"/>
        </w:rPr>
        <w:t xml:space="preserve"> </w:t>
      </w:r>
      <w:proofErr w:type="spellStart"/>
      <w:r w:rsidRPr="007E3549">
        <w:rPr>
          <w:color w:val="252525"/>
        </w:rPr>
        <w:t>belajar</w:t>
      </w:r>
      <w:proofErr w:type="spellEnd"/>
      <w:r w:rsidRPr="007E3549">
        <w:rPr>
          <w:color w:val="252525"/>
        </w:rPr>
        <w:t xml:space="preserve"> yang </w:t>
      </w:r>
      <w:proofErr w:type="spellStart"/>
      <w:r w:rsidRPr="007E3549">
        <w:rPr>
          <w:color w:val="252525"/>
        </w:rPr>
        <w:t>kontinu</w:t>
      </w:r>
      <w:proofErr w:type="spellEnd"/>
      <w:r w:rsidRPr="007E3549">
        <w:rPr>
          <w:color w:val="252525"/>
        </w:rPr>
        <w:t xml:space="preserve"> dan </w:t>
      </w:r>
      <w:proofErr w:type="spellStart"/>
      <w:r w:rsidRPr="007E3549">
        <w:rPr>
          <w:color w:val="252525"/>
        </w:rPr>
        <w:t>bermakna</w:t>
      </w:r>
      <w:proofErr w:type="spellEnd"/>
      <w:r w:rsidRPr="007E3549">
        <w:rPr>
          <w:color w:val="252525"/>
        </w:rPr>
        <w:t xml:space="preserve">. Seiring </w:t>
      </w:r>
      <w:proofErr w:type="spellStart"/>
      <w:r w:rsidRPr="007E3549">
        <w:rPr>
          <w:color w:val="252525"/>
        </w:rPr>
        <w:t>dengan</w:t>
      </w:r>
      <w:proofErr w:type="spellEnd"/>
      <w:r w:rsidRPr="007E3549">
        <w:rPr>
          <w:color w:val="252525"/>
        </w:rPr>
        <w:t xml:space="preserve"> </w:t>
      </w:r>
      <w:proofErr w:type="spellStart"/>
      <w:r w:rsidRPr="007E3549">
        <w:rPr>
          <w:color w:val="252525"/>
        </w:rPr>
        <w:t>semangat</w:t>
      </w:r>
      <w:proofErr w:type="spellEnd"/>
      <w:r w:rsidRPr="007E3549">
        <w:rPr>
          <w:color w:val="252525"/>
        </w:rPr>
        <w:t xml:space="preserve"> dan </w:t>
      </w:r>
      <w:proofErr w:type="spellStart"/>
      <w:r w:rsidRPr="007E3549">
        <w:rPr>
          <w:color w:val="252525"/>
        </w:rPr>
        <w:t>kegembiraan</w:t>
      </w:r>
      <w:proofErr w:type="spellEnd"/>
      <w:r w:rsidRPr="007E3549">
        <w:rPr>
          <w:color w:val="252525"/>
        </w:rPr>
        <w:t xml:space="preserve"> yang </w:t>
      </w:r>
      <w:proofErr w:type="spellStart"/>
      <w:r w:rsidRPr="007E3549">
        <w:rPr>
          <w:color w:val="252525"/>
        </w:rPr>
        <w:t>menyertainya</w:t>
      </w:r>
      <w:proofErr w:type="spellEnd"/>
      <w:r w:rsidRPr="007E3549">
        <w:rPr>
          <w:color w:val="252525"/>
        </w:rPr>
        <w:t xml:space="preserve">, </w:t>
      </w:r>
      <w:proofErr w:type="spellStart"/>
      <w:r w:rsidRPr="007E3549">
        <w:rPr>
          <w:color w:val="252525"/>
        </w:rPr>
        <w:t>minat</w:t>
      </w:r>
      <w:proofErr w:type="spellEnd"/>
      <w:r w:rsidRPr="007E3549">
        <w:rPr>
          <w:color w:val="252525"/>
        </w:rPr>
        <w:t xml:space="preserve"> </w:t>
      </w:r>
      <w:proofErr w:type="spellStart"/>
      <w:r w:rsidRPr="007E3549">
        <w:rPr>
          <w:color w:val="252525"/>
        </w:rPr>
        <w:t>membentuk</w:t>
      </w:r>
      <w:proofErr w:type="spellEnd"/>
      <w:r w:rsidRPr="007E3549">
        <w:rPr>
          <w:color w:val="252525"/>
        </w:rPr>
        <w:t xml:space="preserve"> </w:t>
      </w:r>
      <w:proofErr w:type="spellStart"/>
      <w:r w:rsidRPr="007E3549">
        <w:rPr>
          <w:color w:val="252525"/>
        </w:rPr>
        <w:t>dasar</w:t>
      </w:r>
      <w:proofErr w:type="spellEnd"/>
      <w:r w:rsidRPr="007E3549">
        <w:rPr>
          <w:color w:val="252525"/>
        </w:rPr>
        <w:t xml:space="preserve"> </w:t>
      </w:r>
      <w:proofErr w:type="spellStart"/>
      <w:r w:rsidRPr="007E3549">
        <w:rPr>
          <w:color w:val="252525"/>
        </w:rPr>
        <w:t>dari</w:t>
      </w:r>
      <w:proofErr w:type="spellEnd"/>
      <w:r w:rsidRPr="007E3549">
        <w:rPr>
          <w:color w:val="252525"/>
        </w:rPr>
        <w:t xml:space="preserve"> proses </w:t>
      </w:r>
      <w:proofErr w:type="spellStart"/>
      <w:r w:rsidRPr="007E3549">
        <w:rPr>
          <w:color w:val="252525"/>
        </w:rPr>
        <w:t>pembelajaran</w:t>
      </w:r>
      <w:proofErr w:type="spellEnd"/>
      <w:r w:rsidRPr="007E3549">
        <w:rPr>
          <w:color w:val="252525"/>
        </w:rPr>
        <w:t xml:space="preserve"> yang </w:t>
      </w:r>
      <w:proofErr w:type="spellStart"/>
      <w:r w:rsidRPr="007E3549">
        <w:rPr>
          <w:color w:val="252525"/>
        </w:rPr>
        <w:t>efektif</w:t>
      </w:r>
      <w:proofErr w:type="spellEnd"/>
      <w:r>
        <w:rPr>
          <w:color w:val="252525"/>
        </w:rPr>
        <w:t xml:space="preserve"> </w:t>
      </w:r>
      <w:r w:rsidRPr="00C23E4D">
        <w:t>(</w:t>
      </w:r>
      <w:proofErr w:type="spellStart"/>
      <w:r w:rsidR="00C23E4D" w:rsidRPr="00C23E4D">
        <w:rPr>
          <w:color w:val="222222"/>
          <w:shd w:val="clear" w:color="auto" w:fill="FFFFFF"/>
        </w:rPr>
        <w:t>Islamiah</w:t>
      </w:r>
      <w:proofErr w:type="spellEnd"/>
      <w:r w:rsidR="00C23E4D" w:rsidRPr="00C23E4D">
        <w:rPr>
          <w:color w:val="222222"/>
          <w:shd w:val="clear" w:color="auto" w:fill="FFFFFF"/>
        </w:rPr>
        <w:t>, I. D. (2019</w:t>
      </w:r>
      <w:r w:rsidRPr="00293B50">
        <w:t>)</w:t>
      </w:r>
      <w:r w:rsidRPr="007E3549">
        <w:rPr>
          <w:color w:val="252525"/>
        </w:rPr>
        <w:t xml:space="preserve">. </w:t>
      </w:r>
      <w:proofErr w:type="spellStart"/>
      <w:r w:rsidRPr="007E3549">
        <w:rPr>
          <w:color w:val="252525"/>
        </w:rPr>
        <w:t>Kondisi</w:t>
      </w:r>
      <w:proofErr w:type="spellEnd"/>
      <w:r w:rsidRPr="007E3549">
        <w:rPr>
          <w:color w:val="252525"/>
        </w:rPr>
        <w:t xml:space="preserve"> </w:t>
      </w:r>
      <w:proofErr w:type="spellStart"/>
      <w:r w:rsidRPr="007E3549">
        <w:rPr>
          <w:color w:val="252525"/>
        </w:rPr>
        <w:t>ini</w:t>
      </w:r>
      <w:proofErr w:type="spellEnd"/>
      <w:r w:rsidRPr="007E3549">
        <w:rPr>
          <w:color w:val="252525"/>
        </w:rPr>
        <w:t xml:space="preserve"> sangat </w:t>
      </w:r>
      <w:proofErr w:type="spellStart"/>
      <w:r w:rsidRPr="007E3549">
        <w:rPr>
          <w:color w:val="252525"/>
        </w:rPr>
        <w:t>berlaku</w:t>
      </w:r>
      <w:proofErr w:type="spellEnd"/>
      <w:r w:rsidRPr="007E3549">
        <w:rPr>
          <w:color w:val="252525"/>
        </w:rPr>
        <w:t xml:space="preserve"> </w:t>
      </w:r>
      <w:proofErr w:type="spellStart"/>
      <w:r w:rsidRPr="007E3549">
        <w:rPr>
          <w:color w:val="252525"/>
        </w:rPr>
        <w:t>ketika</w:t>
      </w:r>
      <w:proofErr w:type="spellEnd"/>
      <w:r w:rsidRPr="007E3549">
        <w:rPr>
          <w:color w:val="252525"/>
        </w:rPr>
        <w:t xml:space="preserve"> </w:t>
      </w:r>
      <w:proofErr w:type="spellStart"/>
      <w:r w:rsidRPr="007E3549">
        <w:rPr>
          <w:color w:val="252525"/>
        </w:rPr>
        <w:t>mengacu</w:t>
      </w:r>
      <w:proofErr w:type="spellEnd"/>
      <w:r w:rsidRPr="007E3549">
        <w:rPr>
          <w:color w:val="252525"/>
        </w:rPr>
        <w:t xml:space="preserve"> pada </w:t>
      </w:r>
      <w:proofErr w:type="spellStart"/>
      <w:r w:rsidRPr="007E3549">
        <w:rPr>
          <w:color w:val="252525"/>
        </w:rPr>
        <w:t>mata</w:t>
      </w:r>
      <w:proofErr w:type="spellEnd"/>
      <w:r w:rsidRPr="007E3549">
        <w:rPr>
          <w:color w:val="252525"/>
        </w:rPr>
        <w:t xml:space="preserve"> </w:t>
      </w:r>
      <w:proofErr w:type="spellStart"/>
      <w:r w:rsidRPr="007E3549">
        <w:rPr>
          <w:color w:val="252525"/>
        </w:rPr>
        <w:t>pelajaran</w:t>
      </w:r>
      <w:proofErr w:type="spellEnd"/>
      <w:r w:rsidRPr="007E3549">
        <w:rPr>
          <w:color w:val="252525"/>
        </w:rPr>
        <w:t xml:space="preserve"> </w:t>
      </w:r>
      <w:proofErr w:type="spellStart"/>
      <w:r w:rsidRPr="007E3549">
        <w:rPr>
          <w:color w:val="252525"/>
        </w:rPr>
        <w:t>matematika</w:t>
      </w:r>
      <w:proofErr w:type="spellEnd"/>
      <w:r w:rsidRPr="007E3549">
        <w:rPr>
          <w:color w:val="252525"/>
        </w:rPr>
        <w:t xml:space="preserve">, yang </w:t>
      </w:r>
      <w:proofErr w:type="spellStart"/>
      <w:r w:rsidRPr="007E3549">
        <w:rPr>
          <w:color w:val="252525"/>
        </w:rPr>
        <w:t>mengemban</w:t>
      </w:r>
      <w:proofErr w:type="spellEnd"/>
      <w:r w:rsidRPr="007E3549">
        <w:rPr>
          <w:color w:val="252525"/>
        </w:rPr>
        <w:t xml:space="preserve"> </w:t>
      </w:r>
      <w:proofErr w:type="spellStart"/>
      <w:r w:rsidRPr="007E3549">
        <w:rPr>
          <w:color w:val="252525"/>
        </w:rPr>
        <w:t>peran</w:t>
      </w:r>
      <w:proofErr w:type="spellEnd"/>
      <w:r w:rsidRPr="007E3549">
        <w:rPr>
          <w:color w:val="252525"/>
        </w:rPr>
        <w:t xml:space="preserve"> </w:t>
      </w:r>
      <w:proofErr w:type="spellStart"/>
      <w:r w:rsidRPr="007E3549">
        <w:rPr>
          <w:color w:val="252525"/>
        </w:rPr>
        <w:t>krusial</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membekali</w:t>
      </w:r>
      <w:proofErr w:type="spellEnd"/>
      <w:r w:rsidRPr="007E3549">
        <w:rPr>
          <w:color w:val="252525"/>
        </w:rPr>
        <w:t xml:space="preserve"> </w:t>
      </w:r>
      <w:proofErr w:type="spellStart"/>
      <w:r w:rsidRPr="007E3549">
        <w:rPr>
          <w:color w:val="252525"/>
        </w:rPr>
        <w:t>individu</w:t>
      </w:r>
      <w:proofErr w:type="spellEnd"/>
      <w:r w:rsidRPr="007E3549">
        <w:rPr>
          <w:color w:val="252525"/>
        </w:rPr>
        <w:t xml:space="preserve"> </w:t>
      </w:r>
      <w:proofErr w:type="spellStart"/>
      <w:r w:rsidRPr="007E3549">
        <w:rPr>
          <w:color w:val="252525"/>
        </w:rPr>
        <w:t>dengan</w:t>
      </w:r>
      <w:proofErr w:type="spellEnd"/>
      <w:r w:rsidRPr="007E3549">
        <w:rPr>
          <w:color w:val="252525"/>
        </w:rPr>
        <w:t xml:space="preserve"> </w:t>
      </w:r>
      <w:proofErr w:type="spellStart"/>
      <w:r w:rsidRPr="007E3549">
        <w:rPr>
          <w:color w:val="252525"/>
        </w:rPr>
        <w:t>keterampilan</w:t>
      </w:r>
      <w:proofErr w:type="spellEnd"/>
      <w:r w:rsidRPr="007E3549">
        <w:rPr>
          <w:color w:val="252525"/>
        </w:rPr>
        <w:t xml:space="preserve"> dan </w:t>
      </w:r>
      <w:proofErr w:type="spellStart"/>
      <w:r w:rsidRPr="007E3549">
        <w:rPr>
          <w:color w:val="252525"/>
        </w:rPr>
        <w:t>pemahaman</w:t>
      </w:r>
      <w:proofErr w:type="spellEnd"/>
      <w:r w:rsidRPr="007E3549">
        <w:rPr>
          <w:color w:val="252525"/>
        </w:rPr>
        <w:t xml:space="preserve"> yang </w:t>
      </w:r>
      <w:proofErr w:type="spellStart"/>
      <w:r w:rsidRPr="007E3549">
        <w:rPr>
          <w:color w:val="252525"/>
        </w:rPr>
        <w:t>relevan</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menghadapi</w:t>
      </w:r>
      <w:proofErr w:type="spellEnd"/>
      <w:r w:rsidRPr="007E3549">
        <w:rPr>
          <w:color w:val="252525"/>
        </w:rPr>
        <w:t xml:space="preserve"> </w:t>
      </w:r>
      <w:proofErr w:type="spellStart"/>
      <w:r w:rsidRPr="007E3549">
        <w:rPr>
          <w:color w:val="252525"/>
        </w:rPr>
        <w:t>tuntutan</w:t>
      </w:r>
      <w:proofErr w:type="spellEnd"/>
      <w:r w:rsidRPr="007E3549">
        <w:rPr>
          <w:color w:val="252525"/>
        </w:rPr>
        <w:t xml:space="preserve"> </w:t>
      </w:r>
      <w:proofErr w:type="spellStart"/>
      <w:r w:rsidRPr="007E3549">
        <w:rPr>
          <w:color w:val="252525"/>
        </w:rPr>
        <w:t>kehidupan</w:t>
      </w:r>
      <w:proofErr w:type="spellEnd"/>
      <w:r w:rsidRPr="007E3549">
        <w:rPr>
          <w:color w:val="252525"/>
        </w:rPr>
        <w:t xml:space="preserve"> </w:t>
      </w:r>
      <w:proofErr w:type="spellStart"/>
      <w:r w:rsidRPr="007E3549">
        <w:rPr>
          <w:color w:val="252525"/>
        </w:rPr>
        <w:t>sehari-hari</w:t>
      </w:r>
      <w:proofErr w:type="spellEnd"/>
      <w:r w:rsidRPr="007E3549">
        <w:rPr>
          <w:color w:val="252525"/>
        </w:rPr>
        <w:t xml:space="preserve">. </w:t>
      </w:r>
    </w:p>
    <w:p w14:paraId="452FA2EF" w14:textId="2A0CA772" w:rsidR="007E3549" w:rsidRDefault="007E3549" w:rsidP="007C6A0E">
      <w:pPr>
        <w:pStyle w:val="NewNormal"/>
        <w:rPr>
          <w:color w:val="252525"/>
        </w:rPr>
      </w:pPr>
      <w:r w:rsidRPr="007E3549">
        <w:rPr>
          <w:color w:val="252525"/>
        </w:rPr>
        <w:t xml:space="preserve">Dalam </w:t>
      </w:r>
      <w:proofErr w:type="spellStart"/>
      <w:r w:rsidRPr="007E3549">
        <w:rPr>
          <w:color w:val="252525"/>
        </w:rPr>
        <w:t>konteks</w:t>
      </w:r>
      <w:proofErr w:type="spellEnd"/>
      <w:r w:rsidRPr="007E3549">
        <w:rPr>
          <w:color w:val="252525"/>
        </w:rPr>
        <w:t xml:space="preserve"> </w:t>
      </w:r>
      <w:proofErr w:type="spellStart"/>
      <w:r w:rsidRPr="007E3549">
        <w:rPr>
          <w:color w:val="252525"/>
        </w:rPr>
        <w:t>pendidikan</w:t>
      </w:r>
      <w:proofErr w:type="spellEnd"/>
      <w:r w:rsidRPr="007E3549">
        <w:rPr>
          <w:color w:val="252525"/>
        </w:rPr>
        <w:t xml:space="preserve">, Minat </w:t>
      </w:r>
      <w:proofErr w:type="spellStart"/>
      <w:r w:rsidRPr="007E3549">
        <w:rPr>
          <w:color w:val="252525"/>
        </w:rPr>
        <w:t>memainkan</w:t>
      </w:r>
      <w:proofErr w:type="spellEnd"/>
      <w:r w:rsidRPr="007E3549">
        <w:rPr>
          <w:color w:val="252525"/>
        </w:rPr>
        <w:t xml:space="preserve"> </w:t>
      </w:r>
      <w:proofErr w:type="spellStart"/>
      <w:r w:rsidRPr="007E3549">
        <w:rPr>
          <w:color w:val="252525"/>
        </w:rPr>
        <w:t>peran</w:t>
      </w:r>
      <w:proofErr w:type="spellEnd"/>
      <w:r w:rsidRPr="007E3549">
        <w:rPr>
          <w:color w:val="252525"/>
        </w:rPr>
        <w:t xml:space="preserve"> </w:t>
      </w:r>
      <w:proofErr w:type="spellStart"/>
      <w:r w:rsidRPr="007E3549">
        <w:rPr>
          <w:color w:val="252525"/>
        </w:rPr>
        <w:t>sentral</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merangsang</w:t>
      </w:r>
      <w:proofErr w:type="spellEnd"/>
      <w:r w:rsidRPr="007E3549">
        <w:rPr>
          <w:color w:val="252525"/>
        </w:rPr>
        <w:t xml:space="preserve"> dan </w:t>
      </w:r>
      <w:proofErr w:type="spellStart"/>
      <w:r w:rsidRPr="007E3549">
        <w:rPr>
          <w:color w:val="252525"/>
        </w:rPr>
        <w:t>mempertahankan</w:t>
      </w:r>
      <w:proofErr w:type="spellEnd"/>
      <w:r w:rsidRPr="007E3549">
        <w:rPr>
          <w:color w:val="252525"/>
        </w:rPr>
        <w:t xml:space="preserve"> </w:t>
      </w:r>
      <w:proofErr w:type="spellStart"/>
      <w:r w:rsidRPr="007E3549">
        <w:rPr>
          <w:color w:val="252525"/>
        </w:rPr>
        <w:t>keterlibatan</w:t>
      </w:r>
      <w:proofErr w:type="spellEnd"/>
      <w:r w:rsidRPr="007E3549">
        <w:rPr>
          <w:color w:val="252525"/>
        </w:rPr>
        <w:t xml:space="preserve"> </w:t>
      </w:r>
      <w:proofErr w:type="spellStart"/>
      <w:r w:rsidRPr="007E3549">
        <w:rPr>
          <w:color w:val="252525"/>
        </w:rPr>
        <w:t>siswa</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proses </w:t>
      </w:r>
      <w:proofErr w:type="spellStart"/>
      <w:r w:rsidRPr="007E3549">
        <w:rPr>
          <w:color w:val="252525"/>
        </w:rPr>
        <w:t>belajar</w:t>
      </w:r>
      <w:proofErr w:type="spellEnd"/>
      <w:r w:rsidRPr="007E3549">
        <w:rPr>
          <w:color w:val="252525"/>
        </w:rPr>
        <w:t xml:space="preserve">. </w:t>
      </w:r>
      <w:proofErr w:type="spellStart"/>
      <w:r w:rsidRPr="007E3549">
        <w:rPr>
          <w:color w:val="252525"/>
        </w:rPr>
        <w:t>Keberadaan</w:t>
      </w:r>
      <w:proofErr w:type="spellEnd"/>
      <w:r w:rsidRPr="007E3549">
        <w:rPr>
          <w:color w:val="252525"/>
        </w:rPr>
        <w:t xml:space="preserve"> Minat </w:t>
      </w:r>
      <w:proofErr w:type="spellStart"/>
      <w:r w:rsidRPr="007E3549">
        <w:rPr>
          <w:color w:val="252525"/>
        </w:rPr>
        <w:t>tidak</w:t>
      </w:r>
      <w:proofErr w:type="spellEnd"/>
      <w:r w:rsidRPr="007E3549">
        <w:rPr>
          <w:color w:val="252525"/>
        </w:rPr>
        <w:t xml:space="preserve"> </w:t>
      </w:r>
      <w:proofErr w:type="spellStart"/>
      <w:r w:rsidRPr="007E3549">
        <w:rPr>
          <w:color w:val="252525"/>
        </w:rPr>
        <w:t>hanya</w:t>
      </w:r>
      <w:proofErr w:type="spellEnd"/>
      <w:r w:rsidRPr="007E3549">
        <w:rPr>
          <w:color w:val="252525"/>
        </w:rPr>
        <w:t xml:space="preserve"> </w:t>
      </w:r>
      <w:proofErr w:type="spellStart"/>
      <w:r w:rsidRPr="007E3549">
        <w:rPr>
          <w:color w:val="252525"/>
        </w:rPr>
        <w:t>menciptakan</w:t>
      </w:r>
      <w:proofErr w:type="spellEnd"/>
      <w:r w:rsidRPr="007E3549">
        <w:rPr>
          <w:color w:val="252525"/>
        </w:rPr>
        <w:t xml:space="preserve"> </w:t>
      </w:r>
      <w:proofErr w:type="spellStart"/>
      <w:r w:rsidRPr="007E3549">
        <w:rPr>
          <w:color w:val="252525"/>
        </w:rPr>
        <w:t>atmosfer</w:t>
      </w:r>
      <w:proofErr w:type="spellEnd"/>
      <w:r w:rsidRPr="007E3549">
        <w:rPr>
          <w:color w:val="252525"/>
        </w:rPr>
        <w:t xml:space="preserve"> </w:t>
      </w:r>
      <w:proofErr w:type="spellStart"/>
      <w:r w:rsidRPr="007E3549">
        <w:rPr>
          <w:color w:val="252525"/>
        </w:rPr>
        <w:t>positif</w:t>
      </w:r>
      <w:proofErr w:type="spellEnd"/>
      <w:r w:rsidRPr="007E3549">
        <w:rPr>
          <w:color w:val="252525"/>
        </w:rPr>
        <w:t xml:space="preserve"> di </w:t>
      </w:r>
      <w:proofErr w:type="spellStart"/>
      <w:r w:rsidRPr="007E3549">
        <w:rPr>
          <w:color w:val="252525"/>
        </w:rPr>
        <w:t>dalam</w:t>
      </w:r>
      <w:proofErr w:type="spellEnd"/>
      <w:r w:rsidRPr="007E3549">
        <w:rPr>
          <w:color w:val="252525"/>
        </w:rPr>
        <w:t xml:space="preserve"> </w:t>
      </w:r>
      <w:proofErr w:type="spellStart"/>
      <w:r w:rsidRPr="007E3549">
        <w:rPr>
          <w:color w:val="252525"/>
        </w:rPr>
        <w:t>kelas</w:t>
      </w:r>
      <w:proofErr w:type="spellEnd"/>
      <w:r w:rsidRPr="007E3549">
        <w:rPr>
          <w:color w:val="252525"/>
        </w:rPr>
        <w:t xml:space="preserve">, </w:t>
      </w:r>
      <w:proofErr w:type="spellStart"/>
      <w:r w:rsidRPr="007E3549">
        <w:rPr>
          <w:color w:val="252525"/>
        </w:rPr>
        <w:t>tetapi</w:t>
      </w:r>
      <w:proofErr w:type="spellEnd"/>
      <w:r w:rsidRPr="007E3549">
        <w:rPr>
          <w:color w:val="252525"/>
        </w:rPr>
        <w:t xml:space="preserve"> juga </w:t>
      </w:r>
      <w:proofErr w:type="spellStart"/>
      <w:r w:rsidRPr="007E3549">
        <w:rPr>
          <w:color w:val="252525"/>
        </w:rPr>
        <w:t>membangun</w:t>
      </w:r>
      <w:proofErr w:type="spellEnd"/>
      <w:r w:rsidRPr="007E3549">
        <w:rPr>
          <w:color w:val="252525"/>
        </w:rPr>
        <w:t xml:space="preserve"> </w:t>
      </w:r>
      <w:proofErr w:type="spellStart"/>
      <w:r w:rsidRPr="007E3549">
        <w:rPr>
          <w:color w:val="252525"/>
        </w:rPr>
        <w:t>fondasi</w:t>
      </w:r>
      <w:proofErr w:type="spellEnd"/>
      <w:r w:rsidRPr="007E3549">
        <w:rPr>
          <w:color w:val="252525"/>
        </w:rPr>
        <w:t xml:space="preserve"> yang </w:t>
      </w:r>
      <w:proofErr w:type="spellStart"/>
      <w:r w:rsidRPr="007E3549">
        <w:rPr>
          <w:color w:val="252525"/>
        </w:rPr>
        <w:t>kuat</w:t>
      </w:r>
      <w:proofErr w:type="spellEnd"/>
      <w:r w:rsidRPr="007E3549">
        <w:rPr>
          <w:color w:val="252525"/>
        </w:rPr>
        <w:t xml:space="preserve"> </w:t>
      </w:r>
      <w:proofErr w:type="spellStart"/>
      <w:r w:rsidRPr="007E3549">
        <w:rPr>
          <w:color w:val="252525"/>
        </w:rPr>
        <w:t>untuk</w:t>
      </w:r>
      <w:proofErr w:type="spellEnd"/>
      <w:r w:rsidRPr="007E3549">
        <w:rPr>
          <w:color w:val="252525"/>
        </w:rPr>
        <w:t xml:space="preserve"> </w:t>
      </w:r>
      <w:proofErr w:type="spellStart"/>
      <w:r w:rsidRPr="007E3549">
        <w:rPr>
          <w:color w:val="252525"/>
        </w:rPr>
        <w:t>pemahaman</w:t>
      </w:r>
      <w:proofErr w:type="spellEnd"/>
      <w:r w:rsidRPr="007E3549">
        <w:rPr>
          <w:color w:val="252525"/>
        </w:rPr>
        <w:t xml:space="preserve"> </w:t>
      </w:r>
      <w:proofErr w:type="spellStart"/>
      <w:r w:rsidRPr="007E3549">
        <w:rPr>
          <w:color w:val="252525"/>
        </w:rPr>
        <w:t>mendalam</w:t>
      </w:r>
      <w:proofErr w:type="spellEnd"/>
      <w:r w:rsidRPr="007E3549">
        <w:rPr>
          <w:color w:val="252525"/>
        </w:rPr>
        <w:t xml:space="preserve"> </w:t>
      </w:r>
      <w:proofErr w:type="spellStart"/>
      <w:r w:rsidRPr="007E3549">
        <w:rPr>
          <w:color w:val="252525"/>
        </w:rPr>
        <w:t>terhadap</w:t>
      </w:r>
      <w:proofErr w:type="spellEnd"/>
      <w:r w:rsidRPr="007E3549">
        <w:rPr>
          <w:color w:val="252525"/>
        </w:rPr>
        <w:t xml:space="preserve"> </w:t>
      </w:r>
      <w:proofErr w:type="spellStart"/>
      <w:r w:rsidRPr="007E3549">
        <w:rPr>
          <w:color w:val="252525"/>
        </w:rPr>
        <w:t>materi</w:t>
      </w:r>
      <w:proofErr w:type="spellEnd"/>
      <w:r w:rsidRPr="007E3549">
        <w:rPr>
          <w:color w:val="252525"/>
        </w:rPr>
        <w:t xml:space="preserve"> </w:t>
      </w:r>
      <w:proofErr w:type="spellStart"/>
      <w:r w:rsidRPr="007E3549">
        <w:rPr>
          <w:color w:val="252525"/>
        </w:rPr>
        <w:t>pelajaran</w:t>
      </w:r>
      <w:proofErr w:type="spellEnd"/>
      <w:r w:rsidRPr="007E3549">
        <w:rPr>
          <w:color w:val="252525"/>
        </w:rPr>
        <w:t xml:space="preserve">, </w:t>
      </w:r>
      <w:proofErr w:type="spellStart"/>
      <w:r w:rsidRPr="007E3549">
        <w:rPr>
          <w:color w:val="252525"/>
        </w:rPr>
        <w:t>terutama</w:t>
      </w:r>
      <w:proofErr w:type="spellEnd"/>
      <w:r w:rsidRPr="007E3549">
        <w:rPr>
          <w:color w:val="252525"/>
        </w:rPr>
        <w:t xml:space="preserve"> </w:t>
      </w:r>
      <w:proofErr w:type="spellStart"/>
      <w:r w:rsidRPr="007E3549">
        <w:rPr>
          <w:color w:val="252525"/>
        </w:rPr>
        <w:t>ketika</w:t>
      </w:r>
      <w:proofErr w:type="spellEnd"/>
      <w:r w:rsidRPr="007E3549">
        <w:rPr>
          <w:color w:val="252525"/>
        </w:rPr>
        <w:t xml:space="preserve"> </w:t>
      </w:r>
      <w:proofErr w:type="spellStart"/>
      <w:r w:rsidRPr="007E3549">
        <w:rPr>
          <w:color w:val="252525"/>
        </w:rPr>
        <w:t>merujuk</w:t>
      </w:r>
      <w:proofErr w:type="spellEnd"/>
      <w:r w:rsidRPr="007E3549">
        <w:rPr>
          <w:color w:val="252525"/>
        </w:rPr>
        <w:t xml:space="preserve"> pada </w:t>
      </w:r>
      <w:proofErr w:type="spellStart"/>
      <w:r w:rsidRPr="007E3549">
        <w:rPr>
          <w:color w:val="252525"/>
        </w:rPr>
        <w:t>disiplin</w:t>
      </w:r>
      <w:proofErr w:type="spellEnd"/>
      <w:r w:rsidRPr="007E3549">
        <w:rPr>
          <w:color w:val="252525"/>
        </w:rPr>
        <w:t xml:space="preserve"> </w:t>
      </w:r>
      <w:proofErr w:type="spellStart"/>
      <w:r w:rsidRPr="007E3549">
        <w:rPr>
          <w:color w:val="252525"/>
        </w:rPr>
        <w:t>ilmu</w:t>
      </w:r>
      <w:proofErr w:type="spellEnd"/>
      <w:r w:rsidRPr="007E3549">
        <w:rPr>
          <w:color w:val="252525"/>
        </w:rPr>
        <w:t xml:space="preserve"> </w:t>
      </w:r>
      <w:proofErr w:type="spellStart"/>
      <w:r w:rsidRPr="007E3549">
        <w:rPr>
          <w:color w:val="252525"/>
        </w:rPr>
        <w:t>matematika</w:t>
      </w:r>
      <w:proofErr w:type="spellEnd"/>
      <w:r w:rsidR="00CB5435">
        <w:rPr>
          <w:color w:val="252525"/>
        </w:rPr>
        <w:t xml:space="preserve"> (</w:t>
      </w:r>
      <w:proofErr w:type="spellStart"/>
      <w:r w:rsidR="00CB5435">
        <w:rPr>
          <w:color w:val="252525"/>
        </w:rPr>
        <w:t>Musa’ad</w:t>
      </w:r>
      <w:proofErr w:type="spellEnd"/>
      <w:r w:rsidR="00CB5435">
        <w:rPr>
          <w:color w:val="252525"/>
        </w:rPr>
        <w:t xml:space="preserve"> et al, 2023)</w:t>
      </w:r>
      <w:r w:rsidRPr="007E3549">
        <w:rPr>
          <w:color w:val="252525"/>
        </w:rPr>
        <w:t xml:space="preserve">. </w:t>
      </w:r>
      <w:proofErr w:type="spellStart"/>
      <w:r w:rsidRPr="007E3549">
        <w:rPr>
          <w:color w:val="252525"/>
        </w:rPr>
        <w:t>Matematika</w:t>
      </w:r>
      <w:proofErr w:type="spellEnd"/>
      <w:r w:rsidRPr="007E3549">
        <w:rPr>
          <w:color w:val="252525"/>
        </w:rPr>
        <w:t xml:space="preserve">, </w:t>
      </w:r>
      <w:proofErr w:type="spellStart"/>
      <w:r w:rsidRPr="007E3549">
        <w:rPr>
          <w:color w:val="252525"/>
        </w:rPr>
        <w:t>sebagai</w:t>
      </w:r>
      <w:proofErr w:type="spellEnd"/>
      <w:r w:rsidRPr="007E3549">
        <w:rPr>
          <w:color w:val="252525"/>
        </w:rPr>
        <w:t xml:space="preserve"> </w:t>
      </w:r>
      <w:proofErr w:type="spellStart"/>
      <w:r w:rsidRPr="007E3549">
        <w:rPr>
          <w:color w:val="252525"/>
        </w:rPr>
        <w:t>alat</w:t>
      </w:r>
      <w:proofErr w:type="spellEnd"/>
      <w:r w:rsidRPr="007E3549">
        <w:rPr>
          <w:color w:val="252525"/>
        </w:rPr>
        <w:t xml:space="preserve"> </w:t>
      </w:r>
      <w:proofErr w:type="spellStart"/>
      <w:r w:rsidRPr="007E3549">
        <w:rPr>
          <w:color w:val="252525"/>
        </w:rPr>
        <w:t>pemecahan</w:t>
      </w:r>
      <w:proofErr w:type="spellEnd"/>
      <w:r w:rsidRPr="007E3549">
        <w:rPr>
          <w:color w:val="252525"/>
        </w:rPr>
        <w:t xml:space="preserve"> </w:t>
      </w:r>
      <w:proofErr w:type="spellStart"/>
      <w:r w:rsidRPr="007E3549">
        <w:rPr>
          <w:color w:val="252525"/>
        </w:rPr>
        <w:t>masalah</w:t>
      </w:r>
      <w:proofErr w:type="spellEnd"/>
      <w:r w:rsidRPr="007E3549">
        <w:rPr>
          <w:color w:val="252525"/>
        </w:rPr>
        <w:t xml:space="preserve">, </w:t>
      </w:r>
      <w:proofErr w:type="spellStart"/>
      <w:r w:rsidRPr="007E3549">
        <w:rPr>
          <w:color w:val="252525"/>
        </w:rPr>
        <w:t>memainkan</w:t>
      </w:r>
      <w:proofErr w:type="spellEnd"/>
      <w:r w:rsidRPr="007E3549">
        <w:rPr>
          <w:color w:val="252525"/>
        </w:rPr>
        <w:t xml:space="preserve"> </w:t>
      </w:r>
      <w:proofErr w:type="spellStart"/>
      <w:r w:rsidRPr="007E3549">
        <w:rPr>
          <w:color w:val="252525"/>
        </w:rPr>
        <w:t>peran</w:t>
      </w:r>
      <w:proofErr w:type="spellEnd"/>
      <w:r w:rsidRPr="007E3549">
        <w:rPr>
          <w:color w:val="252525"/>
        </w:rPr>
        <w:t xml:space="preserve"> </w:t>
      </w:r>
      <w:proofErr w:type="spellStart"/>
      <w:r w:rsidRPr="007E3549">
        <w:rPr>
          <w:color w:val="252525"/>
        </w:rPr>
        <w:t>signifikan</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mengajarkan</w:t>
      </w:r>
      <w:proofErr w:type="spellEnd"/>
      <w:r w:rsidRPr="007E3549">
        <w:rPr>
          <w:color w:val="252525"/>
        </w:rPr>
        <w:t xml:space="preserve"> </w:t>
      </w:r>
      <w:proofErr w:type="spellStart"/>
      <w:r w:rsidRPr="007E3549">
        <w:rPr>
          <w:color w:val="252525"/>
        </w:rPr>
        <w:t>cara</w:t>
      </w:r>
      <w:proofErr w:type="spellEnd"/>
      <w:r w:rsidRPr="007E3549">
        <w:rPr>
          <w:color w:val="252525"/>
        </w:rPr>
        <w:t xml:space="preserve"> </w:t>
      </w:r>
      <w:proofErr w:type="spellStart"/>
      <w:r w:rsidRPr="007E3549">
        <w:rPr>
          <w:color w:val="252525"/>
        </w:rPr>
        <w:t>berpikir</w:t>
      </w:r>
      <w:proofErr w:type="spellEnd"/>
      <w:r w:rsidRPr="007E3549">
        <w:rPr>
          <w:color w:val="252525"/>
        </w:rPr>
        <w:t xml:space="preserve"> </w:t>
      </w:r>
      <w:proofErr w:type="spellStart"/>
      <w:r w:rsidRPr="007E3549">
        <w:rPr>
          <w:color w:val="252525"/>
        </w:rPr>
        <w:t>kritis</w:t>
      </w:r>
      <w:proofErr w:type="spellEnd"/>
      <w:r w:rsidRPr="007E3549">
        <w:rPr>
          <w:color w:val="252525"/>
        </w:rPr>
        <w:t xml:space="preserve"> dan </w:t>
      </w:r>
      <w:proofErr w:type="spellStart"/>
      <w:r w:rsidRPr="007E3549">
        <w:rPr>
          <w:color w:val="252525"/>
        </w:rPr>
        <w:t>menganalisis</w:t>
      </w:r>
      <w:proofErr w:type="spellEnd"/>
      <w:r w:rsidRPr="007E3549">
        <w:rPr>
          <w:color w:val="252525"/>
        </w:rPr>
        <w:t xml:space="preserve"> </w:t>
      </w:r>
      <w:proofErr w:type="spellStart"/>
      <w:r w:rsidRPr="007E3549">
        <w:rPr>
          <w:color w:val="252525"/>
        </w:rPr>
        <w:t>situasi</w:t>
      </w:r>
      <w:proofErr w:type="spellEnd"/>
      <w:r w:rsidRPr="007E3549">
        <w:rPr>
          <w:color w:val="252525"/>
        </w:rPr>
        <w:t xml:space="preserve"> </w:t>
      </w:r>
      <w:proofErr w:type="spellStart"/>
      <w:r w:rsidRPr="007E3549">
        <w:rPr>
          <w:color w:val="252525"/>
        </w:rPr>
        <w:t>kehidupan</w:t>
      </w:r>
      <w:proofErr w:type="spellEnd"/>
      <w:r w:rsidRPr="007E3549">
        <w:rPr>
          <w:color w:val="252525"/>
        </w:rPr>
        <w:t xml:space="preserve"> </w:t>
      </w:r>
      <w:proofErr w:type="spellStart"/>
      <w:r w:rsidRPr="007E3549">
        <w:rPr>
          <w:color w:val="252525"/>
        </w:rPr>
        <w:t>sehari-hari</w:t>
      </w:r>
      <w:proofErr w:type="spellEnd"/>
      <w:r w:rsidR="00DA5ED9">
        <w:rPr>
          <w:color w:val="252525"/>
        </w:rPr>
        <w:t xml:space="preserve"> (</w:t>
      </w:r>
      <w:proofErr w:type="spellStart"/>
      <w:r w:rsidR="00DA5ED9">
        <w:rPr>
          <w:color w:val="252525"/>
        </w:rPr>
        <w:t>Hamidy</w:t>
      </w:r>
      <w:proofErr w:type="spellEnd"/>
      <w:r w:rsidR="00DA5ED9">
        <w:rPr>
          <w:color w:val="252525"/>
        </w:rPr>
        <w:t>, A, 2021)</w:t>
      </w:r>
      <w:r w:rsidRPr="007E3549">
        <w:rPr>
          <w:color w:val="252525"/>
        </w:rPr>
        <w:t>.</w:t>
      </w:r>
    </w:p>
    <w:p w14:paraId="6D93BBA3" w14:textId="7FBEBB1C" w:rsidR="007E3549" w:rsidRPr="007E3549" w:rsidRDefault="007E3549" w:rsidP="007E3549">
      <w:pPr>
        <w:pStyle w:val="NewNormal"/>
        <w:rPr>
          <w:color w:val="252525"/>
        </w:rPr>
      </w:pPr>
      <w:proofErr w:type="spellStart"/>
      <w:r w:rsidRPr="007E3549">
        <w:rPr>
          <w:color w:val="252525"/>
        </w:rPr>
        <w:t>Merupakan</w:t>
      </w:r>
      <w:proofErr w:type="spellEnd"/>
      <w:r w:rsidRPr="007E3549">
        <w:rPr>
          <w:color w:val="252525"/>
        </w:rPr>
        <w:t xml:space="preserve"> </w:t>
      </w:r>
      <w:proofErr w:type="spellStart"/>
      <w:r w:rsidRPr="007E3549">
        <w:rPr>
          <w:color w:val="252525"/>
        </w:rPr>
        <w:t>tugas</w:t>
      </w:r>
      <w:proofErr w:type="spellEnd"/>
      <w:r w:rsidRPr="007E3549">
        <w:rPr>
          <w:color w:val="252525"/>
        </w:rPr>
        <w:t xml:space="preserve"> </w:t>
      </w:r>
      <w:proofErr w:type="spellStart"/>
      <w:r w:rsidRPr="007E3549">
        <w:rPr>
          <w:color w:val="252525"/>
        </w:rPr>
        <w:t>utama</w:t>
      </w:r>
      <w:proofErr w:type="spellEnd"/>
      <w:r w:rsidRPr="007E3549">
        <w:rPr>
          <w:color w:val="252525"/>
        </w:rPr>
        <w:t xml:space="preserve"> para </w:t>
      </w:r>
      <w:proofErr w:type="spellStart"/>
      <w:r w:rsidRPr="007E3549">
        <w:rPr>
          <w:color w:val="252525"/>
        </w:rPr>
        <w:t>pendidik</w:t>
      </w:r>
      <w:proofErr w:type="spellEnd"/>
      <w:r w:rsidRPr="007E3549">
        <w:rPr>
          <w:color w:val="252525"/>
        </w:rPr>
        <w:t xml:space="preserve"> </w:t>
      </w:r>
      <w:proofErr w:type="spellStart"/>
      <w:r w:rsidRPr="007E3549">
        <w:rPr>
          <w:color w:val="252525"/>
        </w:rPr>
        <w:t>untuk</w:t>
      </w:r>
      <w:proofErr w:type="spellEnd"/>
      <w:r w:rsidRPr="007E3549">
        <w:rPr>
          <w:color w:val="252525"/>
        </w:rPr>
        <w:t xml:space="preserve"> </w:t>
      </w:r>
      <w:proofErr w:type="spellStart"/>
      <w:r w:rsidRPr="007E3549">
        <w:rPr>
          <w:color w:val="252525"/>
        </w:rPr>
        <w:t>memupuk</w:t>
      </w:r>
      <w:proofErr w:type="spellEnd"/>
      <w:r w:rsidRPr="007E3549">
        <w:rPr>
          <w:color w:val="252525"/>
        </w:rPr>
        <w:t xml:space="preserve"> dan </w:t>
      </w:r>
      <w:proofErr w:type="spellStart"/>
      <w:r w:rsidRPr="007E3549">
        <w:rPr>
          <w:color w:val="252525"/>
        </w:rPr>
        <w:t>memelihara</w:t>
      </w:r>
      <w:proofErr w:type="spellEnd"/>
      <w:r w:rsidRPr="007E3549">
        <w:rPr>
          <w:color w:val="252525"/>
        </w:rPr>
        <w:t xml:space="preserve"> Minat </w:t>
      </w:r>
      <w:proofErr w:type="spellStart"/>
      <w:r w:rsidRPr="007E3549">
        <w:rPr>
          <w:color w:val="252525"/>
        </w:rPr>
        <w:t>dalam</w:t>
      </w:r>
      <w:proofErr w:type="spellEnd"/>
      <w:r w:rsidRPr="007E3549">
        <w:rPr>
          <w:color w:val="252525"/>
        </w:rPr>
        <w:t xml:space="preserve"> </w:t>
      </w:r>
      <w:proofErr w:type="spellStart"/>
      <w:r w:rsidRPr="007E3549">
        <w:rPr>
          <w:color w:val="252525"/>
        </w:rPr>
        <w:t>Pembelajaran</w:t>
      </w:r>
      <w:proofErr w:type="spellEnd"/>
      <w:r w:rsidR="00DA5ED9">
        <w:rPr>
          <w:color w:val="252525"/>
        </w:rPr>
        <w:t xml:space="preserve"> (Mulyono et al., 2022)</w:t>
      </w:r>
      <w:r w:rsidRPr="007E3549">
        <w:rPr>
          <w:color w:val="252525"/>
        </w:rPr>
        <w:t xml:space="preserve">. </w:t>
      </w:r>
      <w:proofErr w:type="spellStart"/>
      <w:r w:rsidRPr="007E3549">
        <w:rPr>
          <w:color w:val="252525"/>
        </w:rPr>
        <w:t>Terutama</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mata</w:t>
      </w:r>
      <w:proofErr w:type="spellEnd"/>
      <w:r w:rsidRPr="007E3549">
        <w:rPr>
          <w:color w:val="252525"/>
        </w:rPr>
        <w:t xml:space="preserve"> </w:t>
      </w:r>
      <w:proofErr w:type="spellStart"/>
      <w:r w:rsidRPr="007E3549">
        <w:rPr>
          <w:color w:val="252525"/>
        </w:rPr>
        <w:t>pelajaran</w:t>
      </w:r>
      <w:proofErr w:type="spellEnd"/>
      <w:r w:rsidRPr="007E3549">
        <w:rPr>
          <w:color w:val="252525"/>
        </w:rPr>
        <w:t xml:space="preserve"> </w:t>
      </w:r>
      <w:proofErr w:type="spellStart"/>
      <w:r w:rsidRPr="007E3549">
        <w:rPr>
          <w:color w:val="252525"/>
        </w:rPr>
        <w:t>matematika</w:t>
      </w:r>
      <w:proofErr w:type="spellEnd"/>
      <w:r w:rsidRPr="007E3549">
        <w:rPr>
          <w:color w:val="252525"/>
        </w:rPr>
        <w:t xml:space="preserve">, di mana </w:t>
      </w:r>
      <w:proofErr w:type="spellStart"/>
      <w:r w:rsidRPr="007E3549">
        <w:rPr>
          <w:color w:val="252525"/>
        </w:rPr>
        <w:t>adanya</w:t>
      </w:r>
      <w:proofErr w:type="spellEnd"/>
      <w:r w:rsidRPr="007E3549">
        <w:rPr>
          <w:color w:val="252525"/>
        </w:rPr>
        <w:t xml:space="preserve"> Minat </w:t>
      </w:r>
      <w:proofErr w:type="spellStart"/>
      <w:r w:rsidRPr="007E3549">
        <w:rPr>
          <w:color w:val="252525"/>
        </w:rPr>
        <w:t>membuka</w:t>
      </w:r>
      <w:proofErr w:type="spellEnd"/>
      <w:r w:rsidRPr="007E3549">
        <w:rPr>
          <w:color w:val="252525"/>
        </w:rPr>
        <w:t xml:space="preserve"> </w:t>
      </w:r>
      <w:proofErr w:type="spellStart"/>
      <w:r w:rsidRPr="007E3549">
        <w:rPr>
          <w:color w:val="252525"/>
        </w:rPr>
        <w:t>pintu</w:t>
      </w:r>
      <w:proofErr w:type="spellEnd"/>
      <w:r w:rsidRPr="007E3549">
        <w:rPr>
          <w:color w:val="252525"/>
        </w:rPr>
        <w:t xml:space="preserve"> </w:t>
      </w:r>
      <w:proofErr w:type="spellStart"/>
      <w:r w:rsidRPr="007E3549">
        <w:rPr>
          <w:color w:val="252525"/>
        </w:rPr>
        <w:t>menuju</w:t>
      </w:r>
      <w:proofErr w:type="spellEnd"/>
      <w:r w:rsidRPr="007E3549">
        <w:rPr>
          <w:color w:val="252525"/>
        </w:rPr>
        <w:t xml:space="preserve"> </w:t>
      </w:r>
      <w:proofErr w:type="spellStart"/>
      <w:r w:rsidRPr="007E3549">
        <w:rPr>
          <w:color w:val="252525"/>
        </w:rPr>
        <w:t>pemahaman</w:t>
      </w:r>
      <w:proofErr w:type="spellEnd"/>
      <w:r w:rsidRPr="007E3549">
        <w:rPr>
          <w:color w:val="252525"/>
        </w:rPr>
        <w:t xml:space="preserve"> yang </w:t>
      </w:r>
      <w:proofErr w:type="spellStart"/>
      <w:r w:rsidRPr="007E3549">
        <w:rPr>
          <w:color w:val="252525"/>
        </w:rPr>
        <w:t>lebih</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dan </w:t>
      </w:r>
      <w:proofErr w:type="spellStart"/>
      <w:r w:rsidRPr="007E3549">
        <w:rPr>
          <w:color w:val="252525"/>
        </w:rPr>
        <w:t>komprehensif</w:t>
      </w:r>
      <w:proofErr w:type="spellEnd"/>
      <w:r w:rsidRPr="007E3549">
        <w:rPr>
          <w:color w:val="252525"/>
        </w:rPr>
        <w:t xml:space="preserve">. </w:t>
      </w:r>
      <w:proofErr w:type="spellStart"/>
      <w:r w:rsidRPr="007E3549">
        <w:rPr>
          <w:color w:val="252525"/>
        </w:rPr>
        <w:t>Keterampilan</w:t>
      </w:r>
      <w:proofErr w:type="spellEnd"/>
      <w:r w:rsidRPr="007E3549">
        <w:rPr>
          <w:color w:val="252525"/>
        </w:rPr>
        <w:t xml:space="preserve"> yang </w:t>
      </w:r>
      <w:proofErr w:type="spellStart"/>
      <w:r w:rsidRPr="007E3549">
        <w:rPr>
          <w:color w:val="252525"/>
        </w:rPr>
        <w:t>diperoleh</w:t>
      </w:r>
      <w:proofErr w:type="spellEnd"/>
      <w:r w:rsidRPr="007E3549">
        <w:rPr>
          <w:color w:val="252525"/>
        </w:rPr>
        <w:t xml:space="preserve"> </w:t>
      </w:r>
      <w:proofErr w:type="spellStart"/>
      <w:r w:rsidRPr="007E3549">
        <w:rPr>
          <w:color w:val="252525"/>
        </w:rPr>
        <w:t>dari</w:t>
      </w:r>
      <w:proofErr w:type="spellEnd"/>
      <w:r w:rsidRPr="007E3549">
        <w:rPr>
          <w:color w:val="252525"/>
        </w:rPr>
        <w:t xml:space="preserve"> </w:t>
      </w:r>
      <w:proofErr w:type="spellStart"/>
      <w:r w:rsidRPr="007E3549">
        <w:rPr>
          <w:color w:val="252525"/>
        </w:rPr>
        <w:t>pembelajaran</w:t>
      </w:r>
      <w:proofErr w:type="spellEnd"/>
      <w:r w:rsidRPr="007E3549">
        <w:rPr>
          <w:color w:val="252525"/>
        </w:rPr>
        <w:t xml:space="preserve"> </w:t>
      </w:r>
      <w:proofErr w:type="spellStart"/>
      <w:r w:rsidRPr="007E3549">
        <w:rPr>
          <w:color w:val="252525"/>
        </w:rPr>
        <w:t>matematika</w:t>
      </w:r>
      <w:proofErr w:type="spellEnd"/>
      <w:r w:rsidRPr="007E3549">
        <w:rPr>
          <w:color w:val="252525"/>
        </w:rPr>
        <w:t xml:space="preserve"> </w:t>
      </w:r>
      <w:proofErr w:type="spellStart"/>
      <w:r w:rsidRPr="007E3549">
        <w:rPr>
          <w:color w:val="252525"/>
        </w:rPr>
        <w:t>memberikan</w:t>
      </w:r>
      <w:proofErr w:type="spellEnd"/>
      <w:r w:rsidRPr="007E3549">
        <w:rPr>
          <w:color w:val="252525"/>
        </w:rPr>
        <w:t xml:space="preserve"> </w:t>
      </w:r>
      <w:proofErr w:type="spellStart"/>
      <w:r w:rsidRPr="007E3549">
        <w:rPr>
          <w:color w:val="252525"/>
        </w:rPr>
        <w:t>keuntungan</w:t>
      </w:r>
      <w:proofErr w:type="spellEnd"/>
      <w:r w:rsidRPr="007E3549">
        <w:rPr>
          <w:color w:val="252525"/>
        </w:rPr>
        <w:t xml:space="preserve"> </w:t>
      </w:r>
      <w:proofErr w:type="spellStart"/>
      <w:r w:rsidRPr="007E3549">
        <w:rPr>
          <w:color w:val="252525"/>
        </w:rPr>
        <w:t>nyata</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menghadapi</w:t>
      </w:r>
      <w:proofErr w:type="spellEnd"/>
      <w:r w:rsidRPr="007E3549">
        <w:rPr>
          <w:color w:val="252525"/>
        </w:rPr>
        <w:t xml:space="preserve"> </w:t>
      </w:r>
      <w:proofErr w:type="spellStart"/>
      <w:r w:rsidRPr="007E3549">
        <w:rPr>
          <w:color w:val="252525"/>
        </w:rPr>
        <w:t>tantangan</w:t>
      </w:r>
      <w:proofErr w:type="spellEnd"/>
      <w:r w:rsidRPr="007E3549">
        <w:rPr>
          <w:color w:val="252525"/>
        </w:rPr>
        <w:t xml:space="preserve"> </w:t>
      </w:r>
      <w:proofErr w:type="spellStart"/>
      <w:r w:rsidRPr="007E3549">
        <w:rPr>
          <w:color w:val="252525"/>
        </w:rPr>
        <w:t>nyata</w:t>
      </w:r>
      <w:proofErr w:type="spellEnd"/>
      <w:r w:rsidRPr="007E3549">
        <w:rPr>
          <w:color w:val="252525"/>
        </w:rPr>
        <w:t xml:space="preserve"> </w:t>
      </w:r>
      <w:proofErr w:type="spellStart"/>
      <w:r w:rsidRPr="007E3549">
        <w:rPr>
          <w:color w:val="252525"/>
        </w:rPr>
        <w:t>dalam</w:t>
      </w:r>
      <w:proofErr w:type="spellEnd"/>
      <w:r w:rsidRPr="007E3549">
        <w:rPr>
          <w:color w:val="252525"/>
        </w:rPr>
        <w:t xml:space="preserve"> </w:t>
      </w:r>
      <w:proofErr w:type="spellStart"/>
      <w:r w:rsidRPr="007E3549">
        <w:rPr>
          <w:color w:val="252525"/>
        </w:rPr>
        <w:t>berbagai</w:t>
      </w:r>
      <w:proofErr w:type="spellEnd"/>
      <w:r w:rsidRPr="007E3549">
        <w:rPr>
          <w:color w:val="252525"/>
        </w:rPr>
        <w:t xml:space="preserve"> </w:t>
      </w:r>
      <w:proofErr w:type="spellStart"/>
      <w:r w:rsidRPr="007E3549">
        <w:rPr>
          <w:color w:val="252525"/>
        </w:rPr>
        <w:t>konteks</w:t>
      </w:r>
      <w:proofErr w:type="spellEnd"/>
      <w:r w:rsidRPr="007E3549">
        <w:rPr>
          <w:color w:val="252525"/>
        </w:rPr>
        <w:t xml:space="preserve"> </w:t>
      </w:r>
      <w:proofErr w:type="spellStart"/>
      <w:r w:rsidRPr="007E3549">
        <w:rPr>
          <w:color w:val="252525"/>
        </w:rPr>
        <w:t>kehidupan</w:t>
      </w:r>
      <w:proofErr w:type="spellEnd"/>
      <w:r w:rsidRPr="007E3549">
        <w:rPr>
          <w:color w:val="252525"/>
        </w:rPr>
        <w:t xml:space="preserve">, </w:t>
      </w:r>
      <w:proofErr w:type="spellStart"/>
      <w:r w:rsidRPr="007E3549">
        <w:rPr>
          <w:color w:val="252525"/>
        </w:rPr>
        <w:t>mulai</w:t>
      </w:r>
      <w:proofErr w:type="spellEnd"/>
      <w:r w:rsidRPr="007E3549">
        <w:rPr>
          <w:color w:val="252525"/>
        </w:rPr>
        <w:t xml:space="preserve"> </w:t>
      </w:r>
      <w:proofErr w:type="spellStart"/>
      <w:r w:rsidRPr="007E3549">
        <w:rPr>
          <w:color w:val="252525"/>
        </w:rPr>
        <w:t>dari</w:t>
      </w:r>
      <w:proofErr w:type="spellEnd"/>
      <w:r w:rsidRPr="007E3549">
        <w:rPr>
          <w:color w:val="252525"/>
        </w:rPr>
        <w:t xml:space="preserve"> </w:t>
      </w:r>
      <w:proofErr w:type="spellStart"/>
      <w:r w:rsidRPr="007E3549">
        <w:rPr>
          <w:color w:val="252525"/>
        </w:rPr>
        <w:t>manajemen</w:t>
      </w:r>
      <w:proofErr w:type="spellEnd"/>
      <w:r w:rsidRPr="007E3549">
        <w:rPr>
          <w:color w:val="252525"/>
        </w:rPr>
        <w:t xml:space="preserve"> </w:t>
      </w:r>
      <w:proofErr w:type="spellStart"/>
      <w:r w:rsidRPr="007E3549">
        <w:rPr>
          <w:color w:val="252525"/>
        </w:rPr>
        <w:t>keuangan</w:t>
      </w:r>
      <w:proofErr w:type="spellEnd"/>
      <w:r w:rsidRPr="007E3549">
        <w:rPr>
          <w:color w:val="252525"/>
        </w:rPr>
        <w:t xml:space="preserve"> </w:t>
      </w:r>
      <w:proofErr w:type="spellStart"/>
      <w:r w:rsidRPr="007E3549">
        <w:rPr>
          <w:color w:val="252525"/>
        </w:rPr>
        <w:t>pribadi</w:t>
      </w:r>
      <w:proofErr w:type="spellEnd"/>
      <w:r w:rsidRPr="007E3549">
        <w:rPr>
          <w:color w:val="252525"/>
        </w:rPr>
        <w:t xml:space="preserve"> </w:t>
      </w:r>
      <w:proofErr w:type="spellStart"/>
      <w:r w:rsidRPr="007E3549">
        <w:rPr>
          <w:color w:val="252525"/>
        </w:rPr>
        <w:t>hingga</w:t>
      </w:r>
      <w:proofErr w:type="spellEnd"/>
      <w:r w:rsidRPr="007E3549">
        <w:rPr>
          <w:color w:val="252525"/>
        </w:rPr>
        <w:t xml:space="preserve"> </w:t>
      </w:r>
      <w:proofErr w:type="spellStart"/>
      <w:r w:rsidRPr="007E3549">
        <w:rPr>
          <w:color w:val="252525"/>
        </w:rPr>
        <w:t>pengambilan</w:t>
      </w:r>
      <w:proofErr w:type="spellEnd"/>
      <w:r w:rsidRPr="007E3549">
        <w:rPr>
          <w:color w:val="252525"/>
        </w:rPr>
        <w:t xml:space="preserve"> </w:t>
      </w:r>
      <w:proofErr w:type="spellStart"/>
      <w:r w:rsidRPr="007E3549">
        <w:rPr>
          <w:color w:val="252525"/>
        </w:rPr>
        <w:t>keputusan</w:t>
      </w:r>
      <w:proofErr w:type="spellEnd"/>
      <w:r w:rsidRPr="007E3549">
        <w:rPr>
          <w:color w:val="252525"/>
        </w:rPr>
        <w:t xml:space="preserve"> yang </w:t>
      </w:r>
      <w:proofErr w:type="spellStart"/>
      <w:r w:rsidRPr="007E3549">
        <w:rPr>
          <w:color w:val="252525"/>
        </w:rPr>
        <w:t>berbasis</w:t>
      </w:r>
      <w:proofErr w:type="spellEnd"/>
      <w:r w:rsidRPr="007E3549">
        <w:rPr>
          <w:color w:val="252525"/>
        </w:rPr>
        <w:t xml:space="preserve"> data.</w:t>
      </w:r>
    </w:p>
    <w:p w14:paraId="62B58AAD" w14:textId="77777777" w:rsidR="007C6A0E" w:rsidRDefault="007C6A0E" w:rsidP="007C6A0E">
      <w:pPr>
        <w:pStyle w:val="NewNormal"/>
        <w:rPr>
          <w:color w:val="252525"/>
        </w:rPr>
      </w:pPr>
      <w:r w:rsidRPr="007C6A0E">
        <w:rPr>
          <w:color w:val="252525"/>
        </w:rPr>
        <w:t xml:space="preserve">Dalam </w:t>
      </w:r>
      <w:proofErr w:type="spellStart"/>
      <w:r w:rsidRPr="007C6A0E">
        <w:rPr>
          <w:color w:val="252525"/>
        </w:rPr>
        <w:t>konteks</w:t>
      </w:r>
      <w:proofErr w:type="spellEnd"/>
      <w:r w:rsidRPr="007C6A0E">
        <w:rPr>
          <w:color w:val="252525"/>
        </w:rPr>
        <w:t xml:space="preserve"> </w:t>
      </w:r>
      <w:proofErr w:type="spellStart"/>
      <w:r w:rsidRPr="007C6A0E">
        <w:rPr>
          <w:color w:val="252525"/>
        </w:rPr>
        <w:t>ini</w:t>
      </w:r>
      <w:proofErr w:type="spellEnd"/>
      <w:r w:rsidRPr="007C6A0E">
        <w:rPr>
          <w:color w:val="252525"/>
        </w:rPr>
        <w:t xml:space="preserve">, </w:t>
      </w:r>
      <w:proofErr w:type="spellStart"/>
      <w:r w:rsidRPr="007C6A0E">
        <w:rPr>
          <w:color w:val="252525"/>
        </w:rPr>
        <w:t>penelitian</w:t>
      </w:r>
      <w:proofErr w:type="spellEnd"/>
      <w:r w:rsidRPr="007C6A0E">
        <w:rPr>
          <w:color w:val="252525"/>
        </w:rPr>
        <w:t xml:space="preserve"> </w:t>
      </w:r>
      <w:proofErr w:type="spellStart"/>
      <w:r w:rsidRPr="007C6A0E">
        <w:rPr>
          <w:color w:val="252525"/>
        </w:rPr>
        <w:t>ini</w:t>
      </w:r>
      <w:proofErr w:type="spellEnd"/>
      <w:r w:rsidRPr="007C6A0E">
        <w:rPr>
          <w:color w:val="252525"/>
        </w:rPr>
        <w:t xml:space="preserve"> </w:t>
      </w:r>
      <w:proofErr w:type="spellStart"/>
      <w:r w:rsidRPr="007C6A0E">
        <w:rPr>
          <w:color w:val="252525"/>
        </w:rPr>
        <w:t>bertujuan</w:t>
      </w:r>
      <w:proofErr w:type="spellEnd"/>
      <w:r w:rsidRPr="007C6A0E">
        <w:rPr>
          <w:color w:val="252525"/>
        </w:rPr>
        <w:t xml:space="preserve"> </w:t>
      </w:r>
      <w:proofErr w:type="spellStart"/>
      <w:r w:rsidRPr="007C6A0E">
        <w:rPr>
          <w:color w:val="252525"/>
        </w:rPr>
        <w:t>untuk</w:t>
      </w:r>
      <w:proofErr w:type="spellEnd"/>
      <w:r w:rsidRPr="007C6A0E">
        <w:rPr>
          <w:color w:val="252525"/>
        </w:rPr>
        <w:t xml:space="preserve"> </w:t>
      </w:r>
      <w:proofErr w:type="spellStart"/>
      <w:r w:rsidRPr="007C6A0E">
        <w:rPr>
          <w:color w:val="252525"/>
        </w:rPr>
        <w:t>menganalisis</w:t>
      </w:r>
      <w:proofErr w:type="spellEnd"/>
      <w:r w:rsidRPr="007C6A0E">
        <w:rPr>
          <w:color w:val="252525"/>
        </w:rPr>
        <w:t xml:space="preserve"> </w:t>
      </w:r>
      <w:proofErr w:type="spellStart"/>
      <w:r w:rsidRPr="007C6A0E">
        <w:rPr>
          <w:color w:val="252525"/>
        </w:rPr>
        <w:t>dampak</w:t>
      </w:r>
      <w:proofErr w:type="spellEnd"/>
      <w:r w:rsidRPr="007C6A0E">
        <w:rPr>
          <w:color w:val="252525"/>
        </w:rPr>
        <w:t xml:space="preserve"> </w:t>
      </w:r>
      <w:proofErr w:type="spellStart"/>
      <w:r w:rsidRPr="007C6A0E">
        <w:rPr>
          <w:color w:val="252525"/>
        </w:rPr>
        <w:t>dari</w:t>
      </w:r>
      <w:proofErr w:type="spellEnd"/>
      <w:r w:rsidRPr="007C6A0E">
        <w:rPr>
          <w:color w:val="252525"/>
        </w:rPr>
        <w:t xml:space="preserve"> </w:t>
      </w:r>
      <w:proofErr w:type="spellStart"/>
      <w:r w:rsidRPr="007C6A0E">
        <w:rPr>
          <w:color w:val="252525"/>
        </w:rPr>
        <w:t>penggunaan</w:t>
      </w:r>
      <w:proofErr w:type="spellEnd"/>
      <w:r w:rsidRPr="007C6A0E">
        <w:rPr>
          <w:color w:val="252525"/>
        </w:rPr>
        <w:t xml:space="preserve"> </w:t>
      </w:r>
      <w:proofErr w:type="spellStart"/>
      <w:r w:rsidRPr="007C6A0E">
        <w:rPr>
          <w:color w:val="252525"/>
        </w:rPr>
        <w:t>aplikasi</w:t>
      </w:r>
      <w:proofErr w:type="spellEnd"/>
      <w:r w:rsidRPr="007C6A0E">
        <w:rPr>
          <w:color w:val="252525"/>
        </w:rPr>
        <w:t xml:space="preserve"> Google Classroom dan Google Meet </w:t>
      </w:r>
      <w:proofErr w:type="spellStart"/>
      <w:r w:rsidRPr="007C6A0E">
        <w:rPr>
          <w:color w:val="252525"/>
        </w:rPr>
        <w:t>dalam</w:t>
      </w:r>
      <w:proofErr w:type="spellEnd"/>
      <w:r w:rsidRPr="007C6A0E">
        <w:rPr>
          <w:color w:val="252525"/>
        </w:rPr>
        <w:t xml:space="preserve"> proses </w:t>
      </w:r>
      <w:proofErr w:type="spellStart"/>
      <w:r w:rsidRPr="007C6A0E">
        <w:rPr>
          <w:color w:val="252525"/>
        </w:rPr>
        <w:t>pembelajaran</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di </w:t>
      </w:r>
      <w:proofErr w:type="spellStart"/>
      <w:r w:rsidRPr="007C6A0E">
        <w:rPr>
          <w:color w:val="252525"/>
        </w:rPr>
        <w:t>kalangan</w:t>
      </w:r>
      <w:proofErr w:type="spellEnd"/>
      <w:r w:rsidRPr="007C6A0E">
        <w:rPr>
          <w:color w:val="252525"/>
        </w:rPr>
        <w:t xml:space="preserve"> </w:t>
      </w:r>
      <w:proofErr w:type="spellStart"/>
      <w:r w:rsidRPr="007C6A0E">
        <w:rPr>
          <w:color w:val="252525"/>
        </w:rPr>
        <w:t>mahasiswa</w:t>
      </w:r>
      <w:proofErr w:type="spellEnd"/>
      <w:r w:rsidRPr="007C6A0E">
        <w:rPr>
          <w:color w:val="252525"/>
        </w:rPr>
        <w:t xml:space="preserve">. </w:t>
      </w:r>
      <w:proofErr w:type="spellStart"/>
      <w:r w:rsidRPr="007C6A0E">
        <w:rPr>
          <w:color w:val="252525"/>
        </w:rPr>
        <w:t>Fokus</w:t>
      </w:r>
      <w:proofErr w:type="spellEnd"/>
      <w:r w:rsidRPr="007C6A0E">
        <w:rPr>
          <w:color w:val="252525"/>
        </w:rPr>
        <w:t xml:space="preserve"> </w:t>
      </w:r>
      <w:proofErr w:type="spellStart"/>
      <w:r w:rsidRPr="007C6A0E">
        <w:rPr>
          <w:color w:val="252525"/>
        </w:rPr>
        <w:t>utama</w:t>
      </w:r>
      <w:proofErr w:type="spellEnd"/>
      <w:r w:rsidRPr="007C6A0E">
        <w:rPr>
          <w:color w:val="252525"/>
        </w:rPr>
        <w:t xml:space="preserve"> </w:t>
      </w:r>
      <w:proofErr w:type="spellStart"/>
      <w:r w:rsidRPr="007C6A0E">
        <w:rPr>
          <w:color w:val="252525"/>
        </w:rPr>
        <w:t>meliputi</w:t>
      </w:r>
      <w:proofErr w:type="spellEnd"/>
      <w:r w:rsidRPr="007C6A0E">
        <w:rPr>
          <w:color w:val="252525"/>
        </w:rPr>
        <w:t xml:space="preserve"> </w:t>
      </w:r>
      <w:proofErr w:type="spellStart"/>
      <w:r w:rsidRPr="007C6A0E">
        <w:rPr>
          <w:color w:val="252525"/>
        </w:rPr>
        <w:t>pengaruhnya</w:t>
      </w:r>
      <w:proofErr w:type="spellEnd"/>
      <w:r w:rsidRPr="007C6A0E">
        <w:rPr>
          <w:color w:val="252525"/>
        </w:rPr>
        <w:t xml:space="preserve"> </w:t>
      </w:r>
      <w:proofErr w:type="spellStart"/>
      <w:r w:rsidRPr="007C6A0E">
        <w:rPr>
          <w:color w:val="252525"/>
        </w:rPr>
        <w:t>terhadap</w:t>
      </w:r>
      <w:proofErr w:type="spellEnd"/>
      <w:r w:rsidRPr="007C6A0E">
        <w:rPr>
          <w:color w:val="252525"/>
        </w:rPr>
        <w:t xml:space="preserve"> </w:t>
      </w:r>
      <w:proofErr w:type="spellStart"/>
      <w:r w:rsidRPr="007C6A0E">
        <w:rPr>
          <w:color w:val="252525"/>
        </w:rPr>
        <w:t>minat</w:t>
      </w:r>
      <w:proofErr w:type="spellEnd"/>
      <w:r w:rsidRPr="007C6A0E">
        <w:rPr>
          <w:color w:val="252525"/>
        </w:rPr>
        <w:t xml:space="preserve"> </w:t>
      </w:r>
      <w:proofErr w:type="spellStart"/>
      <w:r w:rsidRPr="007C6A0E">
        <w:rPr>
          <w:color w:val="252525"/>
        </w:rPr>
        <w:t>mahasiswa</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mempelajari</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w:t>
      </w:r>
      <w:proofErr w:type="spellStart"/>
      <w:r w:rsidRPr="007C6A0E">
        <w:rPr>
          <w:color w:val="252525"/>
        </w:rPr>
        <w:t>serta</w:t>
      </w:r>
      <w:proofErr w:type="spellEnd"/>
      <w:r w:rsidRPr="007C6A0E">
        <w:rPr>
          <w:color w:val="252525"/>
        </w:rPr>
        <w:t xml:space="preserve"> </w:t>
      </w:r>
      <w:proofErr w:type="spellStart"/>
      <w:r w:rsidRPr="007C6A0E">
        <w:rPr>
          <w:color w:val="252525"/>
        </w:rPr>
        <w:t>dampaknya</w:t>
      </w:r>
      <w:proofErr w:type="spellEnd"/>
      <w:r w:rsidRPr="007C6A0E">
        <w:rPr>
          <w:color w:val="252525"/>
        </w:rPr>
        <w:t xml:space="preserve"> pada </w:t>
      </w:r>
      <w:proofErr w:type="spellStart"/>
      <w:r w:rsidRPr="007C6A0E">
        <w:rPr>
          <w:color w:val="252525"/>
        </w:rPr>
        <w:t>hasil</w:t>
      </w:r>
      <w:proofErr w:type="spellEnd"/>
      <w:r w:rsidRPr="007C6A0E">
        <w:rPr>
          <w:color w:val="252525"/>
        </w:rPr>
        <w:t xml:space="preserve"> </w:t>
      </w:r>
      <w:proofErr w:type="spellStart"/>
      <w:r w:rsidRPr="007C6A0E">
        <w:rPr>
          <w:color w:val="252525"/>
        </w:rPr>
        <w:t>belajar</w:t>
      </w:r>
      <w:proofErr w:type="spellEnd"/>
      <w:r w:rsidRPr="007C6A0E">
        <w:rPr>
          <w:color w:val="252525"/>
        </w:rPr>
        <w:t xml:space="preserve"> yang </w:t>
      </w:r>
      <w:proofErr w:type="spellStart"/>
      <w:r w:rsidRPr="007C6A0E">
        <w:rPr>
          <w:color w:val="252525"/>
        </w:rPr>
        <w:t>dicapai</w:t>
      </w:r>
      <w:proofErr w:type="spellEnd"/>
      <w:r w:rsidRPr="007C6A0E">
        <w:rPr>
          <w:color w:val="252525"/>
        </w:rPr>
        <w:t xml:space="preserve"> oleh </w:t>
      </w:r>
      <w:proofErr w:type="spellStart"/>
      <w:r w:rsidRPr="007C6A0E">
        <w:rPr>
          <w:color w:val="252525"/>
        </w:rPr>
        <w:t>mahasiswa</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mata</w:t>
      </w:r>
      <w:proofErr w:type="spellEnd"/>
      <w:r w:rsidRPr="007C6A0E">
        <w:rPr>
          <w:color w:val="252525"/>
        </w:rPr>
        <w:t xml:space="preserve"> </w:t>
      </w:r>
      <w:proofErr w:type="spellStart"/>
      <w:r w:rsidRPr="007C6A0E">
        <w:rPr>
          <w:color w:val="252525"/>
        </w:rPr>
        <w:t>pelajaran</w:t>
      </w:r>
      <w:proofErr w:type="spellEnd"/>
      <w:r w:rsidRPr="007C6A0E">
        <w:rPr>
          <w:color w:val="252525"/>
        </w:rPr>
        <w:t xml:space="preserve"> </w:t>
      </w:r>
      <w:proofErr w:type="spellStart"/>
      <w:r w:rsidRPr="007C6A0E">
        <w:rPr>
          <w:color w:val="252525"/>
        </w:rPr>
        <w:t>tersebut</w:t>
      </w:r>
      <w:proofErr w:type="spellEnd"/>
      <w:r w:rsidRPr="007C6A0E">
        <w:rPr>
          <w:color w:val="252525"/>
        </w:rPr>
        <w:t xml:space="preserve">. </w:t>
      </w:r>
      <w:proofErr w:type="spellStart"/>
      <w:r w:rsidRPr="007C6A0E">
        <w:rPr>
          <w:color w:val="252525"/>
        </w:rPr>
        <w:t>Dengan</w:t>
      </w:r>
      <w:proofErr w:type="spellEnd"/>
      <w:r w:rsidRPr="007C6A0E">
        <w:rPr>
          <w:color w:val="252525"/>
        </w:rPr>
        <w:t xml:space="preserve"> </w:t>
      </w:r>
      <w:proofErr w:type="spellStart"/>
      <w:r w:rsidRPr="007C6A0E">
        <w:rPr>
          <w:color w:val="252525"/>
        </w:rPr>
        <w:t>memahami</w:t>
      </w:r>
      <w:proofErr w:type="spellEnd"/>
      <w:r w:rsidRPr="007C6A0E">
        <w:rPr>
          <w:color w:val="252525"/>
        </w:rPr>
        <w:t xml:space="preserve"> </w:t>
      </w:r>
      <w:proofErr w:type="spellStart"/>
      <w:r w:rsidRPr="007C6A0E">
        <w:rPr>
          <w:color w:val="252525"/>
        </w:rPr>
        <w:t>dampak</w:t>
      </w:r>
      <w:proofErr w:type="spellEnd"/>
      <w:r w:rsidRPr="007C6A0E">
        <w:rPr>
          <w:color w:val="252525"/>
        </w:rPr>
        <w:t xml:space="preserve"> </w:t>
      </w:r>
      <w:proofErr w:type="spellStart"/>
      <w:r w:rsidRPr="007C6A0E">
        <w:rPr>
          <w:color w:val="252525"/>
        </w:rPr>
        <w:t>dari</w:t>
      </w:r>
      <w:proofErr w:type="spellEnd"/>
      <w:r w:rsidRPr="007C6A0E">
        <w:rPr>
          <w:color w:val="252525"/>
        </w:rPr>
        <w:t xml:space="preserve"> </w:t>
      </w:r>
      <w:proofErr w:type="spellStart"/>
      <w:r w:rsidRPr="007C6A0E">
        <w:rPr>
          <w:color w:val="252525"/>
        </w:rPr>
        <w:t>metode</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daring </w:t>
      </w:r>
      <w:proofErr w:type="spellStart"/>
      <w:r w:rsidRPr="007C6A0E">
        <w:rPr>
          <w:color w:val="252525"/>
        </w:rPr>
        <w:t>ini</w:t>
      </w:r>
      <w:proofErr w:type="spellEnd"/>
      <w:r w:rsidRPr="007C6A0E">
        <w:rPr>
          <w:color w:val="252525"/>
        </w:rPr>
        <w:t xml:space="preserve">, </w:t>
      </w:r>
      <w:proofErr w:type="spellStart"/>
      <w:r w:rsidRPr="007C6A0E">
        <w:rPr>
          <w:color w:val="252525"/>
        </w:rPr>
        <w:t>institusi</w:t>
      </w:r>
      <w:proofErr w:type="spellEnd"/>
      <w:r w:rsidRPr="007C6A0E">
        <w:rPr>
          <w:color w:val="252525"/>
        </w:rPr>
        <w:t xml:space="preserve"> </w:t>
      </w:r>
      <w:proofErr w:type="spellStart"/>
      <w:r w:rsidRPr="007C6A0E">
        <w:rPr>
          <w:color w:val="252525"/>
        </w:rPr>
        <w:t>pendidikan</w:t>
      </w:r>
      <w:proofErr w:type="spellEnd"/>
      <w:r w:rsidRPr="007C6A0E">
        <w:rPr>
          <w:color w:val="252525"/>
        </w:rPr>
        <w:t xml:space="preserve"> </w:t>
      </w:r>
      <w:proofErr w:type="spellStart"/>
      <w:r w:rsidRPr="007C6A0E">
        <w:rPr>
          <w:color w:val="252525"/>
        </w:rPr>
        <w:t>dapat</w:t>
      </w:r>
      <w:proofErr w:type="spellEnd"/>
      <w:r w:rsidRPr="007C6A0E">
        <w:rPr>
          <w:color w:val="252525"/>
        </w:rPr>
        <w:t xml:space="preserve"> </w:t>
      </w:r>
      <w:proofErr w:type="spellStart"/>
      <w:r w:rsidRPr="007C6A0E">
        <w:rPr>
          <w:color w:val="252525"/>
        </w:rPr>
        <w:t>mengambil</w:t>
      </w:r>
      <w:proofErr w:type="spellEnd"/>
      <w:r w:rsidRPr="007C6A0E">
        <w:rPr>
          <w:color w:val="252525"/>
        </w:rPr>
        <w:t xml:space="preserve"> </w:t>
      </w:r>
      <w:proofErr w:type="spellStart"/>
      <w:r w:rsidRPr="007C6A0E">
        <w:rPr>
          <w:color w:val="252525"/>
        </w:rPr>
        <w:t>langkah-langkah</w:t>
      </w:r>
      <w:proofErr w:type="spellEnd"/>
      <w:r w:rsidRPr="007C6A0E">
        <w:rPr>
          <w:color w:val="252525"/>
        </w:rPr>
        <w:t xml:space="preserve"> </w:t>
      </w:r>
      <w:proofErr w:type="spellStart"/>
      <w:r w:rsidRPr="007C6A0E">
        <w:rPr>
          <w:color w:val="252525"/>
        </w:rPr>
        <w:t>untuk</w:t>
      </w:r>
      <w:proofErr w:type="spellEnd"/>
      <w:r w:rsidRPr="007C6A0E">
        <w:rPr>
          <w:color w:val="252525"/>
        </w:rPr>
        <w:t xml:space="preserve"> </w:t>
      </w:r>
      <w:proofErr w:type="spellStart"/>
      <w:r w:rsidRPr="007C6A0E">
        <w:rPr>
          <w:color w:val="252525"/>
        </w:rPr>
        <w:t>meningkatkan</w:t>
      </w:r>
      <w:proofErr w:type="spellEnd"/>
      <w:r w:rsidRPr="007C6A0E">
        <w:rPr>
          <w:color w:val="252525"/>
        </w:rPr>
        <w:t xml:space="preserve"> </w:t>
      </w:r>
      <w:proofErr w:type="spellStart"/>
      <w:r w:rsidRPr="007C6A0E">
        <w:rPr>
          <w:color w:val="252525"/>
        </w:rPr>
        <w:t>kualitas</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dan </w:t>
      </w:r>
      <w:proofErr w:type="spellStart"/>
      <w:r w:rsidRPr="007C6A0E">
        <w:rPr>
          <w:color w:val="252525"/>
        </w:rPr>
        <w:t>hasil</w:t>
      </w:r>
      <w:proofErr w:type="spellEnd"/>
      <w:r w:rsidRPr="007C6A0E">
        <w:rPr>
          <w:color w:val="252525"/>
        </w:rPr>
        <w:t xml:space="preserve"> </w:t>
      </w:r>
      <w:proofErr w:type="spellStart"/>
      <w:r w:rsidRPr="007C6A0E">
        <w:rPr>
          <w:color w:val="252525"/>
        </w:rPr>
        <w:t>belajar</w:t>
      </w:r>
      <w:proofErr w:type="spellEnd"/>
      <w:r w:rsidRPr="007C6A0E">
        <w:rPr>
          <w:color w:val="252525"/>
        </w:rPr>
        <w:t xml:space="preserve"> </w:t>
      </w:r>
      <w:proofErr w:type="spellStart"/>
      <w:r w:rsidRPr="007C6A0E">
        <w:rPr>
          <w:color w:val="252525"/>
        </w:rPr>
        <w:t>mahasiswa</w:t>
      </w:r>
      <w:proofErr w:type="spellEnd"/>
      <w:r w:rsidRPr="007C6A0E">
        <w:rPr>
          <w:color w:val="252525"/>
        </w:rPr>
        <w:t xml:space="preserve">. </w:t>
      </w:r>
    </w:p>
    <w:p w14:paraId="2228115F" w14:textId="35B04FF5" w:rsidR="00EC219D" w:rsidRDefault="00EC219D" w:rsidP="007C6A0E">
      <w:pPr>
        <w:pStyle w:val="NewNormal"/>
        <w:rPr>
          <w:color w:val="252525"/>
        </w:rPr>
      </w:pPr>
      <w:r w:rsidRPr="00EC219D">
        <w:rPr>
          <w:color w:val="252525"/>
        </w:rPr>
        <w:t xml:space="preserve">Pendidikan </w:t>
      </w:r>
      <w:proofErr w:type="spellStart"/>
      <w:r w:rsidRPr="00EC219D">
        <w:rPr>
          <w:color w:val="252525"/>
        </w:rPr>
        <w:t>dalam</w:t>
      </w:r>
      <w:proofErr w:type="spellEnd"/>
      <w:r w:rsidRPr="00EC219D">
        <w:rPr>
          <w:color w:val="252525"/>
        </w:rPr>
        <w:t xml:space="preserve"> era digital </w:t>
      </w:r>
      <w:proofErr w:type="spellStart"/>
      <w:r w:rsidRPr="00EC219D">
        <w:rPr>
          <w:color w:val="252525"/>
        </w:rPr>
        <w:t>semakin</w:t>
      </w:r>
      <w:proofErr w:type="spellEnd"/>
      <w:r w:rsidRPr="00EC219D">
        <w:rPr>
          <w:color w:val="252525"/>
        </w:rPr>
        <w:t xml:space="preserve"> </w:t>
      </w:r>
      <w:proofErr w:type="spellStart"/>
      <w:r w:rsidRPr="00EC219D">
        <w:rPr>
          <w:color w:val="252525"/>
        </w:rPr>
        <w:t>berkembang</w:t>
      </w:r>
      <w:proofErr w:type="spellEnd"/>
      <w:r w:rsidRPr="00EC219D">
        <w:rPr>
          <w:color w:val="252525"/>
        </w:rPr>
        <w:t xml:space="preserve"> </w:t>
      </w:r>
      <w:proofErr w:type="spellStart"/>
      <w:r w:rsidRPr="00EC219D">
        <w:rPr>
          <w:color w:val="252525"/>
        </w:rPr>
        <w:t>pesat</w:t>
      </w:r>
      <w:proofErr w:type="spellEnd"/>
      <w:r w:rsidRPr="00EC219D">
        <w:rPr>
          <w:color w:val="252525"/>
        </w:rPr>
        <w:t xml:space="preserve"> </w:t>
      </w:r>
      <w:proofErr w:type="spellStart"/>
      <w:r w:rsidRPr="00EC219D">
        <w:rPr>
          <w:color w:val="252525"/>
        </w:rPr>
        <w:t>dengan</w:t>
      </w:r>
      <w:proofErr w:type="spellEnd"/>
      <w:r w:rsidRPr="00EC219D">
        <w:rPr>
          <w:color w:val="252525"/>
        </w:rPr>
        <w:t xml:space="preserve"> </w:t>
      </w:r>
      <w:proofErr w:type="spellStart"/>
      <w:r w:rsidRPr="00EC219D">
        <w:rPr>
          <w:color w:val="252525"/>
        </w:rPr>
        <w:t>adanya</w:t>
      </w:r>
      <w:proofErr w:type="spellEnd"/>
      <w:r w:rsidRPr="00EC219D">
        <w:rPr>
          <w:color w:val="252525"/>
        </w:rPr>
        <w:t xml:space="preserve"> </w:t>
      </w:r>
      <w:proofErr w:type="spellStart"/>
      <w:r w:rsidRPr="00EC219D">
        <w:rPr>
          <w:color w:val="252525"/>
        </w:rPr>
        <w:t>berbagai</w:t>
      </w:r>
      <w:proofErr w:type="spellEnd"/>
      <w:r w:rsidRPr="00EC219D">
        <w:rPr>
          <w:color w:val="252525"/>
        </w:rPr>
        <w:t xml:space="preserve"> platform </w:t>
      </w:r>
      <w:proofErr w:type="spellStart"/>
      <w:r w:rsidRPr="00EC219D">
        <w:rPr>
          <w:color w:val="252525"/>
        </w:rPr>
        <w:t>pembelajaran</w:t>
      </w:r>
      <w:proofErr w:type="spellEnd"/>
      <w:r w:rsidRPr="00EC219D">
        <w:rPr>
          <w:color w:val="252525"/>
        </w:rPr>
        <w:t xml:space="preserve"> daring</w:t>
      </w:r>
      <w:r w:rsidR="00DA5ED9">
        <w:rPr>
          <w:color w:val="252525"/>
        </w:rPr>
        <w:t xml:space="preserve"> (Mulyono et al. 2020)</w:t>
      </w:r>
      <w:r w:rsidRPr="00EC219D">
        <w:rPr>
          <w:color w:val="252525"/>
        </w:rPr>
        <w:t xml:space="preserve">. Salah </w:t>
      </w:r>
      <w:proofErr w:type="spellStart"/>
      <w:r w:rsidRPr="00EC219D">
        <w:rPr>
          <w:color w:val="252525"/>
        </w:rPr>
        <w:t>satu</w:t>
      </w:r>
      <w:proofErr w:type="spellEnd"/>
      <w:r w:rsidRPr="00EC219D">
        <w:rPr>
          <w:color w:val="252525"/>
        </w:rPr>
        <w:t xml:space="preserve"> </w:t>
      </w:r>
      <w:proofErr w:type="spellStart"/>
      <w:r w:rsidRPr="00EC219D">
        <w:rPr>
          <w:color w:val="252525"/>
        </w:rPr>
        <w:t>tren</w:t>
      </w:r>
      <w:proofErr w:type="spellEnd"/>
      <w:r w:rsidRPr="00EC219D">
        <w:rPr>
          <w:color w:val="252525"/>
        </w:rPr>
        <w:t xml:space="preserve"> yang </w:t>
      </w:r>
      <w:proofErr w:type="spellStart"/>
      <w:r w:rsidRPr="00EC219D">
        <w:rPr>
          <w:color w:val="252525"/>
        </w:rPr>
        <w:t>muncul</w:t>
      </w:r>
      <w:proofErr w:type="spellEnd"/>
      <w:r w:rsidRPr="00EC219D">
        <w:rPr>
          <w:color w:val="252525"/>
        </w:rPr>
        <w:t xml:space="preserve"> </w:t>
      </w:r>
      <w:proofErr w:type="spellStart"/>
      <w:r w:rsidRPr="00EC219D">
        <w:rPr>
          <w:color w:val="252525"/>
        </w:rPr>
        <w:t>adalah</w:t>
      </w:r>
      <w:proofErr w:type="spellEnd"/>
      <w:r w:rsidRPr="00EC219D">
        <w:rPr>
          <w:color w:val="252525"/>
        </w:rPr>
        <w:t xml:space="preserve"> </w:t>
      </w:r>
      <w:proofErr w:type="spellStart"/>
      <w:r w:rsidRPr="00EC219D">
        <w:rPr>
          <w:color w:val="252525"/>
        </w:rPr>
        <w:t>pemanfaatan</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Google Classroom dan Google Meet </w:t>
      </w:r>
      <w:proofErr w:type="spellStart"/>
      <w:r w:rsidRPr="00EC219D">
        <w:rPr>
          <w:color w:val="252525"/>
        </w:rPr>
        <w:t>sebagai</w:t>
      </w:r>
      <w:proofErr w:type="spellEnd"/>
      <w:r w:rsidRPr="00EC219D">
        <w:rPr>
          <w:color w:val="252525"/>
        </w:rPr>
        <w:t xml:space="preserve"> </w:t>
      </w:r>
      <w:proofErr w:type="spellStart"/>
      <w:r w:rsidRPr="00EC219D">
        <w:rPr>
          <w:color w:val="252525"/>
        </w:rPr>
        <w:t>sarana</w:t>
      </w:r>
      <w:proofErr w:type="spellEnd"/>
      <w:r w:rsidRPr="00EC219D">
        <w:rPr>
          <w:color w:val="252525"/>
        </w:rPr>
        <w:t xml:space="preserve"> yang </w:t>
      </w:r>
      <w:proofErr w:type="spellStart"/>
      <w:r w:rsidRPr="00EC219D">
        <w:rPr>
          <w:color w:val="252525"/>
        </w:rPr>
        <w:t>efektif</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lastRenderedPageBreak/>
        <w:t>menghadirkan</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online. </w:t>
      </w:r>
      <w:proofErr w:type="spellStart"/>
      <w:r w:rsidRPr="00EC219D">
        <w:rPr>
          <w:color w:val="252525"/>
        </w:rPr>
        <w:t>Menurut</w:t>
      </w:r>
      <w:proofErr w:type="spellEnd"/>
      <w:r w:rsidRPr="00EC219D">
        <w:rPr>
          <w:color w:val="252525"/>
        </w:rPr>
        <w:t xml:space="preserve"> Hakim (2016), Google Classroom </w:t>
      </w:r>
      <w:proofErr w:type="spellStart"/>
      <w:r w:rsidRPr="00EC219D">
        <w:rPr>
          <w:color w:val="252525"/>
        </w:rPr>
        <w:t>adalah</w:t>
      </w:r>
      <w:proofErr w:type="spellEnd"/>
      <w:r w:rsidRPr="00EC219D">
        <w:rPr>
          <w:color w:val="252525"/>
        </w:rPr>
        <w:t xml:space="preserve"> </w:t>
      </w:r>
      <w:proofErr w:type="spellStart"/>
      <w:r w:rsidRPr="00EC219D">
        <w:rPr>
          <w:color w:val="252525"/>
        </w:rPr>
        <w:t>wadah</w:t>
      </w:r>
      <w:proofErr w:type="spellEnd"/>
      <w:r w:rsidRPr="00EC219D">
        <w:rPr>
          <w:color w:val="252525"/>
        </w:rPr>
        <w:t xml:space="preserve"> virtual yang </w:t>
      </w:r>
      <w:proofErr w:type="spellStart"/>
      <w:r w:rsidRPr="00EC219D">
        <w:rPr>
          <w:color w:val="252525"/>
        </w:rPr>
        <w:t>memungkinkan</w:t>
      </w:r>
      <w:proofErr w:type="spellEnd"/>
      <w:r w:rsidRPr="00EC219D">
        <w:rPr>
          <w:color w:val="252525"/>
        </w:rPr>
        <w:t xml:space="preserve"> </w:t>
      </w:r>
      <w:proofErr w:type="spellStart"/>
      <w:r w:rsidRPr="00EC219D">
        <w:rPr>
          <w:color w:val="252525"/>
        </w:rPr>
        <w:t>terciptanya</w:t>
      </w:r>
      <w:proofErr w:type="spellEnd"/>
      <w:r w:rsidRPr="00EC219D">
        <w:rPr>
          <w:color w:val="252525"/>
        </w:rPr>
        <w:t xml:space="preserve"> </w:t>
      </w:r>
      <w:proofErr w:type="spellStart"/>
      <w:r w:rsidRPr="00EC219D">
        <w:rPr>
          <w:color w:val="252525"/>
        </w:rPr>
        <w:t>ruang</w:t>
      </w:r>
      <w:proofErr w:type="spellEnd"/>
      <w:r w:rsidRPr="00EC219D">
        <w:rPr>
          <w:color w:val="252525"/>
        </w:rPr>
        <w:t xml:space="preserve"> </w:t>
      </w:r>
      <w:proofErr w:type="spellStart"/>
      <w:r w:rsidRPr="00EC219D">
        <w:rPr>
          <w:color w:val="252525"/>
        </w:rPr>
        <w:t>kelas</w:t>
      </w:r>
      <w:proofErr w:type="spellEnd"/>
      <w:r w:rsidRPr="00EC219D">
        <w:rPr>
          <w:color w:val="252525"/>
        </w:rPr>
        <w:t xml:space="preserve"> online. </w:t>
      </w:r>
      <w:proofErr w:type="spellStart"/>
      <w:r w:rsidRPr="00EC219D">
        <w:rPr>
          <w:color w:val="252525"/>
        </w:rPr>
        <w:t>Begitu</w:t>
      </w:r>
      <w:proofErr w:type="spellEnd"/>
      <w:r w:rsidRPr="00EC219D">
        <w:rPr>
          <w:color w:val="252525"/>
        </w:rPr>
        <w:t xml:space="preserve"> juga </w:t>
      </w:r>
      <w:proofErr w:type="spellStart"/>
      <w:r w:rsidRPr="00EC219D">
        <w:rPr>
          <w:color w:val="252525"/>
        </w:rPr>
        <w:t>dengan</w:t>
      </w:r>
      <w:proofErr w:type="spellEnd"/>
      <w:r w:rsidRPr="00EC219D">
        <w:rPr>
          <w:color w:val="252525"/>
        </w:rPr>
        <w:t xml:space="preserve"> Google Meet yang </w:t>
      </w:r>
      <w:proofErr w:type="spellStart"/>
      <w:r w:rsidRPr="00EC219D">
        <w:rPr>
          <w:color w:val="252525"/>
        </w:rPr>
        <w:t>seperti</w:t>
      </w:r>
      <w:proofErr w:type="spellEnd"/>
      <w:r w:rsidRPr="00EC219D">
        <w:rPr>
          <w:color w:val="252525"/>
        </w:rPr>
        <w:t xml:space="preserve"> </w:t>
      </w:r>
      <w:proofErr w:type="spellStart"/>
      <w:r w:rsidRPr="00EC219D">
        <w:rPr>
          <w:color w:val="252525"/>
        </w:rPr>
        <w:t>dijelaskan</w:t>
      </w:r>
      <w:proofErr w:type="spellEnd"/>
      <w:r w:rsidRPr="00EC219D">
        <w:rPr>
          <w:color w:val="252525"/>
        </w:rPr>
        <w:t xml:space="preserve"> oleh Nurhayati et al. (2020), </w:t>
      </w:r>
      <w:proofErr w:type="spellStart"/>
      <w:r w:rsidRPr="00EC219D">
        <w:rPr>
          <w:color w:val="252525"/>
        </w:rPr>
        <w:t>memberikan</w:t>
      </w:r>
      <w:proofErr w:type="spellEnd"/>
      <w:r w:rsidRPr="00EC219D">
        <w:rPr>
          <w:color w:val="252525"/>
        </w:rPr>
        <w:t xml:space="preserve"> </w:t>
      </w:r>
      <w:proofErr w:type="spellStart"/>
      <w:r w:rsidRPr="00EC219D">
        <w:rPr>
          <w:color w:val="252525"/>
        </w:rPr>
        <w:t>kesempatan</w:t>
      </w:r>
      <w:proofErr w:type="spellEnd"/>
      <w:r w:rsidRPr="00EC219D">
        <w:rPr>
          <w:color w:val="252525"/>
        </w:rPr>
        <w:t xml:space="preserve"> </w:t>
      </w:r>
      <w:proofErr w:type="spellStart"/>
      <w:r w:rsidRPr="00EC219D">
        <w:rPr>
          <w:color w:val="252525"/>
        </w:rPr>
        <w:t>untuk</w:t>
      </w:r>
      <w:proofErr w:type="spellEnd"/>
      <w:r w:rsidRPr="00EC219D">
        <w:rPr>
          <w:color w:val="252525"/>
        </w:rPr>
        <w:t xml:space="preserve"> </w:t>
      </w:r>
      <w:proofErr w:type="spellStart"/>
      <w:r w:rsidRPr="00EC219D">
        <w:rPr>
          <w:color w:val="252525"/>
        </w:rPr>
        <w:t>interaksi</w:t>
      </w:r>
      <w:proofErr w:type="spellEnd"/>
      <w:r w:rsidRPr="00EC219D">
        <w:rPr>
          <w:color w:val="252525"/>
        </w:rPr>
        <w:t xml:space="preserve"> </w:t>
      </w:r>
      <w:proofErr w:type="spellStart"/>
      <w:r w:rsidRPr="00EC219D">
        <w:rPr>
          <w:color w:val="252525"/>
        </w:rPr>
        <w:t>tatap</w:t>
      </w:r>
      <w:proofErr w:type="spellEnd"/>
      <w:r w:rsidRPr="00EC219D">
        <w:rPr>
          <w:color w:val="252525"/>
        </w:rPr>
        <w:t xml:space="preserve"> </w:t>
      </w:r>
      <w:proofErr w:type="spellStart"/>
      <w:r w:rsidRPr="00EC219D">
        <w:rPr>
          <w:color w:val="252525"/>
        </w:rPr>
        <w:t>muka</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daring </w:t>
      </w:r>
      <w:proofErr w:type="spellStart"/>
      <w:r w:rsidRPr="00EC219D">
        <w:rPr>
          <w:color w:val="252525"/>
        </w:rPr>
        <w:t>dengan</w:t>
      </w:r>
      <w:proofErr w:type="spellEnd"/>
      <w:r w:rsidRPr="00EC219D">
        <w:rPr>
          <w:color w:val="252525"/>
        </w:rPr>
        <w:t xml:space="preserve"> </w:t>
      </w:r>
      <w:proofErr w:type="spellStart"/>
      <w:r w:rsidRPr="00EC219D">
        <w:rPr>
          <w:color w:val="252525"/>
        </w:rPr>
        <w:t>bantuan</w:t>
      </w:r>
      <w:proofErr w:type="spellEnd"/>
      <w:r w:rsidRPr="00EC219D">
        <w:rPr>
          <w:color w:val="252525"/>
        </w:rPr>
        <w:t xml:space="preserve"> </w:t>
      </w:r>
      <w:proofErr w:type="spellStart"/>
      <w:r w:rsidRPr="00EC219D">
        <w:rPr>
          <w:color w:val="252525"/>
        </w:rPr>
        <w:t>teknologi</w:t>
      </w:r>
      <w:proofErr w:type="spellEnd"/>
      <w:r w:rsidRPr="00EC219D">
        <w:rPr>
          <w:color w:val="252525"/>
        </w:rPr>
        <w:t xml:space="preserve"> internet. </w:t>
      </w:r>
      <w:proofErr w:type="spellStart"/>
      <w:r w:rsidRPr="00EC219D">
        <w:rPr>
          <w:color w:val="252525"/>
        </w:rPr>
        <w:t>Kedua</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menawarkan</w:t>
      </w:r>
      <w:proofErr w:type="spellEnd"/>
      <w:r w:rsidRPr="00EC219D">
        <w:rPr>
          <w:color w:val="252525"/>
        </w:rPr>
        <w:t xml:space="preserve"> </w:t>
      </w:r>
      <w:proofErr w:type="spellStart"/>
      <w:r w:rsidRPr="00EC219D">
        <w:rPr>
          <w:color w:val="252525"/>
        </w:rPr>
        <w:t>berbagai</w:t>
      </w:r>
      <w:proofErr w:type="spellEnd"/>
      <w:r w:rsidRPr="00EC219D">
        <w:rPr>
          <w:color w:val="252525"/>
        </w:rPr>
        <w:t xml:space="preserve"> </w:t>
      </w:r>
      <w:proofErr w:type="spellStart"/>
      <w:r w:rsidRPr="00EC219D">
        <w:rPr>
          <w:color w:val="252525"/>
        </w:rPr>
        <w:t>manfaat</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pengembangan</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modern. </w:t>
      </w:r>
    </w:p>
    <w:p w14:paraId="0A88CFCA" w14:textId="3D98348D" w:rsidR="00EC219D" w:rsidRDefault="00EC219D" w:rsidP="007C6A0E">
      <w:pPr>
        <w:pStyle w:val="NewNormal"/>
        <w:rPr>
          <w:color w:val="252525"/>
        </w:rPr>
      </w:pPr>
      <w:proofErr w:type="spellStart"/>
      <w:r w:rsidRPr="00EC219D">
        <w:rPr>
          <w:color w:val="252525"/>
        </w:rPr>
        <w:t>Aplikasi</w:t>
      </w:r>
      <w:proofErr w:type="spellEnd"/>
      <w:r w:rsidRPr="00EC219D">
        <w:rPr>
          <w:color w:val="252525"/>
        </w:rPr>
        <w:t xml:space="preserve"> Google Classroom </w:t>
      </w:r>
      <w:proofErr w:type="spellStart"/>
      <w:r w:rsidRPr="00EC219D">
        <w:rPr>
          <w:color w:val="252525"/>
        </w:rPr>
        <w:t>telah</w:t>
      </w:r>
      <w:proofErr w:type="spellEnd"/>
      <w:r w:rsidRPr="00EC219D">
        <w:rPr>
          <w:color w:val="252525"/>
        </w:rPr>
        <w:t xml:space="preserve"> </w:t>
      </w:r>
      <w:proofErr w:type="spellStart"/>
      <w:r w:rsidRPr="00EC219D">
        <w:rPr>
          <w:color w:val="252525"/>
        </w:rPr>
        <w:t>membuktikan</w:t>
      </w:r>
      <w:proofErr w:type="spellEnd"/>
      <w:r w:rsidRPr="00EC219D">
        <w:rPr>
          <w:color w:val="252525"/>
        </w:rPr>
        <w:t xml:space="preserve"> </w:t>
      </w:r>
      <w:proofErr w:type="spellStart"/>
      <w:r w:rsidRPr="00EC219D">
        <w:rPr>
          <w:color w:val="252525"/>
        </w:rPr>
        <w:t>kemampuannya</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mengubah</w:t>
      </w:r>
      <w:proofErr w:type="spellEnd"/>
      <w:r w:rsidRPr="00EC219D">
        <w:rPr>
          <w:color w:val="252525"/>
        </w:rPr>
        <w:t xml:space="preserve"> </w:t>
      </w:r>
      <w:proofErr w:type="spellStart"/>
      <w:r w:rsidRPr="00EC219D">
        <w:rPr>
          <w:color w:val="252525"/>
        </w:rPr>
        <w:t>cara</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di era digital. Dalam </w:t>
      </w:r>
      <w:proofErr w:type="spellStart"/>
      <w:r w:rsidRPr="00EC219D">
        <w:rPr>
          <w:color w:val="252525"/>
        </w:rPr>
        <w:t>pandangan</w:t>
      </w:r>
      <w:proofErr w:type="spellEnd"/>
      <w:r w:rsidRPr="00EC219D">
        <w:rPr>
          <w:color w:val="252525"/>
        </w:rPr>
        <w:t xml:space="preserve"> </w:t>
      </w:r>
      <w:proofErr w:type="spellStart"/>
      <w:r w:rsidRPr="00EC219D">
        <w:rPr>
          <w:color w:val="252525"/>
        </w:rPr>
        <w:t>Hardiyana</w:t>
      </w:r>
      <w:proofErr w:type="spellEnd"/>
      <w:r w:rsidRPr="00EC219D">
        <w:rPr>
          <w:color w:val="252525"/>
        </w:rPr>
        <w:t xml:space="preserve"> (2015), </w:t>
      </w:r>
      <w:proofErr w:type="spellStart"/>
      <w:r w:rsidRPr="00EC219D">
        <w:rPr>
          <w:color w:val="252525"/>
        </w:rPr>
        <w:t>penggunaan</w:t>
      </w:r>
      <w:proofErr w:type="spellEnd"/>
      <w:r w:rsidRPr="00EC219D">
        <w:rPr>
          <w:color w:val="252525"/>
        </w:rPr>
        <w:t xml:space="preserve"> Google Classroom </w:t>
      </w:r>
      <w:proofErr w:type="spellStart"/>
      <w:r w:rsidRPr="00EC219D">
        <w:rPr>
          <w:color w:val="252525"/>
        </w:rPr>
        <w:t>memungkinkan</w:t>
      </w:r>
      <w:proofErr w:type="spellEnd"/>
      <w:r w:rsidRPr="00EC219D">
        <w:rPr>
          <w:color w:val="252525"/>
        </w:rPr>
        <w:t xml:space="preserve"> </w:t>
      </w:r>
      <w:proofErr w:type="spellStart"/>
      <w:r w:rsidRPr="00EC219D">
        <w:rPr>
          <w:color w:val="252525"/>
        </w:rPr>
        <w:t>pengelolaan</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yang </w:t>
      </w:r>
      <w:proofErr w:type="spellStart"/>
      <w:r w:rsidRPr="00EC219D">
        <w:rPr>
          <w:color w:val="252525"/>
        </w:rPr>
        <w:t>lebih</w:t>
      </w:r>
      <w:proofErr w:type="spellEnd"/>
      <w:r w:rsidRPr="00EC219D">
        <w:rPr>
          <w:color w:val="252525"/>
        </w:rPr>
        <w:t xml:space="preserve"> </w:t>
      </w:r>
      <w:proofErr w:type="spellStart"/>
      <w:r w:rsidRPr="00EC219D">
        <w:rPr>
          <w:color w:val="252525"/>
        </w:rPr>
        <w:t>efisien</w:t>
      </w:r>
      <w:proofErr w:type="spellEnd"/>
      <w:r w:rsidRPr="00EC219D">
        <w:rPr>
          <w:color w:val="252525"/>
        </w:rPr>
        <w:t xml:space="preserve">. </w:t>
      </w:r>
      <w:proofErr w:type="spellStart"/>
      <w:r w:rsidRPr="00EC219D">
        <w:rPr>
          <w:color w:val="252525"/>
        </w:rPr>
        <w:t>Penyampaian</w:t>
      </w:r>
      <w:proofErr w:type="spellEnd"/>
      <w:r w:rsidRPr="00EC219D">
        <w:rPr>
          <w:color w:val="252525"/>
        </w:rPr>
        <w:t xml:space="preserve"> </w:t>
      </w:r>
      <w:proofErr w:type="spellStart"/>
      <w:r w:rsidRPr="00EC219D">
        <w:rPr>
          <w:color w:val="252525"/>
        </w:rPr>
        <w:t>informasi</w:t>
      </w:r>
      <w:proofErr w:type="spellEnd"/>
      <w:r w:rsidRPr="00EC219D">
        <w:rPr>
          <w:color w:val="252525"/>
        </w:rPr>
        <w:t xml:space="preserve"> </w:t>
      </w:r>
      <w:proofErr w:type="spellStart"/>
      <w:r w:rsidRPr="00EC219D">
        <w:rPr>
          <w:color w:val="252525"/>
        </w:rPr>
        <w:t>dapat</w:t>
      </w:r>
      <w:proofErr w:type="spellEnd"/>
      <w:r w:rsidRPr="00EC219D">
        <w:rPr>
          <w:color w:val="252525"/>
        </w:rPr>
        <w:t xml:space="preserve"> </w:t>
      </w:r>
      <w:proofErr w:type="spellStart"/>
      <w:r w:rsidRPr="00EC219D">
        <w:rPr>
          <w:color w:val="252525"/>
        </w:rPr>
        <w:t>dilakukan</w:t>
      </w:r>
      <w:proofErr w:type="spellEnd"/>
      <w:r w:rsidRPr="00EC219D">
        <w:rPr>
          <w:color w:val="252525"/>
        </w:rPr>
        <w:t xml:space="preserve"> </w:t>
      </w:r>
      <w:proofErr w:type="spellStart"/>
      <w:r w:rsidRPr="00EC219D">
        <w:rPr>
          <w:color w:val="252525"/>
        </w:rPr>
        <w:t>dengan</w:t>
      </w:r>
      <w:proofErr w:type="spellEnd"/>
      <w:r w:rsidRPr="00EC219D">
        <w:rPr>
          <w:color w:val="252525"/>
        </w:rPr>
        <w:t xml:space="preserve"> </w:t>
      </w:r>
      <w:proofErr w:type="spellStart"/>
      <w:r w:rsidRPr="00EC219D">
        <w:rPr>
          <w:color w:val="252525"/>
        </w:rPr>
        <w:t>cepat</w:t>
      </w:r>
      <w:proofErr w:type="spellEnd"/>
      <w:r w:rsidRPr="00EC219D">
        <w:rPr>
          <w:color w:val="252525"/>
        </w:rPr>
        <w:t xml:space="preserve"> dan </w:t>
      </w:r>
      <w:proofErr w:type="spellStart"/>
      <w:r w:rsidRPr="00EC219D">
        <w:rPr>
          <w:color w:val="252525"/>
        </w:rPr>
        <w:t>akurat</w:t>
      </w:r>
      <w:proofErr w:type="spellEnd"/>
      <w:r w:rsidRPr="00EC219D">
        <w:rPr>
          <w:color w:val="252525"/>
        </w:rPr>
        <w:t xml:space="preserve"> </w:t>
      </w:r>
      <w:proofErr w:type="spellStart"/>
      <w:r w:rsidRPr="00EC219D">
        <w:rPr>
          <w:color w:val="252525"/>
        </w:rPr>
        <w:t>kepada</w:t>
      </w:r>
      <w:proofErr w:type="spellEnd"/>
      <w:r w:rsidRPr="00EC219D">
        <w:rPr>
          <w:color w:val="252525"/>
        </w:rPr>
        <w:t xml:space="preserve"> </w:t>
      </w:r>
      <w:proofErr w:type="spellStart"/>
      <w:r w:rsidRPr="00EC219D">
        <w:rPr>
          <w:color w:val="252525"/>
        </w:rPr>
        <w:t>mahasiswa</w:t>
      </w:r>
      <w:proofErr w:type="spellEnd"/>
      <w:r w:rsidRPr="00EC219D">
        <w:rPr>
          <w:color w:val="252525"/>
        </w:rPr>
        <w:t xml:space="preserve">, </w:t>
      </w:r>
      <w:proofErr w:type="spellStart"/>
      <w:r w:rsidRPr="00EC219D">
        <w:rPr>
          <w:color w:val="252525"/>
        </w:rPr>
        <w:t>mengurangi</w:t>
      </w:r>
      <w:proofErr w:type="spellEnd"/>
      <w:r w:rsidRPr="00EC219D">
        <w:rPr>
          <w:color w:val="252525"/>
        </w:rPr>
        <w:t xml:space="preserve"> </w:t>
      </w:r>
      <w:proofErr w:type="spellStart"/>
      <w:r w:rsidRPr="00EC219D">
        <w:rPr>
          <w:color w:val="252525"/>
        </w:rPr>
        <w:t>keterlambatan</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mengakses</w:t>
      </w:r>
      <w:proofErr w:type="spellEnd"/>
      <w:r w:rsidRPr="00EC219D">
        <w:rPr>
          <w:color w:val="252525"/>
        </w:rPr>
        <w:t xml:space="preserve"> </w:t>
      </w:r>
      <w:proofErr w:type="spellStart"/>
      <w:r w:rsidRPr="00EC219D">
        <w:rPr>
          <w:color w:val="252525"/>
        </w:rPr>
        <w:t>materi</w:t>
      </w:r>
      <w:proofErr w:type="spellEnd"/>
      <w:r w:rsidRPr="00EC219D">
        <w:rPr>
          <w:color w:val="252525"/>
        </w:rPr>
        <w:t xml:space="preserve">. Tidak </w:t>
      </w:r>
      <w:proofErr w:type="spellStart"/>
      <w:r w:rsidRPr="00EC219D">
        <w:rPr>
          <w:color w:val="252525"/>
        </w:rPr>
        <w:t>hanya</w:t>
      </w:r>
      <w:proofErr w:type="spellEnd"/>
      <w:r w:rsidRPr="00EC219D">
        <w:rPr>
          <w:color w:val="252525"/>
        </w:rPr>
        <w:t xml:space="preserve"> </w:t>
      </w:r>
      <w:proofErr w:type="spellStart"/>
      <w:r w:rsidRPr="00EC219D">
        <w:rPr>
          <w:color w:val="252525"/>
        </w:rPr>
        <w:t>sebagai</w:t>
      </w:r>
      <w:proofErr w:type="spellEnd"/>
      <w:r w:rsidRPr="00EC219D">
        <w:rPr>
          <w:color w:val="252525"/>
        </w:rPr>
        <w:t xml:space="preserve"> </w:t>
      </w:r>
      <w:proofErr w:type="spellStart"/>
      <w:r w:rsidRPr="00EC219D">
        <w:rPr>
          <w:color w:val="252525"/>
        </w:rPr>
        <w:t>alat</w:t>
      </w:r>
      <w:proofErr w:type="spellEnd"/>
      <w:r w:rsidRPr="00EC219D">
        <w:rPr>
          <w:color w:val="252525"/>
        </w:rPr>
        <w:t xml:space="preserve"> </w:t>
      </w:r>
      <w:proofErr w:type="spellStart"/>
      <w:r w:rsidRPr="00EC219D">
        <w:rPr>
          <w:color w:val="252525"/>
        </w:rPr>
        <w:t>distribusi</w:t>
      </w:r>
      <w:proofErr w:type="spellEnd"/>
      <w:r w:rsidRPr="00EC219D">
        <w:rPr>
          <w:color w:val="252525"/>
        </w:rPr>
        <w:t xml:space="preserve"> </w:t>
      </w:r>
      <w:proofErr w:type="spellStart"/>
      <w:r w:rsidRPr="00EC219D">
        <w:rPr>
          <w:color w:val="252525"/>
        </w:rPr>
        <w:t>tugas</w:t>
      </w:r>
      <w:proofErr w:type="spellEnd"/>
      <w:r w:rsidRPr="00EC219D">
        <w:rPr>
          <w:color w:val="252525"/>
        </w:rPr>
        <w:t xml:space="preserve">, </w:t>
      </w:r>
      <w:proofErr w:type="spellStart"/>
      <w:r w:rsidRPr="00EC219D">
        <w:rPr>
          <w:color w:val="252525"/>
        </w:rPr>
        <w:t>tetapi</w:t>
      </w:r>
      <w:proofErr w:type="spellEnd"/>
      <w:r w:rsidRPr="00EC219D">
        <w:rPr>
          <w:color w:val="252525"/>
        </w:rPr>
        <w:t xml:space="preserve"> juga </w:t>
      </w:r>
      <w:proofErr w:type="spellStart"/>
      <w:r w:rsidRPr="00EC219D">
        <w:rPr>
          <w:color w:val="252525"/>
        </w:rPr>
        <w:t>sebagai</w:t>
      </w:r>
      <w:proofErr w:type="spellEnd"/>
      <w:r w:rsidRPr="00EC219D">
        <w:rPr>
          <w:color w:val="252525"/>
        </w:rPr>
        <w:t xml:space="preserve"> </w:t>
      </w:r>
      <w:proofErr w:type="spellStart"/>
      <w:r w:rsidRPr="00EC219D">
        <w:rPr>
          <w:color w:val="252525"/>
        </w:rPr>
        <w:t>wadah</w:t>
      </w:r>
      <w:proofErr w:type="spellEnd"/>
      <w:r w:rsidRPr="00EC219D">
        <w:rPr>
          <w:color w:val="252525"/>
        </w:rPr>
        <w:t xml:space="preserve"> </w:t>
      </w:r>
      <w:proofErr w:type="spellStart"/>
      <w:r w:rsidRPr="00EC219D">
        <w:rPr>
          <w:color w:val="252525"/>
        </w:rPr>
        <w:t>bagi</w:t>
      </w:r>
      <w:proofErr w:type="spellEnd"/>
      <w:r w:rsidRPr="00EC219D">
        <w:rPr>
          <w:color w:val="252525"/>
        </w:rPr>
        <w:t xml:space="preserve"> </w:t>
      </w:r>
      <w:proofErr w:type="spellStart"/>
      <w:r w:rsidRPr="00EC219D">
        <w:rPr>
          <w:color w:val="252525"/>
        </w:rPr>
        <w:t>interaksi</w:t>
      </w:r>
      <w:proofErr w:type="spellEnd"/>
      <w:r w:rsidRPr="00EC219D">
        <w:rPr>
          <w:color w:val="252525"/>
        </w:rPr>
        <w:t xml:space="preserve"> </w:t>
      </w:r>
      <w:proofErr w:type="spellStart"/>
      <w:r w:rsidRPr="00EC219D">
        <w:rPr>
          <w:color w:val="252525"/>
        </w:rPr>
        <w:t>dosen</w:t>
      </w:r>
      <w:proofErr w:type="spellEnd"/>
      <w:r w:rsidRPr="00EC219D">
        <w:rPr>
          <w:color w:val="252525"/>
        </w:rPr>
        <w:t xml:space="preserve"> dan </w:t>
      </w:r>
      <w:proofErr w:type="spellStart"/>
      <w:r w:rsidRPr="00EC219D">
        <w:rPr>
          <w:color w:val="252525"/>
        </w:rPr>
        <w:t>mahasiswa</w:t>
      </w:r>
      <w:proofErr w:type="spellEnd"/>
      <w:r w:rsidRPr="00EC219D">
        <w:rPr>
          <w:color w:val="252525"/>
        </w:rPr>
        <w:t xml:space="preserve">. Khairunnisa (2020) </w:t>
      </w:r>
      <w:proofErr w:type="spellStart"/>
      <w:r w:rsidRPr="00EC219D">
        <w:rPr>
          <w:color w:val="252525"/>
        </w:rPr>
        <w:t>menambahkan</w:t>
      </w:r>
      <w:proofErr w:type="spellEnd"/>
      <w:r w:rsidRPr="00EC219D">
        <w:rPr>
          <w:color w:val="252525"/>
        </w:rPr>
        <w:t xml:space="preserve"> </w:t>
      </w:r>
      <w:proofErr w:type="spellStart"/>
      <w:r w:rsidRPr="00EC219D">
        <w:rPr>
          <w:color w:val="252525"/>
        </w:rPr>
        <w:t>bahwa</w:t>
      </w:r>
      <w:proofErr w:type="spellEnd"/>
      <w:r w:rsidRPr="00EC219D">
        <w:rPr>
          <w:color w:val="252525"/>
        </w:rPr>
        <w:t xml:space="preserve"> Google Classroom </w:t>
      </w:r>
      <w:proofErr w:type="spellStart"/>
      <w:r w:rsidRPr="00EC219D">
        <w:rPr>
          <w:color w:val="252525"/>
        </w:rPr>
        <w:t>dapat</w:t>
      </w:r>
      <w:proofErr w:type="spellEnd"/>
      <w:r w:rsidRPr="00EC219D">
        <w:rPr>
          <w:color w:val="252525"/>
        </w:rPr>
        <w:t xml:space="preserve"> </w:t>
      </w:r>
      <w:proofErr w:type="spellStart"/>
      <w:r w:rsidRPr="00EC219D">
        <w:rPr>
          <w:color w:val="252525"/>
        </w:rPr>
        <w:t>membangkitkan</w:t>
      </w:r>
      <w:proofErr w:type="spellEnd"/>
      <w:r w:rsidRPr="00EC219D">
        <w:rPr>
          <w:color w:val="252525"/>
        </w:rPr>
        <w:t xml:space="preserve"> </w:t>
      </w:r>
      <w:proofErr w:type="spellStart"/>
      <w:r w:rsidRPr="00EC219D">
        <w:rPr>
          <w:color w:val="252525"/>
        </w:rPr>
        <w:t>daya</w:t>
      </w:r>
      <w:proofErr w:type="spellEnd"/>
      <w:r w:rsidRPr="00EC219D">
        <w:rPr>
          <w:color w:val="252525"/>
        </w:rPr>
        <w:t xml:space="preserve"> </w:t>
      </w:r>
      <w:proofErr w:type="spellStart"/>
      <w:r w:rsidRPr="00EC219D">
        <w:rPr>
          <w:color w:val="252525"/>
        </w:rPr>
        <w:t>tarik</w:t>
      </w:r>
      <w:proofErr w:type="spellEnd"/>
      <w:r w:rsidRPr="00EC219D">
        <w:rPr>
          <w:color w:val="252525"/>
        </w:rPr>
        <w:t xml:space="preserve"> </w:t>
      </w:r>
      <w:proofErr w:type="spellStart"/>
      <w:r w:rsidRPr="00EC219D">
        <w:rPr>
          <w:color w:val="252525"/>
        </w:rPr>
        <w:t>belajar</w:t>
      </w:r>
      <w:proofErr w:type="spellEnd"/>
      <w:r w:rsidRPr="00EC219D">
        <w:rPr>
          <w:color w:val="252525"/>
        </w:rPr>
        <w:t xml:space="preserve">, </w:t>
      </w:r>
      <w:proofErr w:type="spellStart"/>
      <w:r w:rsidRPr="00EC219D">
        <w:rPr>
          <w:color w:val="252525"/>
        </w:rPr>
        <w:t>mendorong</w:t>
      </w:r>
      <w:proofErr w:type="spellEnd"/>
      <w:r w:rsidRPr="00EC219D">
        <w:rPr>
          <w:color w:val="252525"/>
        </w:rPr>
        <w:t xml:space="preserve"> </w:t>
      </w:r>
      <w:proofErr w:type="spellStart"/>
      <w:r w:rsidRPr="00EC219D">
        <w:rPr>
          <w:color w:val="252525"/>
        </w:rPr>
        <w:t>motivasi</w:t>
      </w:r>
      <w:proofErr w:type="spellEnd"/>
      <w:r w:rsidRPr="00EC219D">
        <w:rPr>
          <w:color w:val="252525"/>
        </w:rPr>
        <w:t xml:space="preserve"> </w:t>
      </w:r>
      <w:proofErr w:type="spellStart"/>
      <w:r w:rsidRPr="00EC219D">
        <w:rPr>
          <w:color w:val="252525"/>
        </w:rPr>
        <w:t>mahasiswa</w:t>
      </w:r>
      <w:proofErr w:type="spellEnd"/>
      <w:r w:rsidRPr="00EC219D">
        <w:rPr>
          <w:color w:val="252525"/>
        </w:rPr>
        <w:t xml:space="preserve">, dan </w:t>
      </w:r>
      <w:proofErr w:type="spellStart"/>
      <w:r w:rsidRPr="00EC219D">
        <w:rPr>
          <w:color w:val="252525"/>
        </w:rPr>
        <w:t>merangsang</w:t>
      </w:r>
      <w:proofErr w:type="spellEnd"/>
      <w:r w:rsidRPr="00EC219D">
        <w:rPr>
          <w:color w:val="252525"/>
        </w:rPr>
        <w:t xml:space="preserve"> </w:t>
      </w:r>
      <w:proofErr w:type="spellStart"/>
      <w:r w:rsidRPr="00EC219D">
        <w:rPr>
          <w:color w:val="252525"/>
        </w:rPr>
        <w:t>aktivitas</w:t>
      </w:r>
      <w:proofErr w:type="spellEnd"/>
      <w:r w:rsidRPr="00EC219D">
        <w:rPr>
          <w:color w:val="252525"/>
        </w:rPr>
        <w:t xml:space="preserve"> </w:t>
      </w:r>
      <w:proofErr w:type="spellStart"/>
      <w:r w:rsidRPr="00EC219D">
        <w:rPr>
          <w:color w:val="252525"/>
        </w:rPr>
        <w:t>belajar</w:t>
      </w:r>
      <w:proofErr w:type="spellEnd"/>
      <w:r w:rsidRPr="00EC219D">
        <w:rPr>
          <w:color w:val="252525"/>
        </w:rPr>
        <w:t xml:space="preserve"> </w:t>
      </w:r>
      <w:proofErr w:type="spellStart"/>
      <w:r w:rsidRPr="00EC219D">
        <w:rPr>
          <w:color w:val="252525"/>
        </w:rPr>
        <w:t>mengajar</w:t>
      </w:r>
      <w:proofErr w:type="spellEnd"/>
      <w:r w:rsidRPr="00EC219D">
        <w:rPr>
          <w:color w:val="252525"/>
        </w:rPr>
        <w:t xml:space="preserve">. </w:t>
      </w:r>
    </w:p>
    <w:p w14:paraId="07BC63EE" w14:textId="4B5AE7F4" w:rsidR="00EC219D" w:rsidRDefault="00EC219D" w:rsidP="007C6A0E">
      <w:pPr>
        <w:pStyle w:val="NewNormal"/>
        <w:rPr>
          <w:color w:val="252525"/>
        </w:rPr>
      </w:pPr>
      <w:r w:rsidRPr="00EC219D">
        <w:rPr>
          <w:color w:val="252525"/>
        </w:rPr>
        <w:t xml:space="preserve">Google Meet, </w:t>
      </w:r>
      <w:proofErr w:type="spellStart"/>
      <w:r w:rsidRPr="00EC219D">
        <w:rPr>
          <w:color w:val="252525"/>
        </w:rPr>
        <w:t>sebagai</w:t>
      </w:r>
      <w:proofErr w:type="spellEnd"/>
      <w:r w:rsidRPr="00EC219D">
        <w:rPr>
          <w:color w:val="252525"/>
        </w:rPr>
        <w:t xml:space="preserve"> </w:t>
      </w:r>
      <w:proofErr w:type="spellStart"/>
      <w:r w:rsidRPr="00EC219D">
        <w:rPr>
          <w:color w:val="252525"/>
        </w:rPr>
        <w:t>pendukung</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tatap</w:t>
      </w:r>
      <w:proofErr w:type="spellEnd"/>
      <w:r w:rsidRPr="00EC219D">
        <w:rPr>
          <w:color w:val="252525"/>
        </w:rPr>
        <w:t xml:space="preserve"> </w:t>
      </w:r>
      <w:proofErr w:type="spellStart"/>
      <w:r w:rsidRPr="00EC219D">
        <w:rPr>
          <w:color w:val="252525"/>
        </w:rPr>
        <w:t>muka</w:t>
      </w:r>
      <w:proofErr w:type="spellEnd"/>
      <w:r w:rsidRPr="00EC219D">
        <w:rPr>
          <w:color w:val="252525"/>
        </w:rPr>
        <w:t xml:space="preserve"> daring, </w:t>
      </w:r>
      <w:proofErr w:type="spellStart"/>
      <w:r w:rsidRPr="00EC219D">
        <w:rPr>
          <w:color w:val="252525"/>
        </w:rPr>
        <w:t>menawarkan</w:t>
      </w:r>
      <w:proofErr w:type="spellEnd"/>
      <w:r w:rsidRPr="00EC219D">
        <w:rPr>
          <w:color w:val="252525"/>
        </w:rPr>
        <w:t xml:space="preserve"> </w:t>
      </w:r>
      <w:proofErr w:type="spellStart"/>
      <w:r w:rsidRPr="00EC219D">
        <w:rPr>
          <w:color w:val="252525"/>
        </w:rPr>
        <w:t>manfaat</w:t>
      </w:r>
      <w:proofErr w:type="spellEnd"/>
      <w:r w:rsidRPr="00EC219D">
        <w:rPr>
          <w:color w:val="252525"/>
        </w:rPr>
        <w:t xml:space="preserve"> yang </w:t>
      </w:r>
      <w:proofErr w:type="spellStart"/>
      <w:r w:rsidRPr="00EC219D">
        <w:rPr>
          <w:color w:val="252525"/>
        </w:rPr>
        <w:t>serupa</w:t>
      </w:r>
      <w:proofErr w:type="spellEnd"/>
      <w:r w:rsidRPr="00EC219D">
        <w:rPr>
          <w:color w:val="252525"/>
        </w:rPr>
        <w:t xml:space="preserve">. Dalam </w:t>
      </w:r>
      <w:proofErr w:type="spellStart"/>
      <w:r w:rsidRPr="00EC219D">
        <w:rPr>
          <w:color w:val="252525"/>
        </w:rPr>
        <w:t>penelitian</w:t>
      </w:r>
      <w:proofErr w:type="spellEnd"/>
      <w:r w:rsidRPr="00EC219D">
        <w:rPr>
          <w:color w:val="252525"/>
        </w:rPr>
        <w:t xml:space="preserve"> oleh Nurhayati et al. (2020), </w:t>
      </w:r>
      <w:proofErr w:type="spellStart"/>
      <w:r w:rsidRPr="00EC219D">
        <w:rPr>
          <w:color w:val="252525"/>
        </w:rPr>
        <w:t>terungkap</w:t>
      </w:r>
      <w:proofErr w:type="spellEnd"/>
      <w:r w:rsidRPr="00EC219D">
        <w:rPr>
          <w:color w:val="252525"/>
        </w:rPr>
        <w:t xml:space="preserve"> </w:t>
      </w:r>
      <w:proofErr w:type="spellStart"/>
      <w:r w:rsidRPr="00EC219D">
        <w:rPr>
          <w:color w:val="252525"/>
        </w:rPr>
        <w:t>bahwa</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memungkinkan</w:t>
      </w:r>
      <w:proofErr w:type="spellEnd"/>
      <w:r w:rsidRPr="00EC219D">
        <w:rPr>
          <w:color w:val="252525"/>
        </w:rPr>
        <w:t xml:space="preserve"> </w:t>
      </w:r>
      <w:proofErr w:type="spellStart"/>
      <w:r w:rsidRPr="00EC219D">
        <w:rPr>
          <w:color w:val="252525"/>
        </w:rPr>
        <w:t>komunikasi</w:t>
      </w:r>
      <w:proofErr w:type="spellEnd"/>
      <w:r w:rsidRPr="00EC219D">
        <w:rPr>
          <w:color w:val="252525"/>
        </w:rPr>
        <w:t xml:space="preserve"> </w:t>
      </w:r>
      <w:proofErr w:type="spellStart"/>
      <w:r w:rsidRPr="00EC219D">
        <w:rPr>
          <w:color w:val="252525"/>
        </w:rPr>
        <w:t>langsung</w:t>
      </w:r>
      <w:proofErr w:type="spellEnd"/>
      <w:r w:rsidRPr="00EC219D">
        <w:rPr>
          <w:color w:val="252525"/>
        </w:rPr>
        <w:t xml:space="preserve"> </w:t>
      </w:r>
      <w:proofErr w:type="spellStart"/>
      <w:r w:rsidRPr="00EC219D">
        <w:rPr>
          <w:color w:val="252525"/>
        </w:rPr>
        <w:t>antara</w:t>
      </w:r>
      <w:proofErr w:type="spellEnd"/>
      <w:r w:rsidRPr="00EC219D">
        <w:rPr>
          <w:color w:val="252525"/>
        </w:rPr>
        <w:t xml:space="preserve"> guru dan </w:t>
      </w:r>
      <w:proofErr w:type="spellStart"/>
      <w:r w:rsidRPr="00EC219D">
        <w:rPr>
          <w:color w:val="252525"/>
        </w:rPr>
        <w:t>siswa</w:t>
      </w:r>
      <w:proofErr w:type="spellEnd"/>
      <w:r w:rsidRPr="00EC219D">
        <w:rPr>
          <w:color w:val="252525"/>
        </w:rPr>
        <w:t xml:space="preserve"> </w:t>
      </w:r>
      <w:proofErr w:type="spellStart"/>
      <w:r w:rsidRPr="00EC219D">
        <w:rPr>
          <w:color w:val="252525"/>
        </w:rPr>
        <w:t>seperti</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konvensional</w:t>
      </w:r>
      <w:proofErr w:type="spellEnd"/>
      <w:r w:rsidRPr="00EC219D">
        <w:rPr>
          <w:color w:val="252525"/>
        </w:rPr>
        <w:t xml:space="preserve">. </w:t>
      </w:r>
      <w:proofErr w:type="spellStart"/>
      <w:r w:rsidRPr="00EC219D">
        <w:rPr>
          <w:color w:val="252525"/>
        </w:rPr>
        <w:t>Interaksi</w:t>
      </w:r>
      <w:proofErr w:type="spellEnd"/>
      <w:r w:rsidRPr="00EC219D">
        <w:rPr>
          <w:color w:val="252525"/>
        </w:rPr>
        <w:t xml:space="preserve"> </w:t>
      </w:r>
      <w:proofErr w:type="spellStart"/>
      <w:r w:rsidRPr="00EC219D">
        <w:rPr>
          <w:color w:val="252525"/>
        </w:rPr>
        <w:t>tatap</w:t>
      </w:r>
      <w:proofErr w:type="spellEnd"/>
      <w:r w:rsidRPr="00EC219D">
        <w:rPr>
          <w:color w:val="252525"/>
        </w:rPr>
        <w:t xml:space="preserve"> </w:t>
      </w:r>
      <w:proofErr w:type="spellStart"/>
      <w:r w:rsidRPr="00EC219D">
        <w:rPr>
          <w:color w:val="252525"/>
        </w:rPr>
        <w:t>muka</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tetap</w:t>
      </w:r>
      <w:proofErr w:type="spellEnd"/>
      <w:r w:rsidRPr="00EC219D">
        <w:rPr>
          <w:color w:val="252525"/>
        </w:rPr>
        <w:t xml:space="preserve"> </w:t>
      </w:r>
      <w:proofErr w:type="spellStart"/>
      <w:r w:rsidRPr="00EC219D">
        <w:rPr>
          <w:color w:val="252525"/>
        </w:rPr>
        <w:t>memungkinkan</w:t>
      </w:r>
      <w:proofErr w:type="spellEnd"/>
      <w:r w:rsidRPr="00EC219D">
        <w:rPr>
          <w:color w:val="252525"/>
        </w:rPr>
        <w:t xml:space="preserve"> </w:t>
      </w:r>
      <w:proofErr w:type="spellStart"/>
      <w:r w:rsidRPr="00EC219D">
        <w:rPr>
          <w:color w:val="252525"/>
        </w:rPr>
        <w:t>pengawasan</w:t>
      </w:r>
      <w:proofErr w:type="spellEnd"/>
      <w:r w:rsidRPr="00EC219D">
        <w:rPr>
          <w:color w:val="252525"/>
        </w:rPr>
        <w:t xml:space="preserve"> </w:t>
      </w:r>
      <w:proofErr w:type="spellStart"/>
      <w:r w:rsidRPr="00EC219D">
        <w:rPr>
          <w:color w:val="252525"/>
        </w:rPr>
        <w:t>dosen</w:t>
      </w:r>
      <w:proofErr w:type="spellEnd"/>
      <w:r w:rsidRPr="00EC219D">
        <w:rPr>
          <w:color w:val="252525"/>
        </w:rPr>
        <w:t xml:space="preserve"> </w:t>
      </w:r>
      <w:proofErr w:type="spellStart"/>
      <w:r w:rsidRPr="00EC219D">
        <w:rPr>
          <w:color w:val="252525"/>
        </w:rPr>
        <w:t>terhadap</w:t>
      </w:r>
      <w:proofErr w:type="spellEnd"/>
      <w:r w:rsidRPr="00EC219D">
        <w:rPr>
          <w:color w:val="252525"/>
        </w:rPr>
        <w:t xml:space="preserve"> </w:t>
      </w:r>
      <w:proofErr w:type="spellStart"/>
      <w:r w:rsidRPr="00EC219D">
        <w:rPr>
          <w:color w:val="252525"/>
        </w:rPr>
        <w:t>aktivitas</w:t>
      </w:r>
      <w:proofErr w:type="spellEnd"/>
      <w:r w:rsidRPr="00EC219D">
        <w:rPr>
          <w:color w:val="252525"/>
        </w:rPr>
        <w:t xml:space="preserve"> </w:t>
      </w:r>
      <w:proofErr w:type="spellStart"/>
      <w:r w:rsidRPr="00EC219D">
        <w:rPr>
          <w:color w:val="252525"/>
        </w:rPr>
        <w:t>belajar</w:t>
      </w:r>
      <w:proofErr w:type="spellEnd"/>
      <w:r w:rsidRPr="00EC219D">
        <w:rPr>
          <w:color w:val="252525"/>
        </w:rPr>
        <w:t xml:space="preserve"> </w:t>
      </w:r>
      <w:proofErr w:type="spellStart"/>
      <w:r w:rsidRPr="00EC219D">
        <w:rPr>
          <w:color w:val="252525"/>
        </w:rPr>
        <w:t>mahasiswa</w:t>
      </w:r>
      <w:proofErr w:type="spellEnd"/>
      <w:r w:rsidRPr="00EC219D">
        <w:rPr>
          <w:color w:val="252525"/>
        </w:rPr>
        <w:t xml:space="preserve">, </w:t>
      </w:r>
      <w:proofErr w:type="spellStart"/>
      <w:r w:rsidRPr="00EC219D">
        <w:rPr>
          <w:color w:val="252525"/>
        </w:rPr>
        <w:t>sehingga</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tetap</w:t>
      </w:r>
      <w:proofErr w:type="spellEnd"/>
      <w:r w:rsidRPr="00EC219D">
        <w:rPr>
          <w:color w:val="252525"/>
        </w:rPr>
        <w:t xml:space="preserve"> </w:t>
      </w:r>
      <w:proofErr w:type="spellStart"/>
      <w:r w:rsidRPr="00EC219D">
        <w:rPr>
          <w:color w:val="252525"/>
        </w:rPr>
        <w:t>terstruktur</w:t>
      </w:r>
      <w:proofErr w:type="spellEnd"/>
      <w:r w:rsidRPr="00EC219D">
        <w:rPr>
          <w:color w:val="252525"/>
        </w:rPr>
        <w:t xml:space="preserve"> dan </w:t>
      </w:r>
      <w:proofErr w:type="spellStart"/>
      <w:r w:rsidRPr="00EC219D">
        <w:rPr>
          <w:color w:val="252525"/>
        </w:rPr>
        <w:t>terpantau</w:t>
      </w:r>
      <w:proofErr w:type="spellEnd"/>
      <w:r w:rsidR="00CB5435">
        <w:rPr>
          <w:color w:val="252525"/>
        </w:rPr>
        <w:t xml:space="preserve"> (</w:t>
      </w:r>
      <w:proofErr w:type="spellStart"/>
      <w:r w:rsidR="00CB5435">
        <w:rPr>
          <w:color w:val="252525"/>
        </w:rPr>
        <w:t>Trisnawati</w:t>
      </w:r>
      <w:proofErr w:type="spellEnd"/>
      <w:r w:rsidR="00CB5435">
        <w:rPr>
          <w:color w:val="252525"/>
        </w:rPr>
        <w:t xml:space="preserve"> et al. 2022)</w:t>
      </w:r>
      <w:r w:rsidRPr="00EC219D">
        <w:rPr>
          <w:color w:val="252525"/>
        </w:rPr>
        <w:t xml:space="preserve">. </w:t>
      </w:r>
    </w:p>
    <w:p w14:paraId="7DC199F3" w14:textId="2062D097" w:rsidR="0004035A" w:rsidRDefault="00EC219D" w:rsidP="007C6A0E">
      <w:pPr>
        <w:pStyle w:val="NewNormal"/>
        <w:rPr>
          <w:color w:val="252525"/>
        </w:rPr>
      </w:pPr>
      <w:r w:rsidRPr="00EC219D">
        <w:rPr>
          <w:color w:val="252525"/>
        </w:rPr>
        <w:t xml:space="preserve">Ketika </w:t>
      </w:r>
      <w:proofErr w:type="spellStart"/>
      <w:r w:rsidRPr="00EC219D">
        <w:rPr>
          <w:color w:val="252525"/>
        </w:rPr>
        <w:t>kedua</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digabungkan</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matematika</w:t>
      </w:r>
      <w:proofErr w:type="spellEnd"/>
      <w:r w:rsidRPr="00EC219D">
        <w:rPr>
          <w:color w:val="252525"/>
        </w:rPr>
        <w:t xml:space="preserve">, </w:t>
      </w:r>
      <w:proofErr w:type="spellStart"/>
      <w:r w:rsidRPr="00EC219D">
        <w:rPr>
          <w:color w:val="252525"/>
        </w:rPr>
        <w:t>muncul</w:t>
      </w:r>
      <w:proofErr w:type="spellEnd"/>
      <w:r w:rsidRPr="00EC219D">
        <w:rPr>
          <w:color w:val="252525"/>
        </w:rPr>
        <w:t xml:space="preserve"> </w:t>
      </w:r>
      <w:proofErr w:type="spellStart"/>
      <w:r w:rsidRPr="00EC219D">
        <w:rPr>
          <w:color w:val="252525"/>
        </w:rPr>
        <w:t>peluang</w:t>
      </w:r>
      <w:proofErr w:type="spellEnd"/>
      <w:r w:rsidRPr="00EC219D">
        <w:rPr>
          <w:color w:val="252525"/>
        </w:rPr>
        <w:t xml:space="preserve"> </w:t>
      </w:r>
      <w:proofErr w:type="spellStart"/>
      <w:r w:rsidRPr="00EC219D">
        <w:rPr>
          <w:color w:val="252525"/>
        </w:rPr>
        <w:t>untuk</w:t>
      </w:r>
      <w:proofErr w:type="spellEnd"/>
      <w:r w:rsidRPr="00EC219D">
        <w:rPr>
          <w:color w:val="252525"/>
        </w:rPr>
        <w:t xml:space="preserve"> </w:t>
      </w:r>
      <w:proofErr w:type="spellStart"/>
      <w:r w:rsidRPr="00EC219D">
        <w:rPr>
          <w:color w:val="252525"/>
        </w:rPr>
        <w:t>menciptakan</w:t>
      </w:r>
      <w:proofErr w:type="spellEnd"/>
      <w:r w:rsidRPr="00EC219D">
        <w:rPr>
          <w:color w:val="252525"/>
        </w:rPr>
        <w:t xml:space="preserve"> </w:t>
      </w:r>
      <w:proofErr w:type="spellStart"/>
      <w:r w:rsidRPr="00EC219D">
        <w:rPr>
          <w:color w:val="252525"/>
        </w:rPr>
        <w:t>ruang</w:t>
      </w:r>
      <w:proofErr w:type="spellEnd"/>
      <w:r w:rsidRPr="00EC219D">
        <w:rPr>
          <w:color w:val="252525"/>
        </w:rPr>
        <w:t xml:space="preserve"> </w:t>
      </w:r>
      <w:proofErr w:type="spellStart"/>
      <w:r w:rsidRPr="00EC219D">
        <w:rPr>
          <w:color w:val="252525"/>
        </w:rPr>
        <w:t>kelas</w:t>
      </w:r>
      <w:proofErr w:type="spellEnd"/>
      <w:r w:rsidRPr="00EC219D">
        <w:rPr>
          <w:color w:val="252525"/>
        </w:rPr>
        <w:t xml:space="preserve"> </w:t>
      </w:r>
      <w:proofErr w:type="spellStart"/>
      <w:r w:rsidRPr="00EC219D">
        <w:rPr>
          <w:color w:val="252525"/>
        </w:rPr>
        <w:t>matematika</w:t>
      </w:r>
      <w:proofErr w:type="spellEnd"/>
      <w:r w:rsidRPr="00EC219D">
        <w:rPr>
          <w:color w:val="252525"/>
        </w:rPr>
        <w:t xml:space="preserve"> online yang </w:t>
      </w:r>
      <w:proofErr w:type="spellStart"/>
      <w:r w:rsidRPr="00EC219D">
        <w:rPr>
          <w:color w:val="252525"/>
        </w:rPr>
        <w:t>efektif</w:t>
      </w:r>
      <w:proofErr w:type="spellEnd"/>
      <w:r w:rsidR="00DA05C5">
        <w:rPr>
          <w:color w:val="252525"/>
        </w:rPr>
        <w:t xml:space="preserve"> (</w:t>
      </w:r>
      <w:proofErr w:type="spellStart"/>
      <w:r w:rsidR="00DA05C5">
        <w:rPr>
          <w:color w:val="252525"/>
        </w:rPr>
        <w:t>Wahyuniar</w:t>
      </w:r>
      <w:proofErr w:type="spellEnd"/>
      <w:r w:rsidR="00DA05C5">
        <w:rPr>
          <w:color w:val="252525"/>
        </w:rPr>
        <w:t xml:space="preserve"> et al., 2021)</w:t>
      </w:r>
      <w:r w:rsidRPr="00EC219D">
        <w:rPr>
          <w:color w:val="252525"/>
        </w:rPr>
        <w:t xml:space="preserve">. Dosen </w:t>
      </w:r>
      <w:proofErr w:type="spellStart"/>
      <w:r w:rsidRPr="00EC219D">
        <w:rPr>
          <w:color w:val="252525"/>
        </w:rPr>
        <w:t>dapat</w:t>
      </w:r>
      <w:proofErr w:type="spellEnd"/>
      <w:r w:rsidRPr="00EC219D">
        <w:rPr>
          <w:color w:val="252525"/>
        </w:rPr>
        <w:t xml:space="preserve"> </w:t>
      </w:r>
      <w:proofErr w:type="spellStart"/>
      <w:r w:rsidRPr="00EC219D">
        <w:rPr>
          <w:color w:val="252525"/>
        </w:rPr>
        <w:t>melampirkan</w:t>
      </w:r>
      <w:proofErr w:type="spellEnd"/>
      <w:r w:rsidRPr="00EC219D">
        <w:rPr>
          <w:color w:val="252525"/>
        </w:rPr>
        <w:t xml:space="preserve"> </w:t>
      </w:r>
      <w:proofErr w:type="spellStart"/>
      <w:r w:rsidRPr="00EC219D">
        <w:rPr>
          <w:color w:val="252525"/>
        </w:rPr>
        <w:t>tugas</w:t>
      </w:r>
      <w:proofErr w:type="spellEnd"/>
      <w:r w:rsidRPr="00EC219D">
        <w:rPr>
          <w:color w:val="252525"/>
        </w:rPr>
        <w:t xml:space="preserve"> </w:t>
      </w:r>
      <w:proofErr w:type="spellStart"/>
      <w:r w:rsidRPr="00EC219D">
        <w:rPr>
          <w:color w:val="252525"/>
        </w:rPr>
        <w:t>dengan</w:t>
      </w:r>
      <w:proofErr w:type="spellEnd"/>
      <w:r w:rsidRPr="00EC219D">
        <w:rPr>
          <w:color w:val="252525"/>
        </w:rPr>
        <w:t xml:space="preserve"> </w:t>
      </w:r>
      <w:proofErr w:type="spellStart"/>
      <w:r w:rsidRPr="00EC219D">
        <w:rPr>
          <w:color w:val="252525"/>
        </w:rPr>
        <w:t>mudah</w:t>
      </w:r>
      <w:proofErr w:type="spellEnd"/>
      <w:r w:rsidRPr="00EC219D">
        <w:rPr>
          <w:color w:val="252525"/>
        </w:rPr>
        <w:t xml:space="preserve"> </w:t>
      </w:r>
      <w:proofErr w:type="spellStart"/>
      <w:r w:rsidRPr="00EC219D">
        <w:rPr>
          <w:color w:val="252525"/>
        </w:rPr>
        <w:t>melalui</w:t>
      </w:r>
      <w:proofErr w:type="spellEnd"/>
      <w:r w:rsidRPr="00EC219D">
        <w:rPr>
          <w:color w:val="252525"/>
        </w:rPr>
        <w:t xml:space="preserve"> Google Classroom, dan </w:t>
      </w:r>
      <w:proofErr w:type="spellStart"/>
      <w:r w:rsidRPr="00EC219D">
        <w:rPr>
          <w:color w:val="252525"/>
        </w:rPr>
        <w:t>mahasiswa</w:t>
      </w:r>
      <w:proofErr w:type="spellEnd"/>
      <w:r w:rsidRPr="00EC219D">
        <w:rPr>
          <w:color w:val="252525"/>
        </w:rPr>
        <w:t xml:space="preserve"> </w:t>
      </w:r>
      <w:proofErr w:type="spellStart"/>
      <w:r w:rsidRPr="00EC219D">
        <w:rPr>
          <w:color w:val="252525"/>
        </w:rPr>
        <w:t>dapat</w:t>
      </w:r>
      <w:proofErr w:type="spellEnd"/>
      <w:r w:rsidRPr="00EC219D">
        <w:rPr>
          <w:color w:val="252525"/>
        </w:rPr>
        <w:t xml:space="preserve"> </w:t>
      </w:r>
      <w:proofErr w:type="spellStart"/>
      <w:r w:rsidRPr="00EC219D">
        <w:rPr>
          <w:color w:val="252525"/>
        </w:rPr>
        <w:t>mengumpulkan</w:t>
      </w:r>
      <w:proofErr w:type="spellEnd"/>
      <w:r w:rsidRPr="00EC219D">
        <w:rPr>
          <w:color w:val="252525"/>
        </w:rPr>
        <w:t xml:space="preserve"> </w:t>
      </w:r>
      <w:proofErr w:type="spellStart"/>
      <w:r w:rsidRPr="00EC219D">
        <w:rPr>
          <w:color w:val="252525"/>
        </w:rPr>
        <w:t>tugas</w:t>
      </w:r>
      <w:proofErr w:type="spellEnd"/>
      <w:r w:rsidRPr="00EC219D">
        <w:rPr>
          <w:color w:val="252525"/>
        </w:rPr>
        <w:t xml:space="preserve"> </w:t>
      </w:r>
      <w:proofErr w:type="spellStart"/>
      <w:r w:rsidRPr="00EC219D">
        <w:rPr>
          <w:color w:val="252525"/>
        </w:rPr>
        <w:t>mereka</w:t>
      </w:r>
      <w:proofErr w:type="spellEnd"/>
      <w:r w:rsidRPr="00EC219D">
        <w:rPr>
          <w:color w:val="252525"/>
        </w:rPr>
        <w:t xml:space="preserve"> </w:t>
      </w:r>
      <w:proofErr w:type="spellStart"/>
      <w:r w:rsidRPr="00EC219D">
        <w:rPr>
          <w:color w:val="252525"/>
        </w:rPr>
        <w:t>dengan</w:t>
      </w:r>
      <w:proofErr w:type="spellEnd"/>
      <w:r w:rsidRPr="00EC219D">
        <w:rPr>
          <w:color w:val="252525"/>
        </w:rPr>
        <w:t xml:space="preserve"> </w:t>
      </w:r>
      <w:proofErr w:type="spellStart"/>
      <w:r w:rsidRPr="00EC219D">
        <w:rPr>
          <w:color w:val="252525"/>
        </w:rPr>
        <w:t>praktis</w:t>
      </w:r>
      <w:proofErr w:type="spellEnd"/>
      <w:r w:rsidRPr="00EC219D">
        <w:rPr>
          <w:color w:val="252525"/>
        </w:rPr>
        <w:t xml:space="preserve">. Proses </w:t>
      </w:r>
      <w:proofErr w:type="spellStart"/>
      <w:r w:rsidRPr="00EC219D">
        <w:rPr>
          <w:color w:val="252525"/>
        </w:rPr>
        <w:t>pembelajaran</w:t>
      </w:r>
      <w:proofErr w:type="spellEnd"/>
      <w:r w:rsidRPr="00EC219D">
        <w:rPr>
          <w:color w:val="252525"/>
        </w:rPr>
        <w:t xml:space="preserve"> </w:t>
      </w:r>
      <w:proofErr w:type="spellStart"/>
      <w:r w:rsidRPr="00EC219D">
        <w:rPr>
          <w:color w:val="252525"/>
        </w:rPr>
        <w:t>tatap</w:t>
      </w:r>
      <w:proofErr w:type="spellEnd"/>
      <w:r w:rsidRPr="00EC219D">
        <w:rPr>
          <w:color w:val="252525"/>
        </w:rPr>
        <w:t xml:space="preserve"> </w:t>
      </w:r>
      <w:proofErr w:type="spellStart"/>
      <w:r w:rsidRPr="00EC219D">
        <w:rPr>
          <w:color w:val="252525"/>
        </w:rPr>
        <w:t>muka</w:t>
      </w:r>
      <w:proofErr w:type="spellEnd"/>
      <w:r w:rsidRPr="00EC219D">
        <w:rPr>
          <w:color w:val="252525"/>
        </w:rPr>
        <w:t xml:space="preserve"> </w:t>
      </w:r>
      <w:proofErr w:type="spellStart"/>
      <w:r w:rsidRPr="00EC219D">
        <w:rPr>
          <w:color w:val="252525"/>
        </w:rPr>
        <w:t>melalui</w:t>
      </w:r>
      <w:proofErr w:type="spellEnd"/>
      <w:r w:rsidRPr="00EC219D">
        <w:rPr>
          <w:color w:val="252525"/>
        </w:rPr>
        <w:t xml:space="preserve"> Google Meet </w:t>
      </w:r>
      <w:proofErr w:type="spellStart"/>
      <w:r w:rsidRPr="00EC219D">
        <w:rPr>
          <w:color w:val="252525"/>
        </w:rPr>
        <w:t>memungkinkan</w:t>
      </w:r>
      <w:proofErr w:type="spellEnd"/>
      <w:r w:rsidRPr="00EC219D">
        <w:rPr>
          <w:color w:val="252525"/>
        </w:rPr>
        <w:t xml:space="preserve"> </w:t>
      </w:r>
      <w:proofErr w:type="spellStart"/>
      <w:r w:rsidRPr="00EC219D">
        <w:rPr>
          <w:color w:val="252525"/>
        </w:rPr>
        <w:t>dosen</w:t>
      </w:r>
      <w:proofErr w:type="spellEnd"/>
      <w:r w:rsidRPr="00EC219D">
        <w:rPr>
          <w:color w:val="252525"/>
        </w:rPr>
        <w:t xml:space="preserve"> </w:t>
      </w:r>
      <w:proofErr w:type="spellStart"/>
      <w:r w:rsidRPr="00EC219D">
        <w:rPr>
          <w:color w:val="252525"/>
        </w:rPr>
        <w:t>untuk</w:t>
      </w:r>
      <w:proofErr w:type="spellEnd"/>
      <w:r w:rsidRPr="00EC219D">
        <w:rPr>
          <w:color w:val="252525"/>
        </w:rPr>
        <w:t xml:space="preserve"> </w:t>
      </w:r>
      <w:proofErr w:type="spellStart"/>
      <w:r w:rsidRPr="00EC219D">
        <w:rPr>
          <w:color w:val="252525"/>
        </w:rPr>
        <w:t>memantau</w:t>
      </w:r>
      <w:proofErr w:type="spellEnd"/>
      <w:r w:rsidRPr="00EC219D">
        <w:rPr>
          <w:color w:val="252525"/>
        </w:rPr>
        <w:t xml:space="preserve"> </w:t>
      </w:r>
      <w:proofErr w:type="spellStart"/>
      <w:r w:rsidRPr="00EC219D">
        <w:rPr>
          <w:color w:val="252525"/>
        </w:rPr>
        <w:t>perkembangan</w:t>
      </w:r>
      <w:proofErr w:type="spellEnd"/>
      <w:r w:rsidRPr="00EC219D">
        <w:rPr>
          <w:color w:val="252525"/>
        </w:rPr>
        <w:t xml:space="preserve"> </w:t>
      </w:r>
      <w:proofErr w:type="spellStart"/>
      <w:r w:rsidRPr="00EC219D">
        <w:rPr>
          <w:color w:val="252525"/>
        </w:rPr>
        <w:t>belajar</w:t>
      </w:r>
      <w:proofErr w:type="spellEnd"/>
      <w:r w:rsidRPr="00EC219D">
        <w:rPr>
          <w:color w:val="252525"/>
        </w:rPr>
        <w:t xml:space="preserve"> </w:t>
      </w:r>
      <w:proofErr w:type="spellStart"/>
      <w:r w:rsidRPr="00EC219D">
        <w:rPr>
          <w:color w:val="252525"/>
        </w:rPr>
        <w:t>mahasiswa</w:t>
      </w:r>
      <w:proofErr w:type="spellEnd"/>
      <w:r w:rsidRPr="00EC219D">
        <w:rPr>
          <w:color w:val="252525"/>
        </w:rPr>
        <w:t xml:space="preserve"> </w:t>
      </w:r>
      <w:proofErr w:type="spellStart"/>
      <w:r w:rsidRPr="00EC219D">
        <w:rPr>
          <w:color w:val="252525"/>
        </w:rPr>
        <w:t>seperti</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kelas</w:t>
      </w:r>
      <w:proofErr w:type="spellEnd"/>
      <w:r w:rsidRPr="00EC219D">
        <w:rPr>
          <w:color w:val="252525"/>
        </w:rPr>
        <w:t xml:space="preserve"> </w:t>
      </w:r>
      <w:proofErr w:type="spellStart"/>
      <w:r w:rsidRPr="00EC219D">
        <w:rPr>
          <w:color w:val="252525"/>
        </w:rPr>
        <w:t>fisik</w:t>
      </w:r>
      <w:proofErr w:type="spellEnd"/>
      <w:r w:rsidRPr="00EC219D">
        <w:rPr>
          <w:color w:val="252525"/>
        </w:rPr>
        <w:t xml:space="preserve">. </w:t>
      </w:r>
      <w:proofErr w:type="spellStart"/>
      <w:r w:rsidRPr="00EC219D">
        <w:rPr>
          <w:color w:val="252525"/>
        </w:rPr>
        <w:t>Keberadaan</w:t>
      </w:r>
      <w:proofErr w:type="spellEnd"/>
      <w:r w:rsidRPr="00EC219D">
        <w:rPr>
          <w:color w:val="252525"/>
        </w:rPr>
        <w:t xml:space="preserve"> </w:t>
      </w:r>
      <w:proofErr w:type="spellStart"/>
      <w:r w:rsidRPr="00EC219D">
        <w:rPr>
          <w:color w:val="252525"/>
        </w:rPr>
        <w:t>kedua</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tidak</w:t>
      </w:r>
      <w:proofErr w:type="spellEnd"/>
      <w:r w:rsidRPr="00EC219D">
        <w:rPr>
          <w:color w:val="252525"/>
        </w:rPr>
        <w:t xml:space="preserve"> </w:t>
      </w:r>
      <w:proofErr w:type="spellStart"/>
      <w:r w:rsidRPr="00EC219D">
        <w:rPr>
          <w:color w:val="252525"/>
        </w:rPr>
        <w:t>hanya</w:t>
      </w:r>
      <w:proofErr w:type="spellEnd"/>
      <w:r w:rsidRPr="00EC219D">
        <w:rPr>
          <w:color w:val="252525"/>
        </w:rPr>
        <w:t xml:space="preserve"> </w:t>
      </w:r>
      <w:proofErr w:type="spellStart"/>
      <w:r w:rsidRPr="00EC219D">
        <w:rPr>
          <w:color w:val="252525"/>
        </w:rPr>
        <w:t>mempermudah</w:t>
      </w:r>
      <w:proofErr w:type="spellEnd"/>
      <w:r w:rsidRPr="00EC219D">
        <w:rPr>
          <w:color w:val="252525"/>
        </w:rPr>
        <w:t xml:space="preserve"> proses </w:t>
      </w:r>
      <w:proofErr w:type="spellStart"/>
      <w:r w:rsidRPr="00EC219D">
        <w:rPr>
          <w:color w:val="252525"/>
        </w:rPr>
        <w:t>pembelajaran</w:t>
      </w:r>
      <w:proofErr w:type="spellEnd"/>
      <w:r w:rsidRPr="00EC219D">
        <w:rPr>
          <w:color w:val="252525"/>
        </w:rPr>
        <w:t xml:space="preserve">, </w:t>
      </w:r>
      <w:proofErr w:type="spellStart"/>
      <w:r w:rsidRPr="00EC219D">
        <w:rPr>
          <w:color w:val="252525"/>
        </w:rPr>
        <w:t>tetapi</w:t>
      </w:r>
      <w:proofErr w:type="spellEnd"/>
      <w:r w:rsidRPr="00EC219D">
        <w:rPr>
          <w:color w:val="252525"/>
        </w:rPr>
        <w:t xml:space="preserve"> juga </w:t>
      </w:r>
      <w:proofErr w:type="spellStart"/>
      <w:r w:rsidRPr="00EC219D">
        <w:rPr>
          <w:color w:val="252525"/>
        </w:rPr>
        <w:t>menekankan</w:t>
      </w:r>
      <w:proofErr w:type="spellEnd"/>
      <w:r w:rsidRPr="00EC219D">
        <w:rPr>
          <w:color w:val="252525"/>
        </w:rPr>
        <w:t xml:space="preserve"> </w:t>
      </w:r>
      <w:proofErr w:type="spellStart"/>
      <w:r w:rsidRPr="00EC219D">
        <w:rPr>
          <w:color w:val="252525"/>
        </w:rPr>
        <w:t>pentingnya</w:t>
      </w:r>
      <w:proofErr w:type="spellEnd"/>
      <w:r w:rsidRPr="00EC219D">
        <w:rPr>
          <w:color w:val="252525"/>
        </w:rPr>
        <w:t xml:space="preserve"> </w:t>
      </w:r>
      <w:proofErr w:type="spellStart"/>
      <w:r w:rsidRPr="00EC219D">
        <w:rPr>
          <w:color w:val="252525"/>
        </w:rPr>
        <w:t>interaksi</w:t>
      </w:r>
      <w:proofErr w:type="spellEnd"/>
      <w:r w:rsidRPr="00EC219D">
        <w:rPr>
          <w:color w:val="252525"/>
        </w:rPr>
        <w:t xml:space="preserve"> dan </w:t>
      </w:r>
      <w:proofErr w:type="spellStart"/>
      <w:r w:rsidRPr="00EC219D">
        <w:rPr>
          <w:color w:val="252525"/>
        </w:rPr>
        <w:t>keterlibatan</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daring. </w:t>
      </w:r>
    </w:p>
    <w:p w14:paraId="0ABE2839" w14:textId="4CB603EE" w:rsidR="00F96B0E" w:rsidRPr="00EC219D" w:rsidRDefault="00EC219D" w:rsidP="007C6A0E">
      <w:pPr>
        <w:pStyle w:val="NewNormal"/>
        <w:rPr>
          <w:color w:val="252525"/>
          <w:sz w:val="22"/>
          <w:szCs w:val="22"/>
        </w:rPr>
      </w:pPr>
      <w:r w:rsidRPr="00EC219D">
        <w:rPr>
          <w:color w:val="252525"/>
        </w:rPr>
        <w:t xml:space="preserve">Dalam </w:t>
      </w:r>
      <w:proofErr w:type="spellStart"/>
      <w:r w:rsidRPr="00EC219D">
        <w:rPr>
          <w:color w:val="252525"/>
        </w:rPr>
        <w:t>keseluruhan</w:t>
      </w:r>
      <w:proofErr w:type="spellEnd"/>
      <w:r w:rsidRPr="00EC219D">
        <w:rPr>
          <w:color w:val="252525"/>
        </w:rPr>
        <w:t xml:space="preserve">, Google Classroom dan Google Meet </w:t>
      </w:r>
      <w:proofErr w:type="spellStart"/>
      <w:r w:rsidRPr="00EC219D">
        <w:rPr>
          <w:color w:val="252525"/>
        </w:rPr>
        <w:t>mewakili</w:t>
      </w:r>
      <w:proofErr w:type="spellEnd"/>
      <w:r w:rsidRPr="00EC219D">
        <w:rPr>
          <w:color w:val="252525"/>
        </w:rPr>
        <w:t xml:space="preserve"> </w:t>
      </w:r>
      <w:proofErr w:type="spellStart"/>
      <w:r w:rsidRPr="00EC219D">
        <w:rPr>
          <w:color w:val="252525"/>
        </w:rPr>
        <w:t>tren</w:t>
      </w:r>
      <w:proofErr w:type="spellEnd"/>
      <w:r w:rsidRPr="00EC219D">
        <w:rPr>
          <w:color w:val="252525"/>
        </w:rPr>
        <w:t xml:space="preserve"> </w:t>
      </w:r>
      <w:proofErr w:type="spellStart"/>
      <w:r w:rsidRPr="00EC219D">
        <w:rPr>
          <w:color w:val="252525"/>
        </w:rPr>
        <w:t>penting</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pendidikan</w:t>
      </w:r>
      <w:proofErr w:type="spellEnd"/>
      <w:r w:rsidRPr="00EC219D">
        <w:rPr>
          <w:color w:val="252525"/>
        </w:rPr>
        <w:t xml:space="preserve"> modern. </w:t>
      </w:r>
      <w:proofErr w:type="spellStart"/>
      <w:r w:rsidRPr="00EC219D">
        <w:rPr>
          <w:color w:val="252525"/>
        </w:rPr>
        <w:t>Mereka</w:t>
      </w:r>
      <w:proofErr w:type="spellEnd"/>
      <w:r w:rsidRPr="00EC219D">
        <w:rPr>
          <w:color w:val="252525"/>
        </w:rPr>
        <w:t xml:space="preserve"> </w:t>
      </w:r>
      <w:proofErr w:type="spellStart"/>
      <w:r w:rsidRPr="00EC219D">
        <w:rPr>
          <w:color w:val="252525"/>
        </w:rPr>
        <w:t>tidak</w:t>
      </w:r>
      <w:proofErr w:type="spellEnd"/>
      <w:r w:rsidRPr="00EC219D">
        <w:rPr>
          <w:color w:val="252525"/>
        </w:rPr>
        <w:t xml:space="preserve"> </w:t>
      </w:r>
      <w:proofErr w:type="spellStart"/>
      <w:r w:rsidRPr="00EC219D">
        <w:rPr>
          <w:color w:val="252525"/>
        </w:rPr>
        <w:t>hanya</w:t>
      </w:r>
      <w:proofErr w:type="spellEnd"/>
      <w:r w:rsidRPr="00EC219D">
        <w:rPr>
          <w:color w:val="252525"/>
        </w:rPr>
        <w:t xml:space="preserve"> </w:t>
      </w:r>
      <w:proofErr w:type="spellStart"/>
      <w:r w:rsidRPr="00EC219D">
        <w:rPr>
          <w:color w:val="252525"/>
        </w:rPr>
        <w:t>mengatasi</w:t>
      </w:r>
      <w:proofErr w:type="spellEnd"/>
      <w:r w:rsidRPr="00EC219D">
        <w:rPr>
          <w:color w:val="252525"/>
        </w:rPr>
        <w:t xml:space="preserve"> </w:t>
      </w:r>
      <w:proofErr w:type="spellStart"/>
      <w:r w:rsidRPr="00EC219D">
        <w:rPr>
          <w:color w:val="252525"/>
        </w:rPr>
        <w:t>tantangan</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jarak</w:t>
      </w:r>
      <w:proofErr w:type="spellEnd"/>
      <w:r w:rsidRPr="00EC219D">
        <w:rPr>
          <w:color w:val="252525"/>
        </w:rPr>
        <w:t xml:space="preserve"> </w:t>
      </w:r>
      <w:proofErr w:type="spellStart"/>
      <w:r w:rsidRPr="00EC219D">
        <w:rPr>
          <w:color w:val="252525"/>
        </w:rPr>
        <w:t>jauh</w:t>
      </w:r>
      <w:proofErr w:type="spellEnd"/>
      <w:r w:rsidRPr="00EC219D">
        <w:rPr>
          <w:color w:val="252525"/>
        </w:rPr>
        <w:t xml:space="preserve">, </w:t>
      </w:r>
      <w:proofErr w:type="spellStart"/>
      <w:r w:rsidRPr="00EC219D">
        <w:rPr>
          <w:color w:val="252525"/>
        </w:rPr>
        <w:t>tetapi</w:t>
      </w:r>
      <w:proofErr w:type="spellEnd"/>
      <w:r w:rsidRPr="00EC219D">
        <w:rPr>
          <w:color w:val="252525"/>
        </w:rPr>
        <w:t xml:space="preserve"> juga </w:t>
      </w:r>
      <w:proofErr w:type="spellStart"/>
      <w:r w:rsidRPr="00EC219D">
        <w:rPr>
          <w:color w:val="252525"/>
        </w:rPr>
        <w:t>menghadirkan</w:t>
      </w:r>
      <w:proofErr w:type="spellEnd"/>
      <w:r w:rsidRPr="00EC219D">
        <w:rPr>
          <w:color w:val="252525"/>
        </w:rPr>
        <w:t xml:space="preserve"> </w:t>
      </w:r>
      <w:proofErr w:type="spellStart"/>
      <w:r w:rsidRPr="00EC219D">
        <w:rPr>
          <w:color w:val="252525"/>
        </w:rPr>
        <w:t>solusi</w:t>
      </w:r>
      <w:proofErr w:type="spellEnd"/>
      <w:r w:rsidRPr="00EC219D">
        <w:rPr>
          <w:color w:val="252525"/>
        </w:rPr>
        <w:t xml:space="preserve"> yang </w:t>
      </w:r>
      <w:proofErr w:type="spellStart"/>
      <w:r w:rsidRPr="00EC219D">
        <w:rPr>
          <w:color w:val="252525"/>
        </w:rPr>
        <w:t>efektif</w:t>
      </w:r>
      <w:proofErr w:type="spellEnd"/>
      <w:r w:rsidRPr="00EC219D">
        <w:rPr>
          <w:color w:val="252525"/>
        </w:rPr>
        <w:t xml:space="preserve"> </w:t>
      </w:r>
      <w:proofErr w:type="spellStart"/>
      <w:r w:rsidRPr="00EC219D">
        <w:rPr>
          <w:color w:val="252525"/>
        </w:rPr>
        <w:t>untuk</w:t>
      </w:r>
      <w:proofErr w:type="spellEnd"/>
      <w:r w:rsidRPr="00EC219D">
        <w:rPr>
          <w:color w:val="252525"/>
        </w:rPr>
        <w:t xml:space="preserve"> </w:t>
      </w:r>
      <w:proofErr w:type="spellStart"/>
      <w:r w:rsidRPr="00EC219D">
        <w:rPr>
          <w:color w:val="252525"/>
        </w:rPr>
        <w:t>membentuk</w:t>
      </w:r>
      <w:proofErr w:type="spellEnd"/>
      <w:r w:rsidRPr="00EC219D">
        <w:rPr>
          <w:color w:val="252525"/>
        </w:rPr>
        <w:t xml:space="preserve"> </w:t>
      </w:r>
      <w:proofErr w:type="spellStart"/>
      <w:r w:rsidRPr="00EC219D">
        <w:rPr>
          <w:color w:val="252525"/>
        </w:rPr>
        <w:t>interaksi</w:t>
      </w:r>
      <w:proofErr w:type="spellEnd"/>
      <w:r w:rsidRPr="00EC219D">
        <w:rPr>
          <w:color w:val="252525"/>
        </w:rPr>
        <w:t xml:space="preserve"> dan </w:t>
      </w:r>
      <w:proofErr w:type="spellStart"/>
      <w:r w:rsidRPr="00EC219D">
        <w:rPr>
          <w:color w:val="252525"/>
        </w:rPr>
        <w:t>keterlibatan</w:t>
      </w:r>
      <w:proofErr w:type="spellEnd"/>
      <w:r w:rsidRPr="00EC219D">
        <w:rPr>
          <w:color w:val="252525"/>
        </w:rPr>
        <w:t xml:space="preserve"> </w:t>
      </w:r>
      <w:proofErr w:type="spellStart"/>
      <w:r w:rsidRPr="00EC219D">
        <w:rPr>
          <w:color w:val="252525"/>
        </w:rPr>
        <w:t>siswa</w:t>
      </w:r>
      <w:proofErr w:type="spellEnd"/>
      <w:r w:rsidRPr="00EC219D">
        <w:rPr>
          <w:color w:val="252525"/>
        </w:rPr>
        <w:t xml:space="preserve"> </w:t>
      </w:r>
      <w:proofErr w:type="spellStart"/>
      <w:r w:rsidRPr="00EC219D">
        <w:rPr>
          <w:color w:val="252525"/>
        </w:rPr>
        <w:t>dalam</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online. </w:t>
      </w:r>
      <w:proofErr w:type="spellStart"/>
      <w:r w:rsidRPr="00EC219D">
        <w:rPr>
          <w:color w:val="252525"/>
        </w:rPr>
        <w:t>Dengan</w:t>
      </w:r>
      <w:proofErr w:type="spellEnd"/>
      <w:r w:rsidRPr="00EC219D">
        <w:rPr>
          <w:color w:val="252525"/>
        </w:rPr>
        <w:t xml:space="preserve"> </w:t>
      </w:r>
      <w:proofErr w:type="spellStart"/>
      <w:r w:rsidRPr="00EC219D">
        <w:rPr>
          <w:color w:val="252525"/>
        </w:rPr>
        <w:t>adanya</w:t>
      </w:r>
      <w:proofErr w:type="spellEnd"/>
      <w:r w:rsidRPr="00EC219D">
        <w:rPr>
          <w:color w:val="252525"/>
        </w:rPr>
        <w:t xml:space="preserve"> </w:t>
      </w:r>
      <w:proofErr w:type="spellStart"/>
      <w:r w:rsidRPr="00EC219D">
        <w:rPr>
          <w:color w:val="252525"/>
        </w:rPr>
        <w:t>aplikasi</w:t>
      </w:r>
      <w:proofErr w:type="spellEnd"/>
      <w:r w:rsidRPr="00EC219D">
        <w:rPr>
          <w:color w:val="252525"/>
        </w:rPr>
        <w:t xml:space="preserve"> </w:t>
      </w:r>
      <w:proofErr w:type="spellStart"/>
      <w:r w:rsidRPr="00EC219D">
        <w:rPr>
          <w:color w:val="252525"/>
        </w:rPr>
        <w:t>ini</w:t>
      </w:r>
      <w:proofErr w:type="spellEnd"/>
      <w:r w:rsidRPr="00EC219D">
        <w:rPr>
          <w:color w:val="252525"/>
        </w:rPr>
        <w:t xml:space="preserve">, </w:t>
      </w:r>
      <w:proofErr w:type="spellStart"/>
      <w:r w:rsidRPr="00EC219D">
        <w:rPr>
          <w:color w:val="252525"/>
        </w:rPr>
        <w:t>pembelajaran</w:t>
      </w:r>
      <w:proofErr w:type="spellEnd"/>
      <w:r w:rsidRPr="00EC219D">
        <w:rPr>
          <w:color w:val="252525"/>
        </w:rPr>
        <w:t xml:space="preserve"> </w:t>
      </w:r>
      <w:proofErr w:type="spellStart"/>
      <w:r w:rsidRPr="00EC219D">
        <w:rPr>
          <w:color w:val="252525"/>
        </w:rPr>
        <w:t>matematika</w:t>
      </w:r>
      <w:proofErr w:type="spellEnd"/>
      <w:r w:rsidRPr="00EC219D">
        <w:rPr>
          <w:color w:val="252525"/>
        </w:rPr>
        <w:t xml:space="preserve"> </w:t>
      </w:r>
      <w:proofErr w:type="spellStart"/>
      <w:r w:rsidRPr="00EC219D">
        <w:rPr>
          <w:color w:val="252525"/>
        </w:rPr>
        <w:t>dapat</w:t>
      </w:r>
      <w:proofErr w:type="spellEnd"/>
      <w:r w:rsidRPr="00EC219D">
        <w:rPr>
          <w:color w:val="252525"/>
        </w:rPr>
        <w:t xml:space="preserve"> </w:t>
      </w:r>
      <w:proofErr w:type="spellStart"/>
      <w:r w:rsidRPr="00EC219D">
        <w:rPr>
          <w:color w:val="252525"/>
        </w:rPr>
        <w:t>terjadi</w:t>
      </w:r>
      <w:proofErr w:type="spellEnd"/>
      <w:r w:rsidRPr="00EC219D">
        <w:rPr>
          <w:color w:val="252525"/>
        </w:rPr>
        <w:t xml:space="preserve"> </w:t>
      </w:r>
      <w:proofErr w:type="spellStart"/>
      <w:r w:rsidRPr="00EC219D">
        <w:rPr>
          <w:color w:val="252525"/>
        </w:rPr>
        <w:t>secara</w:t>
      </w:r>
      <w:proofErr w:type="spellEnd"/>
      <w:r w:rsidRPr="00EC219D">
        <w:rPr>
          <w:color w:val="252525"/>
        </w:rPr>
        <w:t xml:space="preserve"> </w:t>
      </w:r>
      <w:proofErr w:type="spellStart"/>
      <w:r w:rsidRPr="00EC219D">
        <w:rPr>
          <w:color w:val="252525"/>
        </w:rPr>
        <w:t>efisien</w:t>
      </w:r>
      <w:proofErr w:type="spellEnd"/>
      <w:r w:rsidRPr="00EC219D">
        <w:rPr>
          <w:color w:val="252525"/>
        </w:rPr>
        <w:t xml:space="preserve"> dan </w:t>
      </w:r>
      <w:proofErr w:type="spellStart"/>
      <w:r w:rsidRPr="00EC219D">
        <w:rPr>
          <w:color w:val="252525"/>
        </w:rPr>
        <w:t>efektif</w:t>
      </w:r>
      <w:proofErr w:type="spellEnd"/>
      <w:r w:rsidRPr="00EC219D">
        <w:rPr>
          <w:color w:val="252525"/>
        </w:rPr>
        <w:t xml:space="preserve"> di dunia digital, </w:t>
      </w:r>
      <w:proofErr w:type="spellStart"/>
      <w:r w:rsidRPr="00EC219D">
        <w:rPr>
          <w:color w:val="252525"/>
        </w:rPr>
        <w:t>mendorong</w:t>
      </w:r>
      <w:proofErr w:type="spellEnd"/>
      <w:r w:rsidRPr="00EC219D">
        <w:rPr>
          <w:color w:val="252525"/>
        </w:rPr>
        <w:t xml:space="preserve"> </w:t>
      </w:r>
      <w:proofErr w:type="spellStart"/>
      <w:r w:rsidRPr="00EC219D">
        <w:rPr>
          <w:color w:val="252525"/>
        </w:rPr>
        <w:t>perkembangan</w:t>
      </w:r>
      <w:proofErr w:type="spellEnd"/>
      <w:r w:rsidRPr="00EC219D">
        <w:rPr>
          <w:color w:val="252525"/>
        </w:rPr>
        <w:t xml:space="preserve"> </w:t>
      </w:r>
      <w:proofErr w:type="spellStart"/>
      <w:r w:rsidRPr="00EC219D">
        <w:rPr>
          <w:color w:val="252525"/>
        </w:rPr>
        <w:t>minat</w:t>
      </w:r>
      <w:proofErr w:type="spellEnd"/>
      <w:r w:rsidRPr="00EC219D">
        <w:rPr>
          <w:color w:val="252525"/>
        </w:rPr>
        <w:t xml:space="preserve"> dan </w:t>
      </w:r>
      <w:proofErr w:type="spellStart"/>
      <w:r w:rsidRPr="00EC219D">
        <w:rPr>
          <w:color w:val="252525"/>
        </w:rPr>
        <w:t>pemahaman</w:t>
      </w:r>
      <w:proofErr w:type="spellEnd"/>
      <w:r w:rsidRPr="00EC219D">
        <w:rPr>
          <w:color w:val="252525"/>
        </w:rPr>
        <w:t xml:space="preserve"> </w:t>
      </w:r>
      <w:proofErr w:type="spellStart"/>
      <w:r w:rsidRPr="00EC219D">
        <w:rPr>
          <w:color w:val="252525"/>
        </w:rPr>
        <w:t>siswa</w:t>
      </w:r>
      <w:proofErr w:type="spellEnd"/>
      <w:r w:rsidRPr="00EC219D">
        <w:rPr>
          <w:color w:val="252525"/>
        </w:rPr>
        <w:t xml:space="preserve"> </w:t>
      </w:r>
      <w:proofErr w:type="spellStart"/>
      <w:r w:rsidRPr="00EC219D">
        <w:rPr>
          <w:color w:val="252525"/>
        </w:rPr>
        <w:t>terhadap</w:t>
      </w:r>
      <w:proofErr w:type="spellEnd"/>
      <w:r w:rsidRPr="00EC219D">
        <w:rPr>
          <w:color w:val="252525"/>
        </w:rPr>
        <w:t xml:space="preserve"> </w:t>
      </w:r>
      <w:proofErr w:type="spellStart"/>
      <w:r w:rsidRPr="00EC219D">
        <w:rPr>
          <w:color w:val="252525"/>
        </w:rPr>
        <w:t>materi</w:t>
      </w:r>
      <w:proofErr w:type="spellEnd"/>
      <w:r w:rsidRPr="00EC219D">
        <w:rPr>
          <w:color w:val="252525"/>
        </w:rPr>
        <w:t xml:space="preserve"> </w:t>
      </w:r>
      <w:proofErr w:type="spellStart"/>
      <w:r w:rsidRPr="00EC219D">
        <w:rPr>
          <w:color w:val="252525"/>
        </w:rPr>
        <w:t>pembelajaran</w:t>
      </w:r>
      <w:proofErr w:type="spellEnd"/>
      <w:r w:rsidRPr="00EC219D">
        <w:rPr>
          <w:color w:val="252525"/>
        </w:rPr>
        <w:t>.</w:t>
      </w:r>
    </w:p>
    <w:p w14:paraId="49F5DC85" w14:textId="388508F6" w:rsidR="002F3561" w:rsidRPr="00C57D92" w:rsidRDefault="007C6A0E" w:rsidP="007C6A0E">
      <w:pPr>
        <w:pStyle w:val="NewNormal"/>
      </w:pPr>
      <w:proofErr w:type="spellStart"/>
      <w:r w:rsidRPr="007C6A0E">
        <w:rPr>
          <w:color w:val="252525"/>
        </w:rPr>
        <w:t>Penelitian</w:t>
      </w:r>
      <w:proofErr w:type="spellEnd"/>
      <w:r w:rsidRPr="007C6A0E">
        <w:rPr>
          <w:color w:val="252525"/>
        </w:rPr>
        <w:t xml:space="preserve"> </w:t>
      </w:r>
      <w:proofErr w:type="spellStart"/>
      <w:r w:rsidRPr="007C6A0E">
        <w:rPr>
          <w:color w:val="252525"/>
        </w:rPr>
        <w:t>ini</w:t>
      </w:r>
      <w:proofErr w:type="spellEnd"/>
      <w:r w:rsidRPr="007C6A0E">
        <w:rPr>
          <w:color w:val="252525"/>
        </w:rPr>
        <w:t xml:space="preserve"> </w:t>
      </w:r>
      <w:proofErr w:type="spellStart"/>
      <w:r w:rsidRPr="007C6A0E">
        <w:rPr>
          <w:color w:val="252525"/>
        </w:rPr>
        <w:t>diharapkan</w:t>
      </w:r>
      <w:proofErr w:type="spellEnd"/>
      <w:r w:rsidRPr="007C6A0E">
        <w:rPr>
          <w:color w:val="252525"/>
        </w:rPr>
        <w:t xml:space="preserve"> </w:t>
      </w:r>
      <w:proofErr w:type="spellStart"/>
      <w:r w:rsidRPr="007C6A0E">
        <w:rPr>
          <w:color w:val="252525"/>
        </w:rPr>
        <w:t>dapat</w:t>
      </w:r>
      <w:proofErr w:type="spellEnd"/>
      <w:r w:rsidRPr="007C6A0E">
        <w:rPr>
          <w:color w:val="252525"/>
        </w:rPr>
        <w:t xml:space="preserve"> </w:t>
      </w:r>
      <w:proofErr w:type="spellStart"/>
      <w:r w:rsidRPr="007C6A0E">
        <w:rPr>
          <w:color w:val="252525"/>
        </w:rPr>
        <w:t>memberikan</w:t>
      </w:r>
      <w:proofErr w:type="spellEnd"/>
      <w:r w:rsidRPr="007C6A0E">
        <w:rPr>
          <w:color w:val="252525"/>
        </w:rPr>
        <w:t xml:space="preserve"> </w:t>
      </w:r>
      <w:proofErr w:type="spellStart"/>
      <w:r w:rsidRPr="007C6A0E">
        <w:rPr>
          <w:color w:val="252525"/>
        </w:rPr>
        <w:t>wawasan</w:t>
      </w:r>
      <w:proofErr w:type="spellEnd"/>
      <w:r w:rsidRPr="007C6A0E">
        <w:rPr>
          <w:color w:val="252525"/>
        </w:rPr>
        <w:t xml:space="preserve"> yang </w:t>
      </w:r>
      <w:proofErr w:type="spellStart"/>
      <w:r w:rsidRPr="007C6A0E">
        <w:rPr>
          <w:color w:val="252525"/>
        </w:rPr>
        <w:t>berharga</w:t>
      </w:r>
      <w:proofErr w:type="spellEnd"/>
      <w:r w:rsidRPr="007C6A0E">
        <w:rPr>
          <w:color w:val="252525"/>
        </w:rPr>
        <w:t xml:space="preserve"> </w:t>
      </w:r>
      <w:proofErr w:type="spellStart"/>
      <w:r w:rsidRPr="007C6A0E">
        <w:rPr>
          <w:color w:val="252525"/>
        </w:rPr>
        <w:t>tentang</w:t>
      </w:r>
      <w:proofErr w:type="spellEnd"/>
      <w:r w:rsidRPr="007C6A0E">
        <w:rPr>
          <w:color w:val="252525"/>
        </w:rPr>
        <w:t xml:space="preserve"> </w:t>
      </w:r>
      <w:proofErr w:type="spellStart"/>
      <w:r w:rsidRPr="007C6A0E">
        <w:rPr>
          <w:color w:val="252525"/>
        </w:rPr>
        <w:t>bagaimana</w:t>
      </w:r>
      <w:proofErr w:type="spellEnd"/>
      <w:r w:rsidRPr="007C6A0E">
        <w:rPr>
          <w:color w:val="252525"/>
        </w:rPr>
        <w:t xml:space="preserve"> </w:t>
      </w:r>
      <w:proofErr w:type="spellStart"/>
      <w:r w:rsidRPr="007C6A0E">
        <w:rPr>
          <w:color w:val="252525"/>
        </w:rPr>
        <w:t>teknologi</w:t>
      </w:r>
      <w:proofErr w:type="spellEnd"/>
      <w:r w:rsidRPr="007C6A0E">
        <w:rPr>
          <w:color w:val="252525"/>
        </w:rPr>
        <w:t xml:space="preserve"> dan platform daring, </w:t>
      </w:r>
      <w:proofErr w:type="spellStart"/>
      <w:r w:rsidRPr="007C6A0E">
        <w:rPr>
          <w:color w:val="252525"/>
        </w:rPr>
        <w:t>seperti</w:t>
      </w:r>
      <w:proofErr w:type="spellEnd"/>
      <w:r w:rsidRPr="007C6A0E">
        <w:rPr>
          <w:color w:val="252525"/>
        </w:rPr>
        <w:t xml:space="preserve"> Google Classroom dan Google Meet, </w:t>
      </w:r>
      <w:proofErr w:type="spellStart"/>
      <w:r w:rsidRPr="007C6A0E">
        <w:rPr>
          <w:color w:val="252525"/>
        </w:rPr>
        <w:t>dapat</w:t>
      </w:r>
      <w:proofErr w:type="spellEnd"/>
      <w:r w:rsidRPr="007C6A0E">
        <w:rPr>
          <w:color w:val="252525"/>
        </w:rPr>
        <w:t xml:space="preserve"> </w:t>
      </w:r>
      <w:proofErr w:type="spellStart"/>
      <w:r w:rsidRPr="007C6A0E">
        <w:rPr>
          <w:color w:val="252525"/>
        </w:rPr>
        <w:t>membentuk</w:t>
      </w:r>
      <w:proofErr w:type="spellEnd"/>
      <w:r w:rsidRPr="007C6A0E">
        <w:rPr>
          <w:color w:val="252525"/>
        </w:rPr>
        <w:t xml:space="preserve"> </w:t>
      </w:r>
      <w:proofErr w:type="spellStart"/>
      <w:r w:rsidRPr="007C6A0E">
        <w:rPr>
          <w:color w:val="252525"/>
        </w:rPr>
        <w:t>cara</w:t>
      </w:r>
      <w:proofErr w:type="spellEnd"/>
      <w:r w:rsidRPr="007C6A0E">
        <w:rPr>
          <w:color w:val="252525"/>
        </w:rPr>
        <w:t xml:space="preserve"> </w:t>
      </w:r>
      <w:proofErr w:type="spellStart"/>
      <w:r w:rsidRPr="007C6A0E">
        <w:rPr>
          <w:color w:val="252525"/>
        </w:rPr>
        <w:t>kita</w:t>
      </w:r>
      <w:proofErr w:type="spellEnd"/>
      <w:r w:rsidRPr="007C6A0E">
        <w:rPr>
          <w:color w:val="252525"/>
        </w:rPr>
        <w:t xml:space="preserve"> </w:t>
      </w:r>
      <w:proofErr w:type="spellStart"/>
      <w:r w:rsidRPr="007C6A0E">
        <w:rPr>
          <w:color w:val="252525"/>
        </w:rPr>
        <w:t>memandang</w:t>
      </w:r>
      <w:proofErr w:type="spellEnd"/>
      <w:r w:rsidRPr="007C6A0E">
        <w:rPr>
          <w:color w:val="252525"/>
        </w:rPr>
        <w:t xml:space="preserve"> </w:t>
      </w:r>
      <w:proofErr w:type="spellStart"/>
      <w:r w:rsidRPr="007C6A0E">
        <w:rPr>
          <w:color w:val="252525"/>
        </w:rPr>
        <w:t>pembelajaran</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di </w:t>
      </w:r>
      <w:proofErr w:type="spellStart"/>
      <w:r w:rsidRPr="007C6A0E">
        <w:rPr>
          <w:color w:val="252525"/>
        </w:rPr>
        <w:t>tingkat</w:t>
      </w:r>
      <w:proofErr w:type="spellEnd"/>
      <w:r w:rsidRPr="007C6A0E">
        <w:rPr>
          <w:color w:val="252525"/>
        </w:rPr>
        <w:t xml:space="preserve"> </w:t>
      </w:r>
      <w:proofErr w:type="spellStart"/>
      <w:r w:rsidRPr="007C6A0E">
        <w:rPr>
          <w:color w:val="252525"/>
        </w:rPr>
        <w:t>perguruan</w:t>
      </w:r>
      <w:proofErr w:type="spellEnd"/>
      <w:r w:rsidRPr="007C6A0E">
        <w:rPr>
          <w:color w:val="252525"/>
        </w:rPr>
        <w:t xml:space="preserve"> </w:t>
      </w:r>
      <w:proofErr w:type="spellStart"/>
      <w:r w:rsidRPr="007C6A0E">
        <w:rPr>
          <w:color w:val="252525"/>
        </w:rPr>
        <w:t>tinggi</w:t>
      </w:r>
      <w:proofErr w:type="spellEnd"/>
      <w:r w:rsidRPr="007C6A0E">
        <w:rPr>
          <w:color w:val="252525"/>
        </w:rPr>
        <w:t xml:space="preserve">. Selain </w:t>
      </w:r>
      <w:proofErr w:type="spellStart"/>
      <w:r w:rsidRPr="007C6A0E">
        <w:rPr>
          <w:color w:val="252525"/>
        </w:rPr>
        <w:t>itu</w:t>
      </w:r>
      <w:proofErr w:type="spellEnd"/>
      <w:r w:rsidRPr="007C6A0E">
        <w:rPr>
          <w:color w:val="252525"/>
        </w:rPr>
        <w:t xml:space="preserve">, </w:t>
      </w:r>
      <w:proofErr w:type="spellStart"/>
      <w:r w:rsidRPr="007C6A0E">
        <w:rPr>
          <w:color w:val="252525"/>
        </w:rPr>
        <w:t>hasil</w:t>
      </w:r>
      <w:proofErr w:type="spellEnd"/>
      <w:r w:rsidRPr="007C6A0E">
        <w:rPr>
          <w:color w:val="252525"/>
        </w:rPr>
        <w:t xml:space="preserve"> </w:t>
      </w:r>
      <w:proofErr w:type="spellStart"/>
      <w:r w:rsidRPr="007C6A0E">
        <w:rPr>
          <w:color w:val="252525"/>
        </w:rPr>
        <w:t>penelitian</w:t>
      </w:r>
      <w:proofErr w:type="spellEnd"/>
      <w:r w:rsidRPr="007C6A0E">
        <w:rPr>
          <w:color w:val="252525"/>
        </w:rPr>
        <w:t xml:space="preserve"> </w:t>
      </w:r>
      <w:proofErr w:type="spellStart"/>
      <w:r w:rsidRPr="007C6A0E">
        <w:rPr>
          <w:color w:val="252525"/>
        </w:rPr>
        <w:t>ini</w:t>
      </w:r>
      <w:proofErr w:type="spellEnd"/>
      <w:r w:rsidRPr="007C6A0E">
        <w:rPr>
          <w:color w:val="252525"/>
        </w:rPr>
        <w:t xml:space="preserve"> juga </w:t>
      </w:r>
      <w:proofErr w:type="spellStart"/>
      <w:r w:rsidRPr="007C6A0E">
        <w:rPr>
          <w:color w:val="252525"/>
        </w:rPr>
        <w:t>dapat</w:t>
      </w:r>
      <w:proofErr w:type="spellEnd"/>
      <w:r w:rsidRPr="007C6A0E">
        <w:rPr>
          <w:color w:val="252525"/>
        </w:rPr>
        <w:t xml:space="preserve"> </w:t>
      </w:r>
      <w:proofErr w:type="spellStart"/>
      <w:r w:rsidRPr="007C6A0E">
        <w:rPr>
          <w:color w:val="252525"/>
        </w:rPr>
        <w:t>memberikan</w:t>
      </w:r>
      <w:proofErr w:type="spellEnd"/>
      <w:r w:rsidRPr="007C6A0E">
        <w:rPr>
          <w:color w:val="252525"/>
        </w:rPr>
        <w:t xml:space="preserve"> </w:t>
      </w:r>
      <w:proofErr w:type="spellStart"/>
      <w:r w:rsidRPr="007C6A0E">
        <w:rPr>
          <w:color w:val="252525"/>
        </w:rPr>
        <w:t>rekomendasi</w:t>
      </w:r>
      <w:proofErr w:type="spellEnd"/>
      <w:r w:rsidRPr="007C6A0E">
        <w:rPr>
          <w:color w:val="252525"/>
        </w:rPr>
        <w:t xml:space="preserve"> </w:t>
      </w:r>
      <w:proofErr w:type="spellStart"/>
      <w:r w:rsidRPr="007C6A0E">
        <w:rPr>
          <w:color w:val="252525"/>
        </w:rPr>
        <w:t>bagi</w:t>
      </w:r>
      <w:proofErr w:type="spellEnd"/>
      <w:r w:rsidRPr="007C6A0E">
        <w:rPr>
          <w:color w:val="252525"/>
        </w:rPr>
        <w:t xml:space="preserve"> </w:t>
      </w:r>
      <w:proofErr w:type="spellStart"/>
      <w:r w:rsidRPr="007C6A0E">
        <w:rPr>
          <w:color w:val="252525"/>
        </w:rPr>
        <w:t>pendidik</w:t>
      </w:r>
      <w:proofErr w:type="spellEnd"/>
      <w:r w:rsidRPr="007C6A0E">
        <w:rPr>
          <w:color w:val="252525"/>
        </w:rPr>
        <w:t xml:space="preserve"> dan </w:t>
      </w:r>
      <w:proofErr w:type="spellStart"/>
      <w:r w:rsidRPr="007C6A0E">
        <w:rPr>
          <w:color w:val="252525"/>
        </w:rPr>
        <w:t>pengambil</w:t>
      </w:r>
      <w:proofErr w:type="spellEnd"/>
      <w:r w:rsidRPr="007C6A0E">
        <w:rPr>
          <w:color w:val="252525"/>
        </w:rPr>
        <w:t xml:space="preserve"> </w:t>
      </w:r>
      <w:proofErr w:type="spellStart"/>
      <w:r w:rsidRPr="007C6A0E">
        <w:rPr>
          <w:color w:val="252525"/>
        </w:rPr>
        <w:t>kebijakan</w:t>
      </w:r>
      <w:proofErr w:type="spellEnd"/>
      <w:r w:rsidRPr="007C6A0E">
        <w:rPr>
          <w:color w:val="252525"/>
        </w:rPr>
        <w:t xml:space="preserve"> </w:t>
      </w:r>
      <w:proofErr w:type="spellStart"/>
      <w:r w:rsidRPr="007C6A0E">
        <w:rPr>
          <w:color w:val="252525"/>
        </w:rPr>
        <w:t>pendidikan</w:t>
      </w:r>
      <w:proofErr w:type="spellEnd"/>
      <w:r w:rsidRPr="007C6A0E">
        <w:rPr>
          <w:color w:val="252525"/>
        </w:rPr>
        <w:t xml:space="preserve"> </w:t>
      </w:r>
      <w:proofErr w:type="spellStart"/>
      <w:r w:rsidRPr="007C6A0E">
        <w:rPr>
          <w:color w:val="252525"/>
        </w:rPr>
        <w:t>dalam</w:t>
      </w:r>
      <w:proofErr w:type="spellEnd"/>
      <w:r w:rsidRPr="007C6A0E">
        <w:rPr>
          <w:color w:val="252525"/>
        </w:rPr>
        <w:t xml:space="preserve"> </w:t>
      </w:r>
      <w:proofErr w:type="spellStart"/>
      <w:r w:rsidRPr="007C6A0E">
        <w:rPr>
          <w:color w:val="252525"/>
        </w:rPr>
        <w:t>mengembangkan</w:t>
      </w:r>
      <w:proofErr w:type="spellEnd"/>
      <w:r w:rsidRPr="007C6A0E">
        <w:rPr>
          <w:color w:val="252525"/>
        </w:rPr>
        <w:t xml:space="preserve"> strategi </w:t>
      </w:r>
      <w:proofErr w:type="spellStart"/>
      <w:r w:rsidRPr="007C6A0E">
        <w:rPr>
          <w:color w:val="252525"/>
        </w:rPr>
        <w:t>pembelajaran</w:t>
      </w:r>
      <w:proofErr w:type="spellEnd"/>
      <w:r w:rsidRPr="007C6A0E">
        <w:rPr>
          <w:color w:val="252525"/>
        </w:rPr>
        <w:t xml:space="preserve"> yang </w:t>
      </w:r>
      <w:proofErr w:type="spellStart"/>
      <w:r w:rsidRPr="007C6A0E">
        <w:rPr>
          <w:color w:val="252525"/>
        </w:rPr>
        <w:t>lebih</w:t>
      </w:r>
      <w:proofErr w:type="spellEnd"/>
      <w:r w:rsidRPr="007C6A0E">
        <w:rPr>
          <w:color w:val="252525"/>
        </w:rPr>
        <w:t xml:space="preserve"> </w:t>
      </w:r>
      <w:proofErr w:type="spellStart"/>
      <w:r w:rsidRPr="007C6A0E">
        <w:rPr>
          <w:color w:val="252525"/>
        </w:rPr>
        <w:t>baik</w:t>
      </w:r>
      <w:proofErr w:type="spellEnd"/>
      <w:r w:rsidRPr="007C6A0E">
        <w:rPr>
          <w:color w:val="252525"/>
        </w:rPr>
        <w:t xml:space="preserve">, </w:t>
      </w:r>
      <w:proofErr w:type="spellStart"/>
      <w:r w:rsidRPr="007C6A0E">
        <w:rPr>
          <w:color w:val="252525"/>
        </w:rPr>
        <w:t>menjawab</w:t>
      </w:r>
      <w:proofErr w:type="spellEnd"/>
      <w:r w:rsidRPr="007C6A0E">
        <w:rPr>
          <w:color w:val="252525"/>
        </w:rPr>
        <w:t xml:space="preserve"> </w:t>
      </w:r>
      <w:proofErr w:type="spellStart"/>
      <w:r w:rsidRPr="007C6A0E">
        <w:rPr>
          <w:color w:val="252525"/>
        </w:rPr>
        <w:t>tantangan</w:t>
      </w:r>
      <w:proofErr w:type="spellEnd"/>
      <w:r w:rsidRPr="007C6A0E">
        <w:rPr>
          <w:color w:val="252525"/>
        </w:rPr>
        <w:t xml:space="preserve"> zaman modern, dan </w:t>
      </w:r>
      <w:proofErr w:type="spellStart"/>
      <w:r w:rsidRPr="007C6A0E">
        <w:rPr>
          <w:color w:val="252525"/>
        </w:rPr>
        <w:t>memaksimalkan</w:t>
      </w:r>
      <w:proofErr w:type="spellEnd"/>
      <w:r w:rsidRPr="007C6A0E">
        <w:rPr>
          <w:color w:val="252525"/>
        </w:rPr>
        <w:t xml:space="preserve"> </w:t>
      </w:r>
      <w:proofErr w:type="spellStart"/>
      <w:r w:rsidRPr="007C6A0E">
        <w:rPr>
          <w:color w:val="252525"/>
        </w:rPr>
        <w:t>potensi</w:t>
      </w:r>
      <w:proofErr w:type="spellEnd"/>
      <w:r w:rsidRPr="007C6A0E">
        <w:rPr>
          <w:color w:val="252525"/>
        </w:rPr>
        <w:t xml:space="preserve"> </w:t>
      </w:r>
      <w:proofErr w:type="spellStart"/>
      <w:r w:rsidRPr="007C6A0E">
        <w:rPr>
          <w:color w:val="252525"/>
        </w:rPr>
        <w:t>teknologi</w:t>
      </w:r>
      <w:proofErr w:type="spellEnd"/>
      <w:r w:rsidRPr="007C6A0E">
        <w:rPr>
          <w:color w:val="252525"/>
        </w:rPr>
        <w:t xml:space="preserve"> </w:t>
      </w:r>
      <w:proofErr w:type="spellStart"/>
      <w:r w:rsidRPr="007C6A0E">
        <w:rPr>
          <w:color w:val="252525"/>
        </w:rPr>
        <w:t>untuk</w:t>
      </w:r>
      <w:proofErr w:type="spellEnd"/>
      <w:r w:rsidRPr="007C6A0E">
        <w:rPr>
          <w:color w:val="252525"/>
        </w:rPr>
        <w:t xml:space="preserve"> </w:t>
      </w:r>
      <w:proofErr w:type="spellStart"/>
      <w:r w:rsidRPr="007C6A0E">
        <w:rPr>
          <w:color w:val="252525"/>
        </w:rPr>
        <w:t>meningkatkan</w:t>
      </w:r>
      <w:proofErr w:type="spellEnd"/>
      <w:r w:rsidRPr="007C6A0E">
        <w:rPr>
          <w:color w:val="252525"/>
        </w:rPr>
        <w:t xml:space="preserve"> </w:t>
      </w:r>
      <w:proofErr w:type="spellStart"/>
      <w:r w:rsidRPr="007C6A0E">
        <w:rPr>
          <w:color w:val="252525"/>
        </w:rPr>
        <w:t>minat</w:t>
      </w:r>
      <w:proofErr w:type="spellEnd"/>
      <w:r w:rsidRPr="007C6A0E">
        <w:rPr>
          <w:color w:val="252525"/>
        </w:rPr>
        <w:t xml:space="preserve"> dan </w:t>
      </w:r>
      <w:proofErr w:type="spellStart"/>
      <w:r w:rsidRPr="007C6A0E">
        <w:rPr>
          <w:color w:val="252525"/>
        </w:rPr>
        <w:t>hasil</w:t>
      </w:r>
      <w:proofErr w:type="spellEnd"/>
      <w:r w:rsidRPr="007C6A0E">
        <w:rPr>
          <w:color w:val="252525"/>
        </w:rPr>
        <w:t xml:space="preserve"> </w:t>
      </w:r>
      <w:proofErr w:type="spellStart"/>
      <w:r w:rsidRPr="007C6A0E">
        <w:rPr>
          <w:color w:val="252525"/>
        </w:rPr>
        <w:t>belajar</w:t>
      </w:r>
      <w:proofErr w:type="spellEnd"/>
      <w:r w:rsidRPr="007C6A0E">
        <w:rPr>
          <w:color w:val="252525"/>
        </w:rPr>
        <w:t xml:space="preserve"> </w:t>
      </w:r>
      <w:proofErr w:type="spellStart"/>
      <w:r w:rsidRPr="007C6A0E">
        <w:rPr>
          <w:color w:val="252525"/>
        </w:rPr>
        <w:t>matematika</w:t>
      </w:r>
      <w:proofErr w:type="spellEnd"/>
      <w:r w:rsidRPr="007C6A0E">
        <w:rPr>
          <w:color w:val="252525"/>
        </w:rPr>
        <w:t xml:space="preserve"> </w:t>
      </w:r>
      <w:proofErr w:type="spellStart"/>
      <w:r w:rsidRPr="007C6A0E">
        <w:rPr>
          <w:color w:val="252525"/>
        </w:rPr>
        <w:t>mahasiswa</w:t>
      </w:r>
      <w:proofErr w:type="spellEnd"/>
      <w:r w:rsidRPr="007C6A0E">
        <w:rPr>
          <w:color w:val="252525"/>
        </w:rPr>
        <w:t>.</w:t>
      </w:r>
    </w:p>
    <w:p w14:paraId="7B99E1B0" w14:textId="3A1840B1" w:rsidR="00064711" w:rsidRPr="00064711" w:rsidRDefault="00912938" w:rsidP="00064711">
      <w:pPr>
        <w:pStyle w:val="ListParagraph"/>
        <w:ind w:left="567" w:hanging="567"/>
        <w:rPr>
          <w:lang w:val="sv-SE"/>
        </w:rPr>
      </w:pPr>
      <w:r w:rsidRPr="00912938">
        <w:rPr>
          <w:lang w:val="sv-SE"/>
        </w:rPr>
        <w:t>Metod</w:t>
      </w:r>
      <w:r w:rsidR="005C1C05">
        <w:rPr>
          <w:lang w:val="sv-SE"/>
        </w:rPr>
        <w:t>e</w:t>
      </w:r>
      <w:r w:rsidRPr="00912938">
        <w:rPr>
          <w:lang w:val="sv-SE"/>
        </w:rPr>
        <w:t xml:space="preserve"> </w:t>
      </w:r>
      <w:proofErr w:type="spellStart"/>
      <w:r w:rsidRPr="00731C22">
        <w:t>Penelitian</w:t>
      </w:r>
      <w:proofErr w:type="spellEnd"/>
    </w:p>
    <w:p w14:paraId="12ECF68E" w14:textId="38778E8A" w:rsidR="00064711" w:rsidRDefault="00064711" w:rsidP="00064711">
      <w:pPr>
        <w:pStyle w:val="NewNormal"/>
      </w:pPr>
      <w:r>
        <w:t xml:space="preserve">Jenis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kuantitatif</w:t>
      </w:r>
      <w:proofErr w:type="spellEnd"/>
      <w:r>
        <w:t xml:space="preserve">. </w:t>
      </w:r>
      <w:proofErr w:type="spellStart"/>
      <w:r>
        <w:t>Dengan</w:t>
      </w:r>
      <w:proofErr w:type="spellEnd"/>
      <w:r>
        <w:t xml:space="preserve"> </w:t>
      </w:r>
      <w:proofErr w:type="spellStart"/>
      <w:r>
        <w:t>desain</w:t>
      </w:r>
      <w:proofErr w:type="spellEnd"/>
      <w:r>
        <w:t xml:space="preserve"> </w:t>
      </w:r>
      <w:proofErr w:type="spellStart"/>
      <w:r>
        <w:t>penelitian</w:t>
      </w:r>
      <w:proofErr w:type="spellEnd"/>
      <w:r>
        <w:t xml:space="preserve"> </w:t>
      </w:r>
      <w:proofErr w:type="spellStart"/>
      <w:r>
        <w:t>yaitu</w:t>
      </w:r>
      <w:proofErr w:type="spellEnd"/>
      <w:r>
        <w:t xml:space="preserve"> </w:t>
      </w:r>
      <w:r>
        <w:rPr>
          <w:i/>
        </w:rPr>
        <w:t xml:space="preserve">one group </w:t>
      </w:r>
      <w:proofErr w:type="spellStart"/>
      <w:r>
        <w:rPr>
          <w:i/>
        </w:rPr>
        <w:t>prestest</w:t>
      </w:r>
      <w:proofErr w:type="spellEnd"/>
      <w:r>
        <w:rPr>
          <w:i/>
        </w:rPr>
        <w:t>- posttest design</w:t>
      </w:r>
      <w:r>
        <w:t>.</w:t>
      </w:r>
      <w:r w:rsidRPr="00085D29">
        <w:t xml:space="preserve"> </w:t>
      </w:r>
      <w:r>
        <w:t xml:space="preserve">Pada </w:t>
      </w:r>
      <w:proofErr w:type="spellStart"/>
      <w:r>
        <w:t>desain</w:t>
      </w:r>
      <w:proofErr w:type="spellEnd"/>
      <w:r>
        <w:t xml:space="preserve"> </w:t>
      </w:r>
      <w:proofErr w:type="spellStart"/>
      <w:r>
        <w:t>ini</w:t>
      </w:r>
      <w:proofErr w:type="spellEnd"/>
      <w:r>
        <w:t xml:space="preserve"> </w:t>
      </w:r>
      <w:proofErr w:type="spellStart"/>
      <w:r>
        <w:t>tes</w:t>
      </w:r>
      <w:proofErr w:type="spellEnd"/>
      <w:r>
        <w:t xml:space="preserve"> </w:t>
      </w:r>
      <w:proofErr w:type="spellStart"/>
      <w:r>
        <w:t>dilakukan</w:t>
      </w:r>
      <w:proofErr w:type="spellEnd"/>
      <w:r>
        <w:t xml:space="preserve"> </w:t>
      </w:r>
      <w:proofErr w:type="spellStart"/>
      <w:r>
        <w:t>sebanyak</w:t>
      </w:r>
      <w:proofErr w:type="spellEnd"/>
      <w:r>
        <w:t xml:space="preserve"> dua kali </w:t>
      </w:r>
      <w:proofErr w:type="spellStart"/>
      <w:r>
        <w:t>yaitu</w:t>
      </w:r>
      <w:proofErr w:type="spellEnd"/>
      <w:r>
        <w:t xml:space="preserve"> </w:t>
      </w:r>
      <w:proofErr w:type="spellStart"/>
      <w:r>
        <w:t>dimana</w:t>
      </w:r>
      <w:proofErr w:type="spellEnd"/>
      <w:r>
        <w:t xml:space="preserve"> </w:t>
      </w:r>
      <w:proofErr w:type="spellStart"/>
      <w:r>
        <w:t>sebuah</w:t>
      </w:r>
      <w:proofErr w:type="spellEnd"/>
      <w:r>
        <w:t xml:space="preserve"> </w:t>
      </w:r>
      <w:proofErr w:type="spellStart"/>
      <w:r>
        <w:t>kelompok</w:t>
      </w:r>
      <w:proofErr w:type="spellEnd"/>
      <w:r>
        <w:t xml:space="preserve"> </w:t>
      </w:r>
      <w:proofErr w:type="spellStart"/>
      <w:r>
        <w:t>diukur</w:t>
      </w:r>
      <w:proofErr w:type="spellEnd"/>
      <w:r>
        <w:t xml:space="preserve"> dan di </w:t>
      </w:r>
      <w:proofErr w:type="spellStart"/>
      <w:r>
        <w:t>observasi</w:t>
      </w:r>
      <w:proofErr w:type="spellEnd"/>
      <w:r>
        <w:t xml:space="preserve"> </w:t>
      </w:r>
      <w:proofErr w:type="spellStart"/>
      <w:r>
        <w:t>sebelum</w:t>
      </w:r>
      <w:proofErr w:type="spellEnd"/>
      <w:r>
        <w:t xml:space="preserve"> (</w:t>
      </w:r>
      <w:r>
        <w:rPr>
          <w:i/>
        </w:rPr>
        <w:t>pretest</w:t>
      </w:r>
      <w:r>
        <w:t xml:space="preserve">) dan </w:t>
      </w:r>
      <w:proofErr w:type="spellStart"/>
      <w:r>
        <w:t>setelah</w:t>
      </w:r>
      <w:proofErr w:type="spellEnd"/>
      <w:r>
        <w:t xml:space="preserve"> </w:t>
      </w:r>
      <w:proofErr w:type="spellStart"/>
      <w:r>
        <w:t>diberi</w:t>
      </w:r>
      <w:proofErr w:type="spellEnd"/>
      <w:r>
        <w:t xml:space="preserve"> </w:t>
      </w:r>
      <w:proofErr w:type="spellStart"/>
      <w:r>
        <w:t>perlakuan</w:t>
      </w:r>
      <w:proofErr w:type="spellEnd"/>
      <w:r>
        <w:t xml:space="preserve"> (</w:t>
      </w:r>
      <w:r>
        <w:rPr>
          <w:i/>
        </w:rPr>
        <w:t>posttest</w:t>
      </w:r>
      <w:r>
        <w:t xml:space="preserve">). </w:t>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Universitas Muhammadiyah Sorong</w:t>
      </w:r>
      <w:r w:rsidRPr="00CA1E18">
        <w:t>.</w:t>
      </w:r>
      <w:r>
        <w:t xml:space="preserve"> </w:t>
      </w:r>
      <w:r w:rsidRPr="00A238DA">
        <w:t xml:space="preserve">Adapun </w:t>
      </w:r>
      <w:proofErr w:type="spellStart"/>
      <w:r w:rsidRPr="00A238DA">
        <w:t>sampel</w:t>
      </w:r>
      <w:proofErr w:type="spellEnd"/>
      <w:r w:rsidRPr="00A238DA">
        <w:t xml:space="preserve"> </w:t>
      </w:r>
      <w:proofErr w:type="spellStart"/>
      <w:r w:rsidRPr="00A238DA">
        <w:t>dalam</w:t>
      </w:r>
      <w:proofErr w:type="spellEnd"/>
      <w:r w:rsidRPr="00A238DA">
        <w:t xml:space="preserve"> </w:t>
      </w:r>
      <w:proofErr w:type="spellStart"/>
      <w:r w:rsidRPr="00A238DA">
        <w:t>penel</w:t>
      </w:r>
      <w:r>
        <w:t>i</w:t>
      </w:r>
      <w:r w:rsidRPr="00A238DA">
        <w:t>tian</w:t>
      </w:r>
      <w:proofErr w:type="spellEnd"/>
      <w:r w:rsidRPr="00A238DA">
        <w:t xml:space="preserve"> </w:t>
      </w:r>
      <w:proofErr w:type="spellStart"/>
      <w:r w:rsidRPr="00A238DA">
        <w:t>ini</w:t>
      </w:r>
      <w:proofErr w:type="spellEnd"/>
      <w:r w:rsidRPr="00A238DA">
        <w:t xml:space="preserve"> </w:t>
      </w:r>
      <w:proofErr w:type="spellStart"/>
      <w:r w:rsidRPr="00A238DA">
        <w:t>adalah</w:t>
      </w:r>
      <w:proofErr w:type="spellEnd"/>
      <w:r w:rsidRPr="00A238DA">
        <w:t xml:space="preserve"> </w:t>
      </w:r>
      <w:proofErr w:type="spellStart"/>
      <w:r w:rsidRPr="00A238DA">
        <w:t>mahasiswa</w:t>
      </w:r>
      <w:proofErr w:type="spellEnd"/>
      <w:r w:rsidRPr="00A238DA">
        <w:t xml:space="preserve"> Program Studi Pendidikan </w:t>
      </w:r>
      <w:proofErr w:type="spellStart"/>
      <w:r w:rsidRPr="00A238DA">
        <w:t>Matematika</w:t>
      </w:r>
      <w:proofErr w:type="spellEnd"/>
      <w:r w:rsidRPr="00A238DA">
        <w:t xml:space="preserve"> semester II (dua) </w:t>
      </w:r>
      <w:proofErr w:type="spellStart"/>
      <w:r w:rsidRPr="00A238DA">
        <w:t>berjumlah</w:t>
      </w:r>
      <w:proofErr w:type="spellEnd"/>
      <w:r w:rsidRPr="00A238DA">
        <w:t xml:space="preserve"> 17 </w:t>
      </w:r>
      <w:proofErr w:type="spellStart"/>
      <w:r w:rsidRPr="00A238DA">
        <w:t>mahasiswa</w:t>
      </w:r>
      <w:proofErr w:type="spellEnd"/>
      <w:r w:rsidRPr="00A238DA">
        <w:t xml:space="preserve">. Teknik </w:t>
      </w:r>
      <w:proofErr w:type="spellStart"/>
      <w:r w:rsidRPr="00A238DA">
        <w:t>pengumpulan</w:t>
      </w:r>
      <w:proofErr w:type="spellEnd"/>
      <w:r w:rsidRPr="00A238DA">
        <w:t xml:space="preserve"> data </w:t>
      </w:r>
      <w:proofErr w:type="spellStart"/>
      <w:r w:rsidRPr="00A238DA">
        <w:t>dalam</w:t>
      </w:r>
      <w:proofErr w:type="spellEnd"/>
      <w:r w:rsidRPr="00A238DA">
        <w:t xml:space="preserve"> </w:t>
      </w:r>
      <w:proofErr w:type="spellStart"/>
      <w:r w:rsidRPr="00A238DA">
        <w:t>peneltian</w:t>
      </w:r>
      <w:proofErr w:type="spellEnd"/>
      <w:r w:rsidRPr="00A238DA">
        <w:t xml:space="preserve"> </w:t>
      </w:r>
      <w:proofErr w:type="spellStart"/>
      <w:r w:rsidRPr="00A238DA">
        <w:t>ini</w:t>
      </w:r>
      <w:proofErr w:type="spellEnd"/>
      <w:r w:rsidRPr="00A238DA">
        <w:t xml:space="preserve"> di </w:t>
      </w:r>
      <w:proofErr w:type="spellStart"/>
      <w:r w:rsidRPr="00A238DA">
        <w:t>antaranya</w:t>
      </w:r>
      <w:proofErr w:type="spellEnd"/>
      <w:r w:rsidRPr="00A238DA">
        <w:t xml:space="preserve"> </w:t>
      </w:r>
      <w:proofErr w:type="spellStart"/>
      <w:r w:rsidRPr="00A238DA">
        <w:t>tes</w:t>
      </w:r>
      <w:proofErr w:type="spellEnd"/>
      <w:r w:rsidRPr="00A238DA">
        <w:t xml:space="preserve"> </w:t>
      </w:r>
      <w:proofErr w:type="spellStart"/>
      <w:r w:rsidRPr="00A238DA">
        <w:t>hasil</w:t>
      </w:r>
      <w:proofErr w:type="spellEnd"/>
      <w:r w:rsidRPr="00A238DA">
        <w:t xml:space="preserve"> </w:t>
      </w:r>
      <w:proofErr w:type="spellStart"/>
      <w:r w:rsidRPr="00A238DA">
        <w:t>belajar</w:t>
      </w:r>
      <w:proofErr w:type="spellEnd"/>
      <w:r w:rsidRPr="00A238DA">
        <w:t xml:space="preserve">, </w:t>
      </w:r>
      <w:proofErr w:type="spellStart"/>
      <w:r w:rsidRPr="00A238DA">
        <w:t>observasi</w:t>
      </w:r>
      <w:proofErr w:type="spellEnd"/>
      <w:r w:rsidRPr="00A238DA">
        <w:t xml:space="preserve">, </w:t>
      </w:r>
      <w:proofErr w:type="spellStart"/>
      <w:r w:rsidRPr="00A238DA">
        <w:t>angket</w:t>
      </w:r>
      <w:proofErr w:type="spellEnd"/>
      <w:r w:rsidRPr="00A238DA">
        <w:t xml:space="preserve">, dan </w:t>
      </w:r>
      <w:proofErr w:type="spellStart"/>
      <w:r w:rsidRPr="00A238DA">
        <w:t>dokumentasi</w:t>
      </w:r>
      <w:proofErr w:type="spellEnd"/>
      <w:r w:rsidRPr="00A238DA">
        <w:t xml:space="preserve">. Instrument </w:t>
      </w:r>
      <w:proofErr w:type="spellStart"/>
      <w:r w:rsidRPr="00A238DA">
        <w:t>penelitian</w:t>
      </w:r>
      <w:proofErr w:type="spellEnd"/>
      <w:r w:rsidRPr="00A238DA">
        <w:t xml:space="preserve"> yang </w:t>
      </w:r>
      <w:proofErr w:type="spellStart"/>
      <w:r w:rsidRPr="00A238DA">
        <w:t>digunakan</w:t>
      </w:r>
      <w:proofErr w:type="spellEnd"/>
      <w:r w:rsidRPr="00A238DA">
        <w:t xml:space="preserve"> </w:t>
      </w:r>
      <w:proofErr w:type="spellStart"/>
      <w:r w:rsidRPr="00A238DA">
        <w:t>adalah</w:t>
      </w:r>
      <w:proofErr w:type="spellEnd"/>
      <w:r w:rsidRPr="00A238DA">
        <w:t xml:space="preserve">: (1) </w:t>
      </w:r>
      <w:proofErr w:type="spellStart"/>
      <w:r w:rsidRPr="00A238DA">
        <w:t>tes</w:t>
      </w:r>
      <w:proofErr w:type="spellEnd"/>
      <w:r w:rsidRPr="00A238DA">
        <w:t xml:space="preserve"> </w:t>
      </w:r>
      <w:proofErr w:type="spellStart"/>
      <w:r w:rsidRPr="00A238DA">
        <w:rPr>
          <w:i/>
        </w:rPr>
        <w:t>pretets</w:t>
      </w:r>
      <w:proofErr w:type="spellEnd"/>
      <w:r w:rsidRPr="00A238DA">
        <w:t xml:space="preserve"> dan </w:t>
      </w:r>
      <w:proofErr w:type="spellStart"/>
      <w:r w:rsidRPr="00A238DA">
        <w:t>tes</w:t>
      </w:r>
      <w:proofErr w:type="spellEnd"/>
      <w:r w:rsidRPr="00A238DA">
        <w:t xml:space="preserve"> </w:t>
      </w:r>
      <w:proofErr w:type="spellStart"/>
      <w:r w:rsidRPr="00A238DA">
        <w:rPr>
          <w:i/>
        </w:rPr>
        <w:t>posttets</w:t>
      </w:r>
      <w:proofErr w:type="spellEnd"/>
      <w:r w:rsidRPr="00A238DA">
        <w:t xml:space="preserve">, </w:t>
      </w:r>
      <w:proofErr w:type="spellStart"/>
      <w:r w:rsidRPr="00A238DA">
        <w:t>tes</w:t>
      </w:r>
      <w:proofErr w:type="spellEnd"/>
      <w:r w:rsidRPr="00A238DA">
        <w:t xml:space="preserve"> </w:t>
      </w:r>
      <w:proofErr w:type="spellStart"/>
      <w:r w:rsidRPr="00A238DA">
        <w:t>berupa</w:t>
      </w:r>
      <w:proofErr w:type="spellEnd"/>
      <w:r w:rsidRPr="00A238DA">
        <w:t xml:space="preserve"> </w:t>
      </w:r>
      <w:proofErr w:type="spellStart"/>
      <w:r w:rsidRPr="00A238DA">
        <w:t>soal</w:t>
      </w:r>
      <w:proofErr w:type="spellEnd"/>
      <w:r w:rsidRPr="00A238DA">
        <w:t xml:space="preserve"> </w:t>
      </w:r>
      <w:proofErr w:type="spellStart"/>
      <w:r w:rsidRPr="00A238DA">
        <w:t>urian</w:t>
      </w:r>
      <w:proofErr w:type="spellEnd"/>
      <w:r>
        <w:t xml:space="preserve">. </w:t>
      </w:r>
      <w:r w:rsidRPr="00A238DA">
        <w:t xml:space="preserve">(2) </w:t>
      </w:r>
      <w:proofErr w:type="spellStart"/>
      <w:r w:rsidRPr="00A238DA">
        <w:t>observasi</w:t>
      </w:r>
      <w:proofErr w:type="spellEnd"/>
      <w:r w:rsidRPr="00A238DA">
        <w:t xml:space="preserve"> </w:t>
      </w:r>
      <w:proofErr w:type="spellStart"/>
      <w:r w:rsidRPr="00A238DA">
        <w:t>aktivitas</w:t>
      </w:r>
      <w:proofErr w:type="spellEnd"/>
      <w:r w:rsidRPr="00A238DA">
        <w:t xml:space="preserve"> </w:t>
      </w:r>
      <w:proofErr w:type="spellStart"/>
      <w:r w:rsidRPr="00A238DA">
        <w:t>pengajar</w:t>
      </w:r>
      <w:proofErr w:type="spellEnd"/>
      <w:r w:rsidRPr="00A238DA">
        <w:t xml:space="preserve"> dan </w:t>
      </w:r>
      <w:proofErr w:type="spellStart"/>
      <w:r w:rsidRPr="00A238DA">
        <w:t>mahasiswa</w:t>
      </w:r>
      <w:proofErr w:type="spellEnd"/>
      <w:r w:rsidRPr="00A238DA">
        <w:t xml:space="preserve">. (3) </w:t>
      </w:r>
      <w:proofErr w:type="spellStart"/>
      <w:r w:rsidRPr="00A238DA">
        <w:t>angket</w:t>
      </w:r>
      <w:proofErr w:type="spellEnd"/>
      <w:r w:rsidRPr="00A238DA">
        <w:t xml:space="preserve"> </w:t>
      </w:r>
      <w:proofErr w:type="spellStart"/>
      <w:r w:rsidRPr="00A238DA">
        <w:t>respons</w:t>
      </w:r>
      <w:proofErr w:type="spellEnd"/>
      <w:r w:rsidRPr="00A238DA">
        <w:t xml:space="preserve"> </w:t>
      </w:r>
      <w:proofErr w:type="spellStart"/>
      <w:r w:rsidRPr="00A238DA">
        <w:t>tentang</w:t>
      </w:r>
      <w:proofErr w:type="spellEnd"/>
      <w:r w:rsidRPr="00A238DA">
        <w:t xml:space="preserve"> </w:t>
      </w:r>
      <w:proofErr w:type="spellStart"/>
      <w:r w:rsidRPr="00A238DA">
        <w:t>penggunaan</w:t>
      </w:r>
      <w:proofErr w:type="spellEnd"/>
      <w:r w:rsidRPr="00A238DA">
        <w:t xml:space="preserve"> </w:t>
      </w:r>
      <w:proofErr w:type="spellStart"/>
      <w:r w:rsidRPr="00A238DA">
        <w:t>aplikasi</w:t>
      </w:r>
      <w:proofErr w:type="spellEnd"/>
      <w:r w:rsidRPr="00A238DA">
        <w:t xml:space="preserve"> Google</w:t>
      </w:r>
      <w:r w:rsidRPr="00A238DA">
        <w:rPr>
          <w:i/>
        </w:rPr>
        <w:t xml:space="preserve"> Classroom</w:t>
      </w:r>
      <w:r w:rsidRPr="00A238DA">
        <w:t xml:space="preserve"> dan Google</w:t>
      </w:r>
      <w:r w:rsidRPr="00A238DA">
        <w:rPr>
          <w:i/>
        </w:rPr>
        <w:t xml:space="preserve"> </w:t>
      </w:r>
      <w:r w:rsidRPr="00A238DA">
        <w:rPr>
          <w:i/>
        </w:rPr>
        <w:lastRenderedPageBreak/>
        <w:t>Meet</w:t>
      </w:r>
      <w:r w:rsidRPr="00A238DA">
        <w:t xml:space="preserve"> </w:t>
      </w:r>
      <w:proofErr w:type="spellStart"/>
      <w:r w:rsidRPr="00A238DA">
        <w:t>terhadap</w:t>
      </w:r>
      <w:proofErr w:type="spellEnd"/>
      <w:r w:rsidRPr="00A238DA">
        <w:t xml:space="preserve"> </w:t>
      </w:r>
      <w:proofErr w:type="spellStart"/>
      <w:r w:rsidRPr="00A238DA">
        <w:t>minat</w:t>
      </w:r>
      <w:proofErr w:type="spellEnd"/>
      <w:r w:rsidRPr="00A238DA">
        <w:t xml:space="preserve"> dan </w:t>
      </w:r>
      <w:proofErr w:type="spellStart"/>
      <w:r w:rsidRPr="00A238DA">
        <w:t>hasil</w:t>
      </w:r>
      <w:proofErr w:type="spellEnd"/>
      <w:r w:rsidRPr="00A238DA">
        <w:t xml:space="preserve"> </w:t>
      </w:r>
      <w:proofErr w:type="spellStart"/>
      <w:r w:rsidRPr="00A238DA">
        <w:t>belajar</w:t>
      </w:r>
      <w:proofErr w:type="spellEnd"/>
      <w:r w:rsidRPr="00A238DA">
        <w:t xml:space="preserve"> </w:t>
      </w:r>
      <w:proofErr w:type="spellStart"/>
      <w:r w:rsidRPr="00A238DA">
        <w:t>mahasiswa</w:t>
      </w:r>
      <w:proofErr w:type="spellEnd"/>
      <w:r w:rsidRPr="00A238DA">
        <w:t xml:space="preserve"> yang </w:t>
      </w:r>
      <w:proofErr w:type="spellStart"/>
      <w:r w:rsidRPr="00A238DA">
        <w:t>diukur</w:t>
      </w:r>
      <w:proofErr w:type="spellEnd"/>
      <w:r w:rsidRPr="00A238DA">
        <w:t xml:space="preserve"> </w:t>
      </w:r>
      <w:proofErr w:type="spellStart"/>
      <w:r w:rsidRPr="00A238DA">
        <w:t>menggunakan</w:t>
      </w:r>
      <w:proofErr w:type="spellEnd"/>
      <w:r w:rsidRPr="00A238DA">
        <w:t xml:space="preserve"> </w:t>
      </w:r>
      <w:proofErr w:type="spellStart"/>
      <w:r w:rsidRPr="00A238DA">
        <w:t>indikator</w:t>
      </w:r>
      <w:proofErr w:type="spellEnd"/>
      <w:r w:rsidRPr="00A238DA">
        <w:t xml:space="preserve"> </w:t>
      </w:r>
      <w:proofErr w:type="spellStart"/>
      <w:r w:rsidRPr="00A238DA">
        <w:t>minat</w:t>
      </w:r>
      <w:proofErr w:type="spellEnd"/>
      <w:r w:rsidRPr="00A238DA">
        <w:t xml:space="preserve"> </w:t>
      </w:r>
      <w:proofErr w:type="spellStart"/>
      <w:r w:rsidRPr="00A238DA">
        <w:t>yaitu</w:t>
      </w:r>
      <w:proofErr w:type="spellEnd"/>
      <w:r w:rsidRPr="00A238DA">
        <w:t xml:space="preserve"> </w:t>
      </w:r>
      <w:proofErr w:type="spellStart"/>
      <w:r w:rsidRPr="00A238DA">
        <w:t>adanya</w:t>
      </w:r>
      <w:proofErr w:type="spellEnd"/>
      <w:r w:rsidRPr="00A238DA">
        <w:t xml:space="preserve"> </w:t>
      </w:r>
      <w:proofErr w:type="spellStart"/>
      <w:r w:rsidRPr="00A238DA">
        <w:t>perasaan</w:t>
      </w:r>
      <w:proofErr w:type="spellEnd"/>
      <w:r w:rsidRPr="00A238DA">
        <w:t xml:space="preserve"> </w:t>
      </w:r>
      <w:proofErr w:type="spellStart"/>
      <w:r w:rsidRPr="00A238DA">
        <w:t>senang</w:t>
      </w:r>
      <w:proofErr w:type="spellEnd"/>
      <w:r w:rsidRPr="00A238DA">
        <w:t xml:space="preserve">, </w:t>
      </w:r>
      <w:proofErr w:type="spellStart"/>
      <w:r w:rsidRPr="00A238DA">
        <w:t>adanya</w:t>
      </w:r>
      <w:proofErr w:type="spellEnd"/>
      <w:r w:rsidRPr="00A238DA">
        <w:t xml:space="preserve"> </w:t>
      </w:r>
      <w:proofErr w:type="spellStart"/>
      <w:r w:rsidRPr="00A238DA">
        <w:t>perhatian</w:t>
      </w:r>
      <w:proofErr w:type="spellEnd"/>
      <w:r w:rsidRPr="00A238DA">
        <w:t xml:space="preserve"> dan </w:t>
      </w:r>
      <w:proofErr w:type="spellStart"/>
      <w:r w:rsidRPr="00A238DA">
        <w:t>adanya</w:t>
      </w:r>
      <w:proofErr w:type="spellEnd"/>
      <w:r w:rsidRPr="00A238DA">
        <w:t xml:space="preserve"> </w:t>
      </w:r>
      <w:proofErr w:type="spellStart"/>
      <w:r w:rsidRPr="00A238DA">
        <w:t>pastisipasi</w:t>
      </w:r>
      <w:proofErr w:type="spellEnd"/>
      <w:r w:rsidRPr="00A238DA">
        <w:t xml:space="preserve">. Instrument </w:t>
      </w:r>
      <w:proofErr w:type="spellStart"/>
      <w:r w:rsidRPr="00A238DA">
        <w:t>penelitian</w:t>
      </w:r>
      <w:proofErr w:type="spellEnd"/>
      <w:r w:rsidRPr="00A238DA">
        <w:t xml:space="preserve"> yang </w:t>
      </w:r>
      <w:proofErr w:type="spellStart"/>
      <w:r w:rsidRPr="00A238DA">
        <w:t>digunakan</w:t>
      </w:r>
      <w:proofErr w:type="spellEnd"/>
      <w:r w:rsidRPr="00A238DA">
        <w:t xml:space="preserve"> </w:t>
      </w:r>
      <w:proofErr w:type="spellStart"/>
      <w:r w:rsidRPr="00A238DA">
        <w:t>kemudian</w:t>
      </w:r>
      <w:proofErr w:type="spellEnd"/>
      <w:r w:rsidRPr="00A238DA">
        <w:t xml:space="preserve"> </w:t>
      </w:r>
      <w:proofErr w:type="spellStart"/>
      <w:r w:rsidRPr="00A238DA">
        <w:t>diuji</w:t>
      </w:r>
      <w:proofErr w:type="spellEnd"/>
      <w:r w:rsidRPr="00A238DA">
        <w:t xml:space="preserve"> </w:t>
      </w:r>
      <w:proofErr w:type="spellStart"/>
      <w:r w:rsidRPr="00A238DA">
        <w:t>validitas</w:t>
      </w:r>
      <w:proofErr w:type="spellEnd"/>
      <w:r w:rsidRPr="00A238DA">
        <w:t xml:space="preserve"> oleh validator </w:t>
      </w:r>
      <w:proofErr w:type="spellStart"/>
      <w:r w:rsidRPr="00A238DA">
        <w:t>ahli</w:t>
      </w:r>
      <w:proofErr w:type="spellEnd"/>
      <w:r w:rsidRPr="00A238DA">
        <w:t xml:space="preserve"> dan </w:t>
      </w:r>
      <w:proofErr w:type="spellStart"/>
      <w:r w:rsidRPr="00A238DA">
        <w:t>diuji</w:t>
      </w:r>
      <w:proofErr w:type="spellEnd"/>
      <w:r w:rsidRPr="00A238DA">
        <w:t xml:space="preserve"> </w:t>
      </w:r>
      <w:proofErr w:type="spellStart"/>
      <w:r w:rsidRPr="00A238DA">
        <w:t>reabilitasnya</w:t>
      </w:r>
      <w:proofErr w:type="spellEnd"/>
      <w:r w:rsidRPr="00A238DA">
        <w:t xml:space="preserve"> </w:t>
      </w:r>
      <w:proofErr w:type="spellStart"/>
      <w:r w:rsidRPr="00A238DA">
        <w:t>menggunakan</w:t>
      </w:r>
      <w:proofErr w:type="spellEnd"/>
      <w:r w:rsidRPr="00A238DA">
        <w:t xml:space="preserve"> </w:t>
      </w:r>
      <w:proofErr w:type="spellStart"/>
      <w:r w:rsidRPr="00A238DA">
        <w:t>rumus</w:t>
      </w:r>
      <w:proofErr w:type="spellEnd"/>
      <w:r w:rsidRPr="00A238DA">
        <w:t xml:space="preserve"> </w:t>
      </w:r>
      <w:r w:rsidRPr="00A238DA">
        <w:rPr>
          <w:i/>
        </w:rPr>
        <w:t xml:space="preserve">Cronbach’s Alpha </w:t>
      </w:r>
      <w:proofErr w:type="spellStart"/>
      <w:r w:rsidRPr="00A238DA">
        <w:t>sebagai</w:t>
      </w:r>
      <w:proofErr w:type="spellEnd"/>
      <w:r w:rsidRPr="00A238DA">
        <w:t xml:space="preserve"> </w:t>
      </w:r>
      <w:proofErr w:type="spellStart"/>
      <w:r w:rsidRPr="00A238DA">
        <w:t>berikut</w:t>
      </w:r>
      <w:proofErr w:type="spellEnd"/>
      <w:r>
        <w:t>:</w:t>
      </w:r>
    </w:p>
    <w:bookmarkStart w:id="4" w:name="_Hlk143674310"/>
    <w:p w14:paraId="4F73D220" w14:textId="77777777" w:rsidR="00064711" w:rsidRPr="00064711" w:rsidRDefault="00000000" w:rsidP="00064711">
      <w:pPr>
        <w:spacing w:line="360" w:lineRule="auto"/>
        <w:ind w:left="360"/>
      </w:pPr>
      <m:oMathPara>
        <m:oMath>
          <m:sSub>
            <m:sSubPr>
              <m:ctrlPr>
                <w:rPr>
                  <w:rFonts w:ascii="Cambria Math" w:hAnsi="Cambria Math"/>
                  <w:i/>
                </w:rPr>
              </m:ctrlPr>
            </m:sSubPr>
            <m:e>
              <m:r>
                <w:rPr>
                  <w:rFonts w:ascii="Cambria Math" w:hAnsi="Cambria Math"/>
                </w:rPr>
                <m:t>r</m:t>
              </m:r>
            </m:e>
            <m:sub>
              <m:r>
                <w:rPr>
                  <w:rFonts w:ascii="Cambria Math" w:hAnsi="Cambria Math"/>
                </w:rPr>
                <m:t>11</m:t>
              </m:r>
            </m:sub>
          </m:sSub>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f>
            <m:fPr>
              <m:ctrlPr>
                <w:rPr>
                  <w:rFonts w:ascii="Cambria Math" w:hAnsi="Cambria Math"/>
                  <w:i/>
                </w:rPr>
              </m:ctrlPr>
            </m:fPr>
            <m:num>
              <m:r>
                <w:rPr>
                  <w:rFonts w:ascii="Cambria Math" w:hAnsi="Cambria Math"/>
                </w:rPr>
                <m:t>st2-</m:t>
              </m:r>
              <m:r>
                <m:rPr>
                  <m:sty m:val="p"/>
                </m:rPr>
                <w:rPr>
                  <w:rFonts w:ascii="Cambria Math" w:hAnsi="Cambria Math"/>
                </w:rPr>
                <m:t>Σ</m:t>
              </m:r>
              <m:r>
                <w:rPr>
                  <w:rFonts w:ascii="Cambria Math" w:hAnsi="Cambria Math"/>
                </w:rPr>
                <m:t>pq</m:t>
              </m:r>
            </m:num>
            <m:den>
              <m:r>
                <w:rPr>
                  <w:rFonts w:ascii="Cambria Math" w:hAnsi="Cambria Math"/>
                </w:rPr>
                <m:t>St2</m:t>
              </m:r>
            </m:den>
          </m:f>
        </m:oMath>
      </m:oMathPara>
    </w:p>
    <w:p w14:paraId="0CEB3A4C" w14:textId="5DA40BFD" w:rsidR="00064711" w:rsidRPr="00064711" w:rsidRDefault="00064711" w:rsidP="00064711">
      <w:pPr>
        <w:ind w:left="-142" w:firstLine="142"/>
        <w:rPr>
          <w:bCs w:val="0"/>
        </w:rPr>
      </w:pPr>
      <w:proofErr w:type="spellStart"/>
      <w:r w:rsidRPr="00037A5B">
        <w:t>Keterangan</w:t>
      </w:r>
      <w:proofErr w:type="spellEnd"/>
      <w:r w:rsidRPr="00037A5B">
        <w:t>:</w:t>
      </w:r>
    </w:p>
    <w:p w14:paraId="37281FF2" w14:textId="77777777" w:rsidR="00064711" w:rsidRPr="00064711" w:rsidRDefault="00000000" w:rsidP="00064711">
      <w:pPr>
        <w:rPr>
          <w:bCs w:val="0"/>
        </w:rPr>
      </w:pPr>
      <m:oMath>
        <m:sSub>
          <m:sSubPr>
            <m:ctrlPr>
              <w:rPr>
                <w:rFonts w:ascii="Cambria Math" w:hAnsi="Cambria Math"/>
                <w:i/>
              </w:rPr>
            </m:ctrlPr>
          </m:sSubPr>
          <m:e>
            <m:r>
              <w:rPr>
                <w:rFonts w:ascii="Cambria Math" w:hAnsi="Cambria Math"/>
              </w:rPr>
              <m:t>r</m:t>
            </m:r>
          </m:e>
          <m:sub>
            <m:r>
              <w:rPr>
                <w:rFonts w:ascii="Cambria Math" w:hAnsi="Cambria Math"/>
              </w:rPr>
              <m:t>11</m:t>
            </m:r>
          </m:sub>
        </m:sSub>
      </m:oMath>
      <w:r w:rsidR="00064711">
        <w:t xml:space="preserve"> = </w:t>
      </w:r>
      <w:proofErr w:type="spellStart"/>
      <w:r w:rsidR="00064711">
        <w:t>reabili</w:t>
      </w:r>
      <w:r w:rsidR="00064711" w:rsidRPr="00037A5B">
        <w:t>tas</w:t>
      </w:r>
      <w:proofErr w:type="spellEnd"/>
      <w:r w:rsidR="00064711" w:rsidRPr="00037A5B">
        <w:t xml:space="preserve"> </w:t>
      </w:r>
      <w:proofErr w:type="spellStart"/>
      <w:r w:rsidR="00064711" w:rsidRPr="00037A5B">
        <w:t>tes</w:t>
      </w:r>
      <w:proofErr w:type="spellEnd"/>
      <w:r w:rsidR="00064711" w:rsidRPr="00037A5B">
        <w:t xml:space="preserve"> </w:t>
      </w:r>
      <w:proofErr w:type="spellStart"/>
      <w:r w:rsidR="00064711" w:rsidRPr="00037A5B">
        <w:t>secara</w:t>
      </w:r>
      <w:proofErr w:type="spellEnd"/>
      <w:r w:rsidR="00064711" w:rsidRPr="00037A5B">
        <w:t xml:space="preserve"> </w:t>
      </w:r>
      <w:proofErr w:type="spellStart"/>
      <w:r w:rsidR="00064711" w:rsidRPr="00037A5B">
        <w:t>keseluruhan</w:t>
      </w:r>
      <w:proofErr w:type="spellEnd"/>
    </w:p>
    <w:p w14:paraId="195E5272" w14:textId="77777777" w:rsidR="00064711" w:rsidRPr="00064711" w:rsidRDefault="00064711" w:rsidP="00064711">
      <w:pPr>
        <w:ind w:left="-76"/>
        <w:rPr>
          <w:bCs w:val="0"/>
        </w:rPr>
      </w:pPr>
      <w:r w:rsidRPr="00037A5B">
        <w:t xml:space="preserve">k = </w:t>
      </w:r>
      <w:proofErr w:type="spellStart"/>
      <w:r w:rsidRPr="00037A5B">
        <w:t>jumlah</w:t>
      </w:r>
      <w:proofErr w:type="spellEnd"/>
      <w:r w:rsidRPr="00037A5B">
        <w:t xml:space="preserve"> item </w:t>
      </w:r>
      <w:proofErr w:type="spellStart"/>
      <w:r w:rsidRPr="00037A5B">
        <w:t>dalam</w:t>
      </w:r>
      <w:proofErr w:type="spellEnd"/>
      <w:r w:rsidRPr="00037A5B">
        <w:t xml:space="preserve"> </w:t>
      </w:r>
      <w:proofErr w:type="spellStart"/>
      <w:r w:rsidRPr="00037A5B">
        <w:t>instrumen</w:t>
      </w:r>
      <w:proofErr w:type="spellEnd"/>
    </w:p>
    <w:p w14:paraId="528D967C" w14:textId="77777777" w:rsidR="00064711" w:rsidRPr="00064711" w:rsidRDefault="00064711" w:rsidP="00064711">
      <w:pPr>
        <w:ind w:left="-76"/>
        <w:rPr>
          <w:bCs w:val="0"/>
        </w:rPr>
      </w:pPr>
      <w:r w:rsidRPr="00037A5B">
        <w:t>St</w:t>
      </w:r>
      <w:r w:rsidRPr="00064711">
        <w:rPr>
          <w:vertAlign w:val="subscript"/>
        </w:rPr>
        <w:t>2</w:t>
      </w:r>
      <w:r w:rsidRPr="00037A5B">
        <w:t xml:space="preserve">= </w:t>
      </w:r>
      <w:proofErr w:type="spellStart"/>
      <w:r w:rsidRPr="00037A5B">
        <w:t>varian</w:t>
      </w:r>
      <w:proofErr w:type="spellEnd"/>
      <w:r w:rsidRPr="00037A5B">
        <w:t xml:space="preserve"> total</w:t>
      </w:r>
    </w:p>
    <w:p w14:paraId="45151D6A" w14:textId="796CCA2A" w:rsidR="00064711" w:rsidRDefault="00064711" w:rsidP="00064711">
      <w:pPr>
        <w:ind w:left="-76"/>
        <w:rPr>
          <w:bCs w:val="0"/>
        </w:rPr>
      </w:pPr>
      <w:r w:rsidRPr="00037A5B">
        <w:t xml:space="preserve">p = </w:t>
      </w:r>
      <w:proofErr w:type="spellStart"/>
      <w:r w:rsidRPr="00037A5B">
        <w:t>proposisi</w:t>
      </w:r>
      <w:proofErr w:type="spellEnd"/>
      <w:r w:rsidRPr="00037A5B">
        <w:t xml:space="preserve"> </w:t>
      </w:r>
      <w:proofErr w:type="spellStart"/>
      <w:r w:rsidRPr="00037A5B">
        <w:t>banyak</w:t>
      </w:r>
      <w:proofErr w:type="spellEnd"/>
      <w:r w:rsidRPr="00037A5B">
        <w:t xml:space="preserve"> </w:t>
      </w:r>
      <w:proofErr w:type="spellStart"/>
      <w:r w:rsidRPr="00037A5B">
        <w:t>subjek</w:t>
      </w:r>
      <w:proofErr w:type="spellEnd"/>
      <w:r w:rsidRPr="00037A5B">
        <w:t xml:space="preserve"> yang </w:t>
      </w:r>
      <w:proofErr w:type="spellStart"/>
      <w:r w:rsidRPr="00037A5B">
        <w:t>menjawab</w:t>
      </w:r>
      <w:proofErr w:type="spellEnd"/>
      <w:r w:rsidRPr="00037A5B">
        <w:t xml:space="preserve"> </w:t>
      </w:r>
      <w:proofErr w:type="spellStart"/>
      <w:r w:rsidRPr="00037A5B">
        <w:t>benar</w:t>
      </w:r>
      <w:proofErr w:type="spellEnd"/>
    </w:p>
    <w:p w14:paraId="50C23C2A" w14:textId="621E7255" w:rsidR="00064711" w:rsidRDefault="00064711" w:rsidP="00064711">
      <w:pPr>
        <w:ind w:left="-76"/>
      </w:pPr>
      <w:r w:rsidRPr="00037A5B">
        <w:t xml:space="preserve">q = </w:t>
      </w:r>
      <w:proofErr w:type="spellStart"/>
      <w:r w:rsidRPr="00037A5B">
        <w:t>proposisi</w:t>
      </w:r>
      <w:proofErr w:type="spellEnd"/>
      <w:r w:rsidRPr="00037A5B">
        <w:t xml:space="preserve"> </w:t>
      </w:r>
      <w:proofErr w:type="spellStart"/>
      <w:r w:rsidRPr="00037A5B">
        <w:t>banya</w:t>
      </w:r>
      <w:r>
        <w:t>knya</w:t>
      </w:r>
      <w:proofErr w:type="spellEnd"/>
      <w:r>
        <w:t xml:space="preserve"> </w:t>
      </w:r>
      <w:proofErr w:type="spellStart"/>
      <w:r>
        <w:t>subjek</w:t>
      </w:r>
      <w:proofErr w:type="spellEnd"/>
      <w:r>
        <w:t xml:space="preserve"> yang </w:t>
      </w:r>
      <w:proofErr w:type="spellStart"/>
      <w:r>
        <w:t>menjawab</w:t>
      </w:r>
      <w:proofErr w:type="spellEnd"/>
      <w:r>
        <w:t xml:space="preserve"> salah</w:t>
      </w:r>
    </w:p>
    <w:p w14:paraId="317A6178" w14:textId="1EFF48D2" w:rsidR="00064711" w:rsidRDefault="007A245E" w:rsidP="007A245E">
      <w:pPr>
        <w:ind w:left="-76" w:firstLine="643"/>
      </w:pPr>
      <w:r>
        <w:t xml:space="preserve">Teknik </w:t>
      </w:r>
      <w:proofErr w:type="spellStart"/>
      <w:r>
        <w:t>analisa</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deskriptif</w:t>
      </w:r>
      <w:proofErr w:type="spellEnd"/>
      <w:r>
        <w:t xml:space="preserve"> dan </w:t>
      </w:r>
      <w:proofErr w:type="spellStart"/>
      <w:r>
        <w:t>analisis</w:t>
      </w:r>
      <w:proofErr w:type="spellEnd"/>
      <w:r>
        <w:t xml:space="preserve"> </w:t>
      </w:r>
      <w:proofErr w:type="spellStart"/>
      <w:r>
        <w:t>statistik</w:t>
      </w:r>
      <w:proofErr w:type="spellEnd"/>
      <w:r>
        <w:t xml:space="preserve"> </w:t>
      </w:r>
      <w:proofErr w:type="spellStart"/>
      <w:r>
        <w:t>inferensial</w:t>
      </w:r>
      <w:proofErr w:type="spellEnd"/>
      <w:r>
        <w:t xml:space="preserve">. </w:t>
      </w:r>
      <w:proofErr w:type="spellStart"/>
      <w:r>
        <w:t>Analisis</w:t>
      </w:r>
      <w:proofErr w:type="spellEnd"/>
      <w:r>
        <w:t xml:space="preserve"> </w:t>
      </w:r>
      <w:proofErr w:type="spellStart"/>
      <w:r>
        <w:t>statistik</w:t>
      </w:r>
      <w:proofErr w:type="spellEnd"/>
      <w:r>
        <w:t xml:space="preserve"> </w:t>
      </w:r>
      <w:proofErr w:type="spellStart"/>
      <w:r>
        <w:t>deskriptif</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analisis</w:t>
      </w:r>
      <w:proofErr w:type="spellEnd"/>
      <w:r>
        <w:t xml:space="preserve"> data </w:t>
      </w:r>
      <w:proofErr w:type="spellStart"/>
      <w:r>
        <w:t>penelitian</w:t>
      </w:r>
      <w:proofErr w:type="spellEnd"/>
      <w:r>
        <w:t xml:space="preserve"> yang </w:t>
      </w:r>
      <w:proofErr w:type="spellStart"/>
      <w:r>
        <w:t>berhubungan</w:t>
      </w:r>
      <w:proofErr w:type="spellEnd"/>
      <w:r>
        <w:t xml:space="preserve"> </w:t>
      </w:r>
      <w:proofErr w:type="spellStart"/>
      <w:r>
        <w:t>dengan</w:t>
      </w:r>
      <w:proofErr w:type="spellEnd"/>
      <w:r>
        <w:t xml:space="preserve"> data </w:t>
      </w:r>
      <w:proofErr w:type="spellStart"/>
      <w:r>
        <w:t>statistik</w:t>
      </w:r>
      <w:proofErr w:type="spellEnd"/>
      <w:r>
        <w:t xml:space="preserve"> yang </w:t>
      </w:r>
      <w:proofErr w:type="spellStart"/>
      <w:r>
        <w:t>dalam</w:t>
      </w:r>
      <w:proofErr w:type="spellEnd"/>
      <w:r>
        <w:t xml:space="preserve"> </w:t>
      </w:r>
      <w:proofErr w:type="spellStart"/>
      <w:r>
        <w:t>penyajian</w:t>
      </w:r>
      <w:proofErr w:type="spellEnd"/>
      <w:r>
        <w:t xml:space="preserve"> </w:t>
      </w:r>
      <w:proofErr w:type="spellStart"/>
      <w:r>
        <w:t>datanya</w:t>
      </w:r>
      <w:proofErr w:type="spellEnd"/>
      <w:r>
        <w:t xml:space="preserve"> </w:t>
      </w:r>
      <w:proofErr w:type="spellStart"/>
      <w:r>
        <w:t>menguraikan</w:t>
      </w:r>
      <w:proofErr w:type="spellEnd"/>
      <w:r>
        <w:t xml:space="preserve"> </w:t>
      </w:r>
      <w:proofErr w:type="spellStart"/>
      <w:r>
        <w:t>atau</w:t>
      </w:r>
      <w:proofErr w:type="spellEnd"/>
      <w:r>
        <w:t xml:space="preserve"> </w:t>
      </w:r>
      <w:proofErr w:type="spellStart"/>
      <w:r>
        <w:t>memberikan</w:t>
      </w:r>
      <w:proofErr w:type="spellEnd"/>
      <w:r>
        <w:t xml:space="preserve"> </w:t>
      </w:r>
      <w:proofErr w:type="spellStart"/>
      <w:r>
        <w:t>keterangan</w:t>
      </w:r>
      <w:proofErr w:type="spellEnd"/>
      <w:r>
        <w:t xml:space="preserve"> </w:t>
      </w:r>
      <w:proofErr w:type="spellStart"/>
      <w:r>
        <w:t>mengenai</w:t>
      </w:r>
      <w:proofErr w:type="spellEnd"/>
      <w:r>
        <w:t xml:space="preserve"> </w:t>
      </w:r>
      <w:proofErr w:type="spellStart"/>
      <w:r>
        <w:t>suatu</w:t>
      </w:r>
      <w:proofErr w:type="spellEnd"/>
      <w:r>
        <w:t xml:space="preserve"> </w:t>
      </w:r>
      <w:proofErr w:type="spellStart"/>
      <w:r>
        <w:t>keadaan</w:t>
      </w:r>
      <w:proofErr w:type="spellEnd"/>
      <w:r>
        <w:t xml:space="preserve"> </w:t>
      </w:r>
      <w:proofErr w:type="spellStart"/>
      <w:r>
        <w:t>atau</w:t>
      </w:r>
      <w:proofErr w:type="spellEnd"/>
      <w:r>
        <w:t xml:space="preserve"> </w:t>
      </w:r>
      <w:proofErr w:type="spellStart"/>
      <w:r>
        <w:t>fenomena</w:t>
      </w:r>
      <w:proofErr w:type="spellEnd"/>
      <w:r>
        <w:t xml:space="preserve">. Pada </w:t>
      </w:r>
      <w:proofErr w:type="spellStart"/>
      <w:r>
        <w:t>analisis</w:t>
      </w:r>
      <w:proofErr w:type="spellEnd"/>
      <w:r>
        <w:t xml:space="preserve"> </w:t>
      </w:r>
      <w:proofErr w:type="spellStart"/>
      <w:r>
        <w:t>deskriptif</w:t>
      </w:r>
      <w:proofErr w:type="spellEnd"/>
      <w:r>
        <w:t xml:space="preserve"> data yang </w:t>
      </w:r>
      <w:proofErr w:type="spellStart"/>
      <w:r>
        <w:t>dianalisis</w:t>
      </w:r>
      <w:proofErr w:type="spellEnd"/>
      <w:r>
        <w:t xml:space="preserve"> </w:t>
      </w:r>
      <w:proofErr w:type="spellStart"/>
      <w:r>
        <w:t>adalah</w:t>
      </w:r>
      <w:proofErr w:type="spellEnd"/>
      <w:r>
        <w:t xml:space="preserve"> data </w:t>
      </w:r>
      <w:proofErr w:type="spellStart"/>
      <w:r>
        <w:t>tes</w:t>
      </w:r>
      <w:proofErr w:type="spellEnd"/>
      <w:r>
        <w:t xml:space="preserve"> </w:t>
      </w:r>
      <w:proofErr w:type="spellStart"/>
      <w:r>
        <w:t>hasil</w:t>
      </w:r>
      <w:proofErr w:type="spellEnd"/>
      <w:r>
        <w:t xml:space="preserve"> </w:t>
      </w:r>
      <w:proofErr w:type="spellStart"/>
      <w:r>
        <w:t>belajar</w:t>
      </w:r>
      <w:proofErr w:type="spellEnd"/>
      <w:r>
        <w:t xml:space="preserve">, data </w:t>
      </w:r>
      <w:proofErr w:type="spellStart"/>
      <w:r>
        <w:t>hasil</w:t>
      </w:r>
      <w:proofErr w:type="spellEnd"/>
      <w:r>
        <w:t xml:space="preserve"> </w:t>
      </w:r>
      <w:proofErr w:type="spellStart"/>
      <w:r>
        <w:t>observasi</w:t>
      </w:r>
      <w:proofErr w:type="spellEnd"/>
      <w:r>
        <w:t xml:space="preserve">, dan data </w:t>
      </w:r>
      <w:proofErr w:type="spellStart"/>
      <w:r>
        <w:t>angket</w:t>
      </w:r>
      <w:proofErr w:type="spellEnd"/>
      <w:r>
        <w:t xml:space="preserve">. Data-data yang </w:t>
      </w:r>
      <w:proofErr w:type="spellStart"/>
      <w:r>
        <w:t>diperoleh</w:t>
      </w:r>
      <w:proofErr w:type="spellEnd"/>
      <w:r>
        <w:t xml:space="preserve"> </w:t>
      </w:r>
      <w:proofErr w:type="spellStart"/>
      <w:r>
        <w:t>kemudian</w:t>
      </w:r>
      <w:proofErr w:type="spellEnd"/>
      <w:r>
        <w:t xml:space="preserve"> </w:t>
      </w:r>
      <w:proofErr w:type="spellStart"/>
      <w:r>
        <w:t>diberi</w:t>
      </w:r>
      <w:proofErr w:type="spellEnd"/>
      <w:r>
        <w:t xml:space="preserve"> </w:t>
      </w:r>
      <w:proofErr w:type="spellStart"/>
      <w:r>
        <w:t>skor</w:t>
      </w:r>
      <w:proofErr w:type="spellEnd"/>
      <w:r>
        <w:t xml:space="preserve"> dan </w:t>
      </w:r>
      <w:proofErr w:type="spellStart"/>
      <w:r>
        <w:t>berdasarkan</w:t>
      </w:r>
      <w:proofErr w:type="spellEnd"/>
      <w:r>
        <w:t xml:space="preserve"> </w:t>
      </w:r>
      <w:proofErr w:type="spellStart"/>
      <w:r>
        <w:t>pedoman</w:t>
      </w:r>
      <w:proofErr w:type="spellEnd"/>
      <w:r>
        <w:t xml:space="preserve"> </w:t>
      </w:r>
      <w:proofErr w:type="spellStart"/>
      <w:r>
        <w:t>skor</w:t>
      </w:r>
      <w:proofErr w:type="spellEnd"/>
      <w:r>
        <w:t xml:space="preserve"> </w:t>
      </w:r>
      <w:proofErr w:type="spellStart"/>
      <w:r>
        <w:t>sebagai</w:t>
      </w:r>
      <w:proofErr w:type="spellEnd"/>
      <w:r>
        <w:t xml:space="preserve"> </w:t>
      </w:r>
      <w:proofErr w:type="spellStart"/>
      <w:r>
        <w:t>berikut</w:t>
      </w:r>
      <w:proofErr w:type="spellEnd"/>
      <w:r>
        <w:t>:</w:t>
      </w:r>
    </w:p>
    <w:p w14:paraId="2AED55BF" w14:textId="5F0B200C" w:rsidR="007A245E" w:rsidRPr="007A245E" w:rsidRDefault="007A245E" w:rsidP="007A10A1">
      <w:pPr>
        <w:pStyle w:val="NamaTabel"/>
        <w:rPr>
          <w:bCs/>
        </w:rPr>
      </w:pPr>
      <w:r w:rsidRPr="006C46CD">
        <w:t xml:space="preserve">Tabel </w:t>
      </w:r>
      <w:r w:rsidRPr="007A245E">
        <w:t>1.</w:t>
      </w:r>
      <w:r w:rsidR="007A10A1">
        <w:tab/>
      </w:r>
      <w:proofErr w:type="spellStart"/>
      <w:r w:rsidR="007A10A1">
        <w:t>P</w:t>
      </w:r>
      <w:r w:rsidRPr="006C46CD">
        <w:t>ernyataan</w:t>
      </w:r>
      <w:proofErr w:type="spellEnd"/>
      <w:r w:rsidRPr="006C46CD">
        <w:t xml:space="preserve"> </w:t>
      </w:r>
      <w:proofErr w:type="spellStart"/>
      <w:r w:rsidR="007A10A1">
        <w:t>A</w:t>
      </w:r>
      <w:r w:rsidRPr="006C46CD">
        <w:t>ngket</w:t>
      </w:r>
      <w:proofErr w:type="spellEnd"/>
      <w:r w:rsidRPr="006C46CD">
        <w:t xml:space="preserve"> dan </w:t>
      </w:r>
      <w:r w:rsidR="007A10A1" w:rsidRPr="006C46CD">
        <w:t xml:space="preserve">Lembar </w:t>
      </w:r>
      <w:proofErr w:type="spellStart"/>
      <w:r w:rsidR="007A10A1" w:rsidRPr="006C46CD">
        <w:t>Observasi</w:t>
      </w:r>
      <w:proofErr w:type="spellEnd"/>
      <w:r w:rsidR="007A10A1" w:rsidRPr="006C46CD">
        <w:t xml:space="preserve"> </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2395"/>
        <w:gridCol w:w="2959"/>
      </w:tblGrid>
      <w:tr w:rsidR="007A245E" w:rsidRPr="007615BB" w14:paraId="227487E2" w14:textId="77777777" w:rsidTr="007A10A1">
        <w:trPr>
          <w:jc w:val="center"/>
        </w:trPr>
        <w:tc>
          <w:tcPr>
            <w:tcW w:w="2049" w:type="pct"/>
            <w:vMerge w:val="restart"/>
            <w:tcBorders>
              <w:top w:val="single" w:sz="4" w:space="0" w:color="auto"/>
              <w:bottom w:val="nil"/>
            </w:tcBorders>
            <w:vAlign w:val="center"/>
          </w:tcPr>
          <w:p w14:paraId="6DFF567A" w14:textId="77777777" w:rsidR="007A245E" w:rsidRPr="007A10A1" w:rsidRDefault="007A245E" w:rsidP="007A10A1">
            <w:pPr>
              <w:tabs>
                <w:tab w:val="center" w:pos="3968"/>
                <w:tab w:val="left" w:pos="6190"/>
                <w:tab w:val="left" w:pos="7040"/>
              </w:tabs>
              <w:jc w:val="center"/>
              <w:rPr>
                <w:b/>
                <w:color w:val="000000"/>
              </w:rPr>
            </w:pPr>
            <w:proofErr w:type="spellStart"/>
            <w:r w:rsidRPr="007A10A1">
              <w:rPr>
                <w:b/>
                <w:color w:val="000000"/>
              </w:rPr>
              <w:t>Keterangan</w:t>
            </w:r>
            <w:proofErr w:type="spellEnd"/>
          </w:p>
        </w:tc>
        <w:tc>
          <w:tcPr>
            <w:tcW w:w="2951" w:type="pct"/>
            <w:gridSpan w:val="2"/>
            <w:tcBorders>
              <w:top w:val="single" w:sz="4" w:space="0" w:color="auto"/>
              <w:bottom w:val="nil"/>
            </w:tcBorders>
            <w:vAlign w:val="center"/>
          </w:tcPr>
          <w:p w14:paraId="77A57B35" w14:textId="77777777" w:rsidR="007A245E" w:rsidRPr="007A10A1" w:rsidRDefault="007A245E" w:rsidP="007A10A1">
            <w:pPr>
              <w:tabs>
                <w:tab w:val="center" w:pos="3968"/>
                <w:tab w:val="left" w:pos="6190"/>
                <w:tab w:val="left" w:pos="7040"/>
              </w:tabs>
              <w:jc w:val="center"/>
              <w:rPr>
                <w:b/>
                <w:color w:val="000000"/>
              </w:rPr>
            </w:pPr>
            <w:r w:rsidRPr="007A10A1">
              <w:rPr>
                <w:b/>
                <w:color w:val="000000"/>
              </w:rPr>
              <w:t>Skor</w:t>
            </w:r>
          </w:p>
        </w:tc>
      </w:tr>
      <w:tr w:rsidR="007A245E" w:rsidRPr="007615BB" w14:paraId="74788021" w14:textId="77777777" w:rsidTr="007A10A1">
        <w:trPr>
          <w:jc w:val="center"/>
        </w:trPr>
        <w:tc>
          <w:tcPr>
            <w:tcW w:w="2049" w:type="pct"/>
            <w:vMerge/>
            <w:tcBorders>
              <w:top w:val="nil"/>
              <w:bottom w:val="single" w:sz="4" w:space="0" w:color="auto"/>
            </w:tcBorders>
            <w:vAlign w:val="center"/>
          </w:tcPr>
          <w:p w14:paraId="6B8DA4AB" w14:textId="77777777" w:rsidR="007A245E" w:rsidRPr="007A10A1" w:rsidRDefault="007A245E" w:rsidP="007A10A1">
            <w:pPr>
              <w:tabs>
                <w:tab w:val="center" w:pos="3968"/>
                <w:tab w:val="left" w:pos="6190"/>
                <w:tab w:val="left" w:pos="7040"/>
              </w:tabs>
              <w:jc w:val="center"/>
              <w:rPr>
                <w:b/>
                <w:color w:val="000000"/>
              </w:rPr>
            </w:pPr>
          </w:p>
        </w:tc>
        <w:tc>
          <w:tcPr>
            <w:tcW w:w="1320" w:type="pct"/>
            <w:tcBorders>
              <w:top w:val="nil"/>
              <w:bottom w:val="single" w:sz="4" w:space="0" w:color="auto"/>
            </w:tcBorders>
            <w:vAlign w:val="center"/>
          </w:tcPr>
          <w:p w14:paraId="33F31D79" w14:textId="77777777" w:rsidR="007A245E" w:rsidRPr="007A10A1" w:rsidRDefault="007A245E" w:rsidP="007A10A1">
            <w:pPr>
              <w:tabs>
                <w:tab w:val="center" w:pos="3968"/>
                <w:tab w:val="left" w:pos="6190"/>
                <w:tab w:val="left" w:pos="7040"/>
              </w:tabs>
              <w:jc w:val="center"/>
              <w:rPr>
                <w:b/>
                <w:color w:val="000000"/>
              </w:rPr>
            </w:pPr>
            <w:proofErr w:type="spellStart"/>
            <w:r w:rsidRPr="007A10A1">
              <w:rPr>
                <w:b/>
                <w:color w:val="000000"/>
              </w:rPr>
              <w:t>Positif</w:t>
            </w:r>
            <w:proofErr w:type="spellEnd"/>
          </w:p>
        </w:tc>
        <w:tc>
          <w:tcPr>
            <w:tcW w:w="1632" w:type="pct"/>
            <w:tcBorders>
              <w:top w:val="nil"/>
              <w:bottom w:val="single" w:sz="4" w:space="0" w:color="auto"/>
            </w:tcBorders>
            <w:vAlign w:val="center"/>
          </w:tcPr>
          <w:p w14:paraId="10BE6D6C" w14:textId="77777777" w:rsidR="007A245E" w:rsidRPr="007A10A1" w:rsidRDefault="007A245E" w:rsidP="007A10A1">
            <w:pPr>
              <w:tabs>
                <w:tab w:val="center" w:pos="3968"/>
                <w:tab w:val="left" w:pos="6190"/>
                <w:tab w:val="left" w:pos="7040"/>
              </w:tabs>
              <w:jc w:val="center"/>
              <w:rPr>
                <w:b/>
                <w:color w:val="000000"/>
              </w:rPr>
            </w:pPr>
            <w:proofErr w:type="spellStart"/>
            <w:r w:rsidRPr="007A10A1">
              <w:rPr>
                <w:b/>
                <w:color w:val="000000"/>
              </w:rPr>
              <w:t>Negatif</w:t>
            </w:r>
            <w:proofErr w:type="spellEnd"/>
          </w:p>
        </w:tc>
      </w:tr>
      <w:tr w:rsidR="007A245E" w:rsidRPr="007615BB" w14:paraId="078F94F3" w14:textId="77777777" w:rsidTr="007A10A1">
        <w:trPr>
          <w:jc w:val="center"/>
        </w:trPr>
        <w:tc>
          <w:tcPr>
            <w:tcW w:w="2049" w:type="pct"/>
            <w:tcBorders>
              <w:top w:val="single" w:sz="4" w:space="0" w:color="auto"/>
            </w:tcBorders>
            <w:vAlign w:val="center"/>
          </w:tcPr>
          <w:p w14:paraId="4DD85F29" w14:textId="77777777" w:rsidR="007A245E" w:rsidRPr="00636692" w:rsidRDefault="007A245E" w:rsidP="007A10A1">
            <w:pPr>
              <w:tabs>
                <w:tab w:val="center" w:pos="3968"/>
                <w:tab w:val="left" w:pos="6190"/>
                <w:tab w:val="left" w:pos="7040"/>
              </w:tabs>
              <w:jc w:val="center"/>
              <w:rPr>
                <w:b/>
                <w:bCs w:val="0"/>
                <w:color w:val="000000"/>
              </w:rPr>
            </w:pPr>
            <w:r w:rsidRPr="00636692">
              <w:rPr>
                <w:b/>
                <w:color w:val="000000"/>
              </w:rPr>
              <w:t xml:space="preserve">Sangat </w:t>
            </w:r>
            <w:proofErr w:type="spellStart"/>
            <w:r w:rsidRPr="00636692">
              <w:rPr>
                <w:b/>
                <w:color w:val="000000"/>
              </w:rPr>
              <w:t>Setuju</w:t>
            </w:r>
            <w:proofErr w:type="spellEnd"/>
            <w:r w:rsidRPr="00636692">
              <w:rPr>
                <w:b/>
                <w:color w:val="000000"/>
              </w:rPr>
              <w:t xml:space="preserve"> (SS)</w:t>
            </w:r>
          </w:p>
        </w:tc>
        <w:tc>
          <w:tcPr>
            <w:tcW w:w="1320" w:type="pct"/>
            <w:tcBorders>
              <w:top w:val="single" w:sz="4" w:space="0" w:color="auto"/>
            </w:tcBorders>
            <w:vAlign w:val="center"/>
          </w:tcPr>
          <w:p w14:paraId="00C77467"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4</w:t>
            </w:r>
          </w:p>
        </w:tc>
        <w:tc>
          <w:tcPr>
            <w:tcW w:w="1632" w:type="pct"/>
            <w:tcBorders>
              <w:top w:val="single" w:sz="4" w:space="0" w:color="auto"/>
            </w:tcBorders>
            <w:vAlign w:val="center"/>
          </w:tcPr>
          <w:p w14:paraId="7EC931FC"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1</w:t>
            </w:r>
          </w:p>
        </w:tc>
      </w:tr>
      <w:tr w:rsidR="007A245E" w:rsidRPr="007615BB" w14:paraId="7A2A678A" w14:textId="77777777" w:rsidTr="007A10A1">
        <w:trPr>
          <w:jc w:val="center"/>
        </w:trPr>
        <w:tc>
          <w:tcPr>
            <w:tcW w:w="2049" w:type="pct"/>
            <w:vAlign w:val="center"/>
          </w:tcPr>
          <w:p w14:paraId="2A51EBCC" w14:textId="77777777" w:rsidR="007A245E" w:rsidRPr="00636692" w:rsidRDefault="007A245E" w:rsidP="007A10A1">
            <w:pPr>
              <w:tabs>
                <w:tab w:val="center" w:pos="3968"/>
                <w:tab w:val="left" w:pos="6190"/>
                <w:tab w:val="left" w:pos="7040"/>
              </w:tabs>
              <w:jc w:val="center"/>
              <w:rPr>
                <w:b/>
                <w:bCs w:val="0"/>
                <w:color w:val="000000"/>
              </w:rPr>
            </w:pPr>
            <w:proofErr w:type="spellStart"/>
            <w:r w:rsidRPr="00636692">
              <w:rPr>
                <w:b/>
                <w:color w:val="000000"/>
              </w:rPr>
              <w:t>Setuju</w:t>
            </w:r>
            <w:proofErr w:type="spellEnd"/>
            <w:r w:rsidRPr="00636692">
              <w:rPr>
                <w:b/>
                <w:color w:val="000000"/>
              </w:rPr>
              <w:t xml:space="preserve"> (S)</w:t>
            </w:r>
          </w:p>
        </w:tc>
        <w:tc>
          <w:tcPr>
            <w:tcW w:w="1320" w:type="pct"/>
            <w:vAlign w:val="center"/>
          </w:tcPr>
          <w:p w14:paraId="23CFA975"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3</w:t>
            </w:r>
          </w:p>
        </w:tc>
        <w:tc>
          <w:tcPr>
            <w:tcW w:w="1632" w:type="pct"/>
            <w:vAlign w:val="center"/>
          </w:tcPr>
          <w:p w14:paraId="70A4B7C1" w14:textId="77777777" w:rsidR="007A245E" w:rsidRPr="00636692" w:rsidRDefault="007A245E" w:rsidP="007A10A1">
            <w:pPr>
              <w:tabs>
                <w:tab w:val="left" w:pos="6190"/>
                <w:tab w:val="left" w:pos="7040"/>
              </w:tabs>
              <w:jc w:val="center"/>
              <w:rPr>
                <w:bCs w:val="0"/>
                <w:color w:val="000000"/>
              </w:rPr>
            </w:pPr>
            <w:r w:rsidRPr="00636692">
              <w:rPr>
                <w:color w:val="000000"/>
              </w:rPr>
              <w:t>2</w:t>
            </w:r>
          </w:p>
        </w:tc>
      </w:tr>
      <w:tr w:rsidR="007A245E" w:rsidRPr="007615BB" w14:paraId="1FE5CF3B" w14:textId="77777777" w:rsidTr="007A10A1">
        <w:trPr>
          <w:jc w:val="center"/>
        </w:trPr>
        <w:tc>
          <w:tcPr>
            <w:tcW w:w="2049" w:type="pct"/>
            <w:vAlign w:val="center"/>
          </w:tcPr>
          <w:p w14:paraId="47D2FFDC" w14:textId="77777777" w:rsidR="007A245E" w:rsidRPr="00636692" w:rsidRDefault="007A245E" w:rsidP="007A10A1">
            <w:pPr>
              <w:tabs>
                <w:tab w:val="center" w:pos="3968"/>
                <w:tab w:val="left" w:pos="6190"/>
                <w:tab w:val="left" w:pos="7040"/>
              </w:tabs>
              <w:jc w:val="center"/>
              <w:rPr>
                <w:b/>
                <w:bCs w:val="0"/>
                <w:color w:val="000000"/>
              </w:rPr>
            </w:pPr>
            <w:r w:rsidRPr="00636692">
              <w:rPr>
                <w:b/>
                <w:color w:val="000000"/>
              </w:rPr>
              <w:t xml:space="preserve">Tidak </w:t>
            </w:r>
            <w:proofErr w:type="spellStart"/>
            <w:r w:rsidRPr="00636692">
              <w:rPr>
                <w:b/>
                <w:color w:val="000000"/>
              </w:rPr>
              <w:t>Setuju</w:t>
            </w:r>
            <w:proofErr w:type="spellEnd"/>
            <w:r w:rsidRPr="00636692">
              <w:rPr>
                <w:b/>
                <w:color w:val="000000"/>
              </w:rPr>
              <w:t xml:space="preserve"> (TS)</w:t>
            </w:r>
          </w:p>
        </w:tc>
        <w:tc>
          <w:tcPr>
            <w:tcW w:w="1320" w:type="pct"/>
            <w:vAlign w:val="center"/>
          </w:tcPr>
          <w:p w14:paraId="04AE75F7"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2</w:t>
            </w:r>
          </w:p>
        </w:tc>
        <w:tc>
          <w:tcPr>
            <w:tcW w:w="1632" w:type="pct"/>
            <w:vAlign w:val="center"/>
          </w:tcPr>
          <w:p w14:paraId="33F02C72"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3</w:t>
            </w:r>
          </w:p>
        </w:tc>
      </w:tr>
      <w:tr w:rsidR="007A245E" w:rsidRPr="007615BB" w14:paraId="1E55E1C3" w14:textId="77777777" w:rsidTr="007A10A1">
        <w:trPr>
          <w:jc w:val="center"/>
        </w:trPr>
        <w:tc>
          <w:tcPr>
            <w:tcW w:w="2049" w:type="pct"/>
            <w:vAlign w:val="center"/>
          </w:tcPr>
          <w:p w14:paraId="4E4BDEA7" w14:textId="5D94A49E" w:rsidR="007A245E" w:rsidRPr="00636692" w:rsidRDefault="007A245E" w:rsidP="007A10A1">
            <w:pPr>
              <w:tabs>
                <w:tab w:val="center" w:pos="3968"/>
                <w:tab w:val="left" w:pos="6190"/>
                <w:tab w:val="left" w:pos="7040"/>
              </w:tabs>
              <w:jc w:val="center"/>
              <w:rPr>
                <w:b/>
                <w:bCs w:val="0"/>
                <w:color w:val="000000"/>
              </w:rPr>
            </w:pPr>
            <w:r w:rsidRPr="00636692">
              <w:rPr>
                <w:b/>
                <w:color w:val="000000"/>
              </w:rPr>
              <w:t xml:space="preserve">Sangat Tidak </w:t>
            </w:r>
            <w:proofErr w:type="spellStart"/>
            <w:r w:rsidRPr="00636692">
              <w:rPr>
                <w:b/>
                <w:color w:val="000000"/>
              </w:rPr>
              <w:t>Setuju</w:t>
            </w:r>
            <w:proofErr w:type="spellEnd"/>
            <w:r w:rsidR="00E74221">
              <w:rPr>
                <w:b/>
                <w:color w:val="000000"/>
              </w:rPr>
              <w:t xml:space="preserve"> </w:t>
            </w:r>
            <w:r w:rsidRPr="00636692">
              <w:rPr>
                <w:b/>
                <w:color w:val="000000"/>
              </w:rPr>
              <w:t>(STS)</w:t>
            </w:r>
          </w:p>
        </w:tc>
        <w:tc>
          <w:tcPr>
            <w:tcW w:w="1320" w:type="pct"/>
            <w:vAlign w:val="center"/>
          </w:tcPr>
          <w:p w14:paraId="4FA98CCD"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1</w:t>
            </w:r>
          </w:p>
        </w:tc>
        <w:tc>
          <w:tcPr>
            <w:tcW w:w="1632" w:type="pct"/>
            <w:vAlign w:val="center"/>
          </w:tcPr>
          <w:p w14:paraId="368B7009" w14:textId="77777777" w:rsidR="007A245E" w:rsidRPr="00636692" w:rsidRDefault="007A245E" w:rsidP="007A10A1">
            <w:pPr>
              <w:tabs>
                <w:tab w:val="center" w:pos="3968"/>
                <w:tab w:val="left" w:pos="6190"/>
                <w:tab w:val="left" w:pos="7040"/>
              </w:tabs>
              <w:jc w:val="center"/>
              <w:rPr>
                <w:bCs w:val="0"/>
                <w:color w:val="000000"/>
              </w:rPr>
            </w:pPr>
            <w:r w:rsidRPr="00636692">
              <w:rPr>
                <w:color w:val="000000"/>
              </w:rPr>
              <w:t>4</w:t>
            </w:r>
          </w:p>
        </w:tc>
      </w:tr>
    </w:tbl>
    <w:p w14:paraId="0EF8BA56" w14:textId="2A7C28E0" w:rsidR="007A245E" w:rsidRDefault="007A245E" w:rsidP="007A245E">
      <w:pPr>
        <w:ind w:left="-76" w:firstLine="643"/>
        <w:jc w:val="right"/>
        <w:rPr>
          <w:bCs w:val="0"/>
        </w:rPr>
      </w:pPr>
      <w:r w:rsidRPr="00A817E2">
        <w:rPr>
          <w:sz w:val="20"/>
          <w:szCs w:val="20"/>
        </w:rPr>
        <w:t>(</w:t>
      </w:r>
      <w:proofErr w:type="spellStart"/>
      <w:r w:rsidRPr="00A817E2">
        <w:rPr>
          <w:sz w:val="20"/>
          <w:szCs w:val="20"/>
        </w:rPr>
        <w:t>Sumber</w:t>
      </w:r>
      <w:proofErr w:type="spellEnd"/>
      <w:r w:rsidRPr="00A817E2">
        <w:rPr>
          <w:sz w:val="20"/>
          <w:szCs w:val="20"/>
        </w:rPr>
        <w:t xml:space="preserve">: </w:t>
      </w:r>
      <w:proofErr w:type="spellStart"/>
      <w:r w:rsidRPr="00A817E2">
        <w:rPr>
          <w:sz w:val="20"/>
          <w:szCs w:val="20"/>
        </w:rPr>
        <w:t>Widoyoko</w:t>
      </w:r>
      <w:proofErr w:type="spellEnd"/>
      <w:r w:rsidRPr="00A817E2">
        <w:rPr>
          <w:sz w:val="20"/>
          <w:szCs w:val="20"/>
        </w:rPr>
        <w:t xml:space="preserve">, </w:t>
      </w:r>
      <w:proofErr w:type="spellStart"/>
      <w:r w:rsidRPr="00A817E2">
        <w:rPr>
          <w:sz w:val="20"/>
          <w:szCs w:val="20"/>
        </w:rPr>
        <w:t>Adaptasi</w:t>
      </w:r>
      <w:proofErr w:type="spellEnd"/>
      <w:r w:rsidRPr="00A817E2">
        <w:rPr>
          <w:sz w:val="20"/>
          <w:szCs w:val="20"/>
        </w:rPr>
        <w:t xml:space="preserve"> Arifin, </w:t>
      </w:r>
      <w:proofErr w:type="spellStart"/>
      <w:r w:rsidRPr="00A817E2">
        <w:rPr>
          <w:sz w:val="20"/>
          <w:szCs w:val="20"/>
        </w:rPr>
        <w:t>Dkk</w:t>
      </w:r>
      <w:proofErr w:type="spellEnd"/>
      <w:r w:rsidRPr="00A817E2">
        <w:rPr>
          <w:sz w:val="20"/>
          <w:szCs w:val="20"/>
        </w:rPr>
        <w:t xml:space="preserve"> 2015</w:t>
      </w:r>
      <w:r>
        <w:rPr>
          <w:bCs w:val="0"/>
        </w:rPr>
        <w:t>)</w:t>
      </w:r>
    </w:p>
    <w:p w14:paraId="0CEEB55A" w14:textId="1CA38E82" w:rsidR="00E61359" w:rsidRDefault="00E61359" w:rsidP="00E61359">
      <w:pPr>
        <w:tabs>
          <w:tab w:val="center" w:pos="3968"/>
          <w:tab w:val="left" w:pos="6190"/>
          <w:tab w:val="left" w:pos="7040"/>
        </w:tabs>
        <w:ind w:firstLine="567"/>
        <w:jc w:val="left"/>
        <w:rPr>
          <w:iCs/>
        </w:rPr>
      </w:pPr>
      <w:r w:rsidRPr="00E61359">
        <w:rPr>
          <w:color w:val="252525"/>
        </w:rPr>
        <w:t xml:space="preserve">Tabel 1 </w:t>
      </w:r>
      <w:proofErr w:type="spellStart"/>
      <w:r w:rsidRPr="00E61359">
        <w:rPr>
          <w:color w:val="252525"/>
        </w:rPr>
        <w:t>digunakan</w:t>
      </w:r>
      <w:proofErr w:type="spellEnd"/>
      <w:r w:rsidRPr="00E61359">
        <w:rPr>
          <w:color w:val="252525"/>
        </w:rPr>
        <w:t xml:space="preserve"> </w:t>
      </w:r>
      <w:proofErr w:type="spellStart"/>
      <w:r w:rsidRPr="00E61359">
        <w:rPr>
          <w:color w:val="252525"/>
        </w:rPr>
        <w:t>untuk</w:t>
      </w:r>
      <w:proofErr w:type="spellEnd"/>
      <w:r w:rsidRPr="00E61359">
        <w:rPr>
          <w:color w:val="252525"/>
        </w:rPr>
        <w:t xml:space="preserve"> </w:t>
      </w:r>
      <w:proofErr w:type="spellStart"/>
      <w:r w:rsidRPr="00E61359">
        <w:rPr>
          <w:color w:val="252525"/>
        </w:rPr>
        <w:t>menghitung</w:t>
      </w:r>
      <w:proofErr w:type="spellEnd"/>
      <w:r w:rsidRPr="00E61359">
        <w:rPr>
          <w:color w:val="252525"/>
        </w:rPr>
        <w:t xml:space="preserve"> </w:t>
      </w:r>
      <w:proofErr w:type="spellStart"/>
      <w:r w:rsidRPr="00E61359">
        <w:rPr>
          <w:color w:val="252525"/>
        </w:rPr>
        <w:t>skor</w:t>
      </w:r>
      <w:proofErr w:type="spellEnd"/>
      <w:r w:rsidRPr="00E61359">
        <w:rPr>
          <w:color w:val="252525"/>
        </w:rPr>
        <w:t xml:space="preserve"> total </w:t>
      </w:r>
      <w:proofErr w:type="spellStart"/>
      <w:r w:rsidRPr="00E61359">
        <w:rPr>
          <w:color w:val="252525"/>
        </w:rPr>
        <w:t>dari</w:t>
      </w:r>
      <w:proofErr w:type="spellEnd"/>
      <w:r w:rsidRPr="00E61359">
        <w:rPr>
          <w:color w:val="252525"/>
        </w:rPr>
        <w:t xml:space="preserve"> </w:t>
      </w:r>
      <w:proofErr w:type="spellStart"/>
      <w:r w:rsidRPr="00E61359">
        <w:rPr>
          <w:color w:val="252525"/>
        </w:rPr>
        <w:t>semua</w:t>
      </w:r>
      <w:proofErr w:type="spellEnd"/>
      <w:r w:rsidRPr="00E61359">
        <w:rPr>
          <w:color w:val="252525"/>
        </w:rPr>
        <w:t xml:space="preserve"> </w:t>
      </w:r>
      <w:proofErr w:type="spellStart"/>
      <w:r w:rsidRPr="00E61359">
        <w:rPr>
          <w:color w:val="252525"/>
        </w:rPr>
        <w:t>pilihan</w:t>
      </w:r>
      <w:proofErr w:type="spellEnd"/>
      <w:r w:rsidRPr="00E61359">
        <w:rPr>
          <w:color w:val="252525"/>
        </w:rPr>
        <w:t xml:space="preserve"> </w:t>
      </w:r>
      <w:proofErr w:type="spellStart"/>
      <w:r w:rsidRPr="00E61359">
        <w:rPr>
          <w:color w:val="252525"/>
        </w:rPr>
        <w:t>jawaban</w:t>
      </w:r>
      <w:proofErr w:type="spellEnd"/>
      <w:r w:rsidRPr="00E61359">
        <w:rPr>
          <w:color w:val="252525"/>
        </w:rPr>
        <w:t xml:space="preserve"> </w:t>
      </w:r>
      <w:proofErr w:type="spellStart"/>
      <w:r w:rsidRPr="00E61359">
        <w:rPr>
          <w:color w:val="252525"/>
        </w:rPr>
        <w:t>untuk</w:t>
      </w:r>
      <w:proofErr w:type="spellEnd"/>
      <w:r w:rsidRPr="00E61359">
        <w:rPr>
          <w:color w:val="252525"/>
        </w:rPr>
        <w:t xml:space="preserve"> </w:t>
      </w:r>
      <w:proofErr w:type="spellStart"/>
      <w:r w:rsidRPr="00E61359">
        <w:rPr>
          <w:color w:val="252525"/>
        </w:rPr>
        <w:t>setiap</w:t>
      </w:r>
      <w:proofErr w:type="spellEnd"/>
      <w:r w:rsidRPr="00E61359">
        <w:rPr>
          <w:color w:val="252525"/>
        </w:rPr>
        <w:t xml:space="preserve"> </w:t>
      </w:r>
      <w:proofErr w:type="spellStart"/>
      <w:r w:rsidRPr="00E61359">
        <w:rPr>
          <w:color w:val="252525"/>
        </w:rPr>
        <w:t>responden</w:t>
      </w:r>
      <w:proofErr w:type="spellEnd"/>
      <w:r w:rsidRPr="00E61359">
        <w:rPr>
          <w:color w:val="252525"/>
        </w:rPr>
        <w:t xml:space="preserve"> dan </w:t>
      </w:r>
      <w:proofErr w:type="spellStart"/>
      <w:r w:rsidRPr="00E61359">
        <w:rPr>
          <w:color w:val="252525"/>
        </w:rPr>
        <w:t>kemudian</w:t>
      </w:r>
      <w:proofErr w:type="spellEnd"/>
      <w:r w:rsidRPr="00E61359">
        <w:rPr>
          <w:color w:val="252525"/>
        </w:rPr>
        <w:t xml:space="preserve"> </w:t>
      </w:r>
      <w:proofErr w:type="spellStart"/>
      <w:r w:rsidRPr="00E61359">
        <w:rPr>
          <w:color w:val="252525"/>
        </w:rPr>
        <w:t>melakukan</w:t>
      </w:r>
      <w:proofErr w:type="spellEnd"/>
      <w:r w:rsidRPr="00E61359">
        <w:rPr>
          <w:color w:val="252525"/>
        </w:rPr>
        <w:t xml:space="preserve"> </w:t>
      </w:r>
      <w:proofErr w:type="spellStart"/>
      <w:r w:rsidRPr="00E61359">
        <w:rPr>
          <w:color w:val="252525"/>
        </w:rPr>
        <w:t>analisis</w:t>
      </w:r>
      <w:proofErr w:type="spellEnd"/>
      <w:r w:rsidRPr="00E61359">
        <w:rPr>
          <w:color w:val="252525"/>
        </w:rPr>
        <w:t xml:space="preserve"> </w:t>
      </w:r>
      <w:proofErr w:type="spellStart"/>
      <w:r w:rsidRPr="00E61359">
        <w:rPr>
          <w:color w:val="252525"/>
        </w:rPr>
        <w:t>statistik</w:t>
      </w:r>
      <w:proofErr w:type="spellEnd"/>
      <w:r w:rsidRPr="00E61359">
        <w:rPr>
          <w:color w:val="252525"/>
        </w:rPr>
        <w:t xml:space="preserve"> </w:t>
      </w:r>
      <w:proofErr w:type="spellStart"/>
      <w:r w:rsidRPr="00E61359">
        <w:rPr>
          <w:color w:val="252525"/>
        </w:rPr>
        <w:t>untuk</w:t>
      </w:r>
      <w:proofErr w:type="spellEnd"/>
      <w:r w:rsidRPr="00E61359">
        <w:rPr>
          <w:color w:val="252525"/>
        </w:rPr>
        <w:t xml:space="preserve"> </w:t>
      </w:r>
      <w:proofErr w:type="spellStart"/>
      <w:r w:rsidRPr="00E61359">
        <w:rPr>
          <w:color w:val="252525"/>
        </w:rPr>
        <w:t>mendapatkan</w:t>
      </w:r>
      <w:proofErr w:type="spellEnd"/>
      <w:r w:rsidRPr="00E61359">
        <w:rPr>
          <w:color w:val="252525"/>
        </w:rPr>
        <w:t xml:space="preserve"> </w:t>
      </w:r>
      <w:proofErr w:type="spellStart"/>
      <w:r w:rsidRPr="00E61359">
        <w:rPr>
          <w:color w:val="252525"/>
        </w:rPr>
        <w:t>wawasan</w:t>
      </w:r>
      <w:proofErr w:type="spellEnd"/>
      <w:r w:rsidRPr="00E61359">
        <w:rPr>
          <w:color w:val="252525"/>
        </w:rPr>
        <w:t xml:space="preserve"> </w:t>
      </w:r>
      <w:proofErr w:type="spellStart"/>
      <w:r w:rsidRPr="00E61359">
        <w:rPr>
          <w:color w:val="252525"/>
        </w:rPr>
        <w:t>lebih</w:t>
      </w:r>
      <w:proofErr w:type="spellEnd"/>
      <w:r w:rsidRPr="00E61359">
        <w:rPr>
          <w:color w:val="252525"/>
        </w:rPr>
        <w:t xml:space="preserve"> </w:t>
      </w:r>
      <w:proofErr w:type="spellStart"/>
      <w:r w:rsidRPr="00E61359">
        <w:rPr>
          <w:color w:val="252525"/>
        </w:rPr>
        <w:t>lanjut</w:t>
      </w:r>
      <w:proofErr w:type="spellEnd"/>
      <w:r w:rsidRPr="00E61359">
        <w:rPr>
          <w:color w:val="252525"/>
        </w:rPr>
        <w:t xml:space="preserve"> </w:t>
      </w:r>
      <w:proofErr w:type="spellStart"/>
      <w:r w:rsidRPr="00E61359">
        <w:rPr>
          <w:color w:val="252525"/>
        </w:rPr>
        <w:t>tentang</w:t>
      </w:r>
      <w:proofErr w:type="spellEnd"/>
      <w:r w:rsidRPr="00E61359">
        <w:rPr>
          <w:color w:val="252525"/>
        </w:rPr>
        <w:t xml:space="preserve"> </w:t>
      </w:r>
      <w:proofErr w:type="spellStart"/>
      <w:r w:rsidRPr="00E61359">
        <w:rPr>
          <w:color w:val="252525"/>
        </w:rPr>
        <w:t>minat</w:t>
      </w:r>
      <w:proofErr w:type="spellEnd"/>
      <w:r w:rsidRPr="00E61359">
        <w:rPr>
          <w:color w:val="252525"/>
        </w:rPr>
        <w:t xml:space="preserve"> </w:t>
      </w:r>
      <w:proofErr w:type="spellStart"/>
      <w:r w:rsidRPr="00E61359">
        <w:rPr>
          <w:color w:val="252525"/>
        </w:rPr>
        <w:t>belajar</w:t>
      </w:r>
      <w:proofErr w:type="spellEnd"/>
      <w:r w:rsidRPr="00E61359">
        <w:rPr>
          <w:color w:val="252525"/>
        </w:rPr>
        <w:t xml:space="preserve"> </w:t>
      </w:r>
      <w:proofErr w:type="spellStart"/>
      <w:r w:rsidRPr="00E61359">
        <w:rPr>
          <w:color w:val="252525"/>
        </w:rPr>
        <w:t>matematika</w:t>
      </w:r>
      <w:proofErr w:type="spellEnd"/>
      <w:r w:rsidRPr="00E61359">
        <w:rPr>
          <w:color w:val="252525"/>
        </w:rPr>
        <w:t xml:space="preserve"> </w:t>
      </w:r>
      <w:proofErr w:type="spellStart"/>
      <w:r w:rsidRPr="00E61359">
        <w:rPr>
          <w:color w:val="252525"/>
        </w:rPr>
        <w:t>saatbmenggunakan</w:t>
      </w:r>
      <w:proofErr w:type="spellEnd"/>
      <w:r w:rsidRPr="00E61359">
        <w:rPr>
          <w:color w:val="252525"/>
        </w:rPr>
        <w:t xml:space="preserve"> </w:t>
      </w:r>
      <w:proofErr w:type="spellStart"/>
      <w:r w:rsidRPr="00E61359">
        <w:rPr>
          <w:color w:val="252525"/>
        </w:rPr>
        <w:t>pembelajaran</w:t>
      </w:r>
      <w:proofErr w:type="spellEnd"/>
      <w:r w:rsidRPr="00E61359">
        <w:rPr>
          <w:color w:val="252525"/>
        </w:rPr>
        <w:t xml:space="preserve"> daring </w:t>
      </w:r>
      <w:proofErr w:type="spellStart"/>
      <w:r w:rsidRPr="00E61359">
        <w:rPr>
          <w:color w:val="252525"/>
        </w:rPr>
        <w:t>dengan</w:t>
      </w:r>
      <w:proofErr w:type="spellEnd"/>
      <w:r w:rsidRPr="00E61359">
        <w:rPr>
          <w:color w:val="252525"/>
        </w:rPr>
        <w:t xml:space="preserve"> </w:t>
      </w:r>
      <w:proofErr w:type="spellStart"/>
      <w:r w:rsidRPr="00E61359">
        <w:t>aplikasi</w:t>
      </w:r>
      <w:proofErr w:type="spellEnd"/>
      <w:r w:rsidRPr="00E61359">
        <w:t xml:space="preserve"> Google</w:t>
      </w:r>
      <w:r w:rsidRPr="00E61359">
        <w:rPr>
          <w:i/>
        </w:rPr>
        <w:t xml:space="preserve"> Classroom</w:t>
      </w:r>
      <w:r w:rsidRPr="00E61359">
        <w:t xml:space="preserve"> dan Google</w:t>
      </w:r>
      <w:r w:rsidRPr="00E61359">
        <w:rPr>
          <w:i/>
        </w:rPr>
        <w:t xml:space="preserve"> Meet.</w:t>
      </w:r>
      <w:r>
        <w:rPr>
          <w:i/>
        </w:rPr>
        <w:t xml:space="preserve"> </w:t>
      </w:r>
      <w:proofErr w:type="spellStart"/>
      <w:r>
        <w:rPr>
          <w:iCs/>
        </w:rPr>
        <w:t>Sedangkan</w:t>
      </w:r>
      <w:proofErr w:type="spellEnd"/>
      <w:r>
        <w:rPr>
          <w:iCs/>
        </w:rPr>
        <w:t xml:space="preserve"> </w:t>
      </w:r>
      <w:proofErr w:type="spellStart"/>
      <w:r>
        <w:rPr>
          <w:iCs/>
        </w:rPr>
        <w:t>untuk</w:t>
      </w:r>
      <w:proofErr w:type="spellEnd"/>
      <w:r>
        <w:rPr>
          <w:iCs/>
        </w:rPr>
        <w:t xml:space="preserve"> </w:t>
      </w:r>
      <w:proofErr w:type="spellStart"/>
      <w:r>
        <w:rPr>
          <w:iCs/>
        </w:rPr>
        <w:t>mengukur</w:t>
      </w:r>
      <w:proofErr w:type="spellEnd"/>
      <w:r>
        <w:rPr>
          <w:iCs/>
        </w:rPr>
        <w:t xml:space="preserve"> </w:t>
      </w:r>
      <w:proofErr w:type="spellStart"/>
      <w:r w:rsidR="00CB5435">
        <w:rPr>
          <w:iCs/>
        </w:rPr>
        <w:t>kategori</w:t>
      </w:r>
      <w:proofErr w:type="spellEnd"/>
      <w:r w:rsidR="00CB5435">
        <w:rPr>
          <w:iCs/>
        </w:rPr>
        <w:t xml:space="preserve"> </w:t>
      </w:r>
      <w:proofErr w:type="spellStart"/>
      <w:r w:rsidR="00CB5435">
        <w:rPr>
          <w:iCs/>
        </w:rPr>
        <w:t>dari</w:t>
      </w:r>
      <w:proofErr w:type="spellEnd"/>
      <w:r w:rsidR="00CB5435">
        <w:rPr>
          <w:iCs/>
        </w:rPr>
        <w:t xml:space="preserve"> </w:t>
      </w:r>
      <w:proofErr w:type="spellStart"/>
      <w:r w:rsidR="00CB5435">
        <w:rPr>
          <w:iCs/>
        </w:rPr>
        <w:t>hasil</w:t>
      </w:r>
      <w:proofErr w:type="spellEnd"/>
      <w:r w:rsidR="00CB5435">
        <w:rPr>
          <w:iCs/>
        </w:rPr>
        <w:t xml:space="preserve"> </w:t>
      </w:r>
      <w:proofErr w:type="spellStart"/>
      <w:r w:rsidR="00CB5435">
        <w:rPr>
          <w:iCs/>
        </w:rPr>
        <w:t>belajar</w:t>
      </w:r>
      <w:proofErr w:type="spellEnd"/>
      <w:r w:rsidR="00CB5435">
        <w:rPr>
          <w:iCs/>
        </w:rPr>
        <w:t xml:space="preserve">, </w:t>
      </w:r>
      <w:proofErr w:type="spellStart"/>
      <w:r w:rsidR="00CB5435">
        <w:rPr>
          <w:iCs/>
        </w:rPr>
        <w:t>digunakan</w:t>
      </w:r>
      <w:proofErr w:type="spellEnd"/>
      <w:r w:rsidR="00CB5435">
        <w:rPr>
          <w:iCs/>
        </w:rPr>
        <w:t xml:space="preserve"> </w:t>
      </w:r>
      <w:proofErr w:type="spellStart"/>
      <w:r w:rsidR="00CB5435">
        <w:rPr>
          <w:iCs/>
        </w:rPr>
        <w:t>pedoman</w:t>
      </w:r>
      <w:proofErr w:type="spellEnd"/>
      <w:r w:rsidR="00CB5435">
        <w:rPr>
          <w:iCs/>
        </w:rPr>
        <w:t xml:space="preserve"> </w:t>
      </w:r>
      <w:proofErr w:type="spellStart"/>
      <w:r w:rsidR="00CB5435">
        <w:rPr>
          <w:iCs/>
        </w:rPr>
        <w:t>skor</w:t>
      </w:r>
      <w:proofErr w:type="spellEnd"/>
      <w:r w:rsidR="00CB5435">
        <w:rPr>
          <w:iCs/>
        </w:rPr>
        <w:t xml:space="preserve"> pada table 2.</w:t>
      </w:r>
    </w:p>
    <w:p w14:paraId="6E6AF6D7" w14:textId="77777777" w:rsidR="00CB5435" w:rsidRPr="00E61359" w:rsidRDefault="00CB5435" w:rsidP="00E61359">
      <w:pPr>
        <w:tabs>
          <w:tab w:val="center" w:pos="3968"/>
          <w:tab w:val="left" w:pos="6190"/>
          <w:tab w:val="left" w:pos="7040"/>
        </w:tabs>
        <w:ind w:firstLine="567"/>
        <w:jc w:val="left"/>
        <w:rPr>
          <w:iCs/>
        </w:rPr>
      </w:pPr>
    </w:p>
    <w:p w14:paraId="13B35929" w14:textId="0C3C0EFD" w:rsidR="007A245E" w:rsidRPr="006C46CD" w:rsidRDefault="007A245E" w:rsidP="007A10A1">
      <w:pPr>
        <w:pStyle w:val="NamaTabel"/>
        <w:rPr>
          <w:bCs/>
        </w:rPr>
      </w:pPr>
      <w:r w:rsidRPr="006C46CD">
        <w:t>Tabel 2.</w:t>
      </w:r>
      <w:r w:rsidR="007A10A1">
        <w:tab/>
      </w:r>
      <w:r w:rsidRPr="006C46CD">
        <w:t xml:space="preserve">Skor Nilai </w:t>
      </w:r>
      <w:proofErr w:type="spellStart"/>
      <w:r w:rsidRPr="006C46CD">
        <w:t>Tes</w:t>
      </w:r>
      <w:proofErr w:type="spellEnd"/>
      <w:r w:rsidRPr="006C46CD">
        <w:t xml:space="preserve"> Hasil </w:t>
      </w:r>
      <w:proofErr w:type="spellStart"/>
      <w:r w:rsidRPr="006C46CD">
        <w:t>Belajar</w:t>
      </w:r>
      <w:proofErr w:type="spellEnd"/>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4"/>
        <w:gridCol w:w="3954"/>
        <w:gridCol w:w="1923"/>
      </w:tblGrid>
      <w:tr w:rsidR="007A245E" w:rsidRPr="007A245E" w14:paraId="71617A11" w14:textId="77777777" w:rsidTr="007A10A1">
        <w:trPr>
          <w:trHeight w:val="243"/>
          <w:jc w:val="center"/>
        </w:trPr>
        <w:tc>
          <w:tcPr>
            <w:tcW w:w="1760" w:type="pct"/>
            <w:tcBorders>
              <w:top w:val="single" w:sz="4" w:space="0" w:color="auto"/>
              <w:bottom w:val="single" w:sz="4" w:space="0" w:color="auto"/>
            </w:tcBorders>
          </w:tcPr>
          <w:p w14:paraId="627022E1" w14:textId="77777777" w:rsidR="007A245E" w:rsidRPr="007A245E" w:rsidRDefault="007A245E" w:rsidP="007A10A1">
            <w:pPr>
              <w:pStyle w:val="ListParagraph"/>
              <w:numPr>
                <w:ilvl w:val="0"/>
                <w:numId w:val="0"/>
              </w:numPr>
              <w:spacing w:before="0"/>
              <w:jc w:val="center"/>
              <w:rPr>
                <w:color w:val="000000"/>
              </w:rPr>
            </w:pPr>
            <w:r w:rsidRPr="007A245E">
              <w:rPr>
                <w:color w:val="000000"/>
              </w:rPr>
              <w:t>Skor</w:t>
            </w:r>
          </w:p>
        </w:tc>
        <w:tc>
          <w:tcPr>
            <w:tcW w:w="2179" w:type="pct"/>
            <w:tcBorders>
              <w:top w:val="single" w:sz="4" w:space="0" w:color="auto"/>
              <w:bottom w:val="single" w:sz="4" w:space="0" w:color="auto"/>
            </w:tcBorders>
          </w:tcPr>
          <w:p w14:paraId="02F6F94B" w14:textId="77777777" w:rsidR="007A245E" w:rsidRPr="007A245E" w:rsidRDefault="007A245E" w:rsidP="007A10A1">
            <w:pPr>
              <w:pStyle w:val="ListParagraph"/>
              <w:numPr>
                <w:ilvl w:val="0"/>
                <w:numId w:val="0"/>
              </w:numPr>
              <w:spacing w:before="0"/>
              <w:ind w:left="25"/>
              <w:jc w:val="center"/>
              <w:rPr>
                <w:color w:val="000000"/>
              </w:rPr>
            </w:pPr>
            <w:r w:rsidRPr="007A245E">
              <w:rPr>
                <w:color w:val="000000"/>
              </w:rPr>
              <w:t>Nilai</w:t>
            </w:r>
          </w:p>
        </w:tc>
        <w:tc>
          <w:tcPr>
            <w:tcW w:w="1060" w:type="pct"/>
            <w:tcBorders>
              <w:top w:val="single" w:sz="4" w:space="0" w:color="auto"/>
              <w:bottom w:val="single" w:sz="4" w:space="0" w:color="auto"/>
            </w:tcBorders>
          </w:tcPr>
          <w:p w14:paraId="57C666C5" w14:textId="77777777" w:rsidR="007A245E" w:rsidRPr="007A245E" w:rsidRDefault="007A245E" w:rsidP="007A10A1">
            <w:pPr>
              <w:pStyle w:val="ListParagraph"/>
              <w:numPr>
                <w:ilvl w:val="0"/>
                <w:numId w:val="0"/>
              </w:numPr>
              <w:spacing w:before="0"/>
              <w:ind w:left="113"/>
              <w:jc w:val="center"/>
              <w:rPr>
                <w:color w:val="000000"/>
              </w:rPr>
            </w:pPr>
            <w:proofErr w:type="spellStart"/>
            <w:r w:rsidRPr="007A245E">
              <w:rPr>
                <w:color w:val="000000"/>
              </w:rPr>
              <w:t>Kategori</w:t>
            </w:r>
            <w:proofErr w:type="spellEnd"/>
          </w:p>
        </w:tc>
      </w:tr>
      <w:tr w:rsidR="007A245E" w:rsidRPr="007A245E" w14:paraId="3622A7FF" w14:textId="77777777" w:rsidTr="007A10A1">
        <w:trPr>
          <w:trHeight w:val="243"/>
          <w:jc w:val="center"/>
        </w:trPr>
        <w:tc>
          <w:tcPr>
            <w:tcW w:w="1760" w:type="pct"/>
            <w:tcBorders>
              <w:top w:val="single" w:sz="4" w:space="0" w:color="auto"/>
              <w:bottom w:val="nil"/>
            </w:tcBorders>
          </w:tcPr>
          <w:p w14:paraId="4394E19A" w14:textId="77777777" w:rsidR="007A245E" w:rsidRPr="007A245E" w:rsidRDefault="007A245E" w:rsidP="007A10A1">
            <w:pPr>
              <w:pStyle w:val="ListParagraph"/>
              <w:numPr>
                <w:ilvl w:val="0"/>
                <w:numId w:val="0"/>
              </w:numPr>
              <w:spacing w:before="0"/>
              <w:ind w:left="120"/>
              <w:jc w:val="center"/>
              <w:rPr>
                <w:b w:val="0"/>
                <w:bCs w:val="0"/>
                <w:color w:val="000000"/>
              </w:rPr>
            </w:pPr>
            <w:r w:rsidRPr="007A245E">
              <w:rPr>
                <w:b w:val="0"/>
                <w:bCs w:val="0"/>
                <w:color w:val="000000"/>
              </w:rPr>
              <w:t>85-100</w:t>
            </w:r>
          </w:p>
        </w:tc>
        <w:tc>
          <w:tcPr>
            <w:tcW w:w="2179" w:type="pct"/>
            <w:tcBorders>
              <w:top w:val="single" w:sz="4" w:space="0" w:color="auto"/>
              <w:bottom w:val="nil"/>
            </w:tcBorders>
          </w:tcPr>
          <w:p w14:paraId="419F9B80" w14:textId="77777777" w:rsidR="007A245E" w:rsidRPr="007A245E" w:rsidRDefault="007A245E" w:rsidP="007A10A1">
            <w:pPr>
              <w:pStyle w:val="ListParagraph"/>
              <w:numPr>
                <w:ilvl w:val="0"/>
                <w:numId w:val="0"/>
              </w:numPr>
              <w:spacing w:before="0"/>
              <w:ind w:left="34"/>
              <w:jc w:val="center"/>
              <w:rPr>
                <w:b w:val="0"/>
                <w:bCs w:val="0"/>
                <w:color w:val="000000"/>
              </w:rPr>
            </w:pPr>
            <w:r w:rsidRPr="007A245E">
              <w:rPr>
                <w:b w:val="0"/>
                <w:bCs w:val="0"/>
                <w:color w:val="000000"/>
              </w:rPr>
              <w:t>A</w:t>
            </w:r>
          </w:p>
        </w:tc>
        <w:tc>
          <w:tcPr>
            <w:tcW w:w="1060" w:type="pct"/>
            <w:tcBorders>
              <w:top w:val="single" w:sz="4" w:space="0" w:color="auto"/>
              <w:bottom w:val="nil"/>
            </w:tcBorders>
          </w:tcPr>
          <w:p w14:paraId="231D4D13" w14:textId="77777777" w:rsidR="007A245E" w:rsidRPr="007A245E" w:rsidRDefault="007A245E" w:rsidP="007A10A1">
            <w:pPr>
              <w:pStyle w:val="ListParagraph"/>
              <w:numPr>
                <w:ilvl w:val="0"/>
                <w:numId w:val="0"/>
              </w:numPr>
              <w:spacing w:before="0"/>
              <w:ind w:left="33"/>
              <w:jc w:val="center"/>
              <w:rPr>
                <w:b w:val="0"/>
                <w:bCs w:val="0"/>
                <w:color w:val="000000"/>
              </w:rPr>
            </w:pPr>
            <w:r w:rsidRPr="007A245E">
              <w:rPr>
                <w:b w:val="0"/>
                <w:bCs w:val="0"/>
                <w:color w:val="000000"/>
              </w:rPr>
              <w:t xml:space="preserve">Sangat </w:t>
            </w:r>
            <w:proofErr w:type="spellStart"/>
            <w:r w:rsidRPr="007A245E">
              <w:rPr>
                <w:b w:val="0"/>
                <w:bCs w:val="0"/>
                <w:color w:val="000000"/>
              </w:rPr>
              <w:t>tinggi</w:t>
            </w:r>
            <w:proofErr w:type="spellEnd"/>
          </w:p>
        </w:tc>
      </w:tr>
      <w:tr w:rsidR="007A245E" w:rsidRPr="007A245E" w14:paraId="2111E65E" w14:textId="77777777" w:rsidTr="007A10A1">
        <w:trPr>
          <w:trHeight w:val="243"/>
          <w:jc w:val="center"/>
        </w:trPr>
        <w:tc>
          <w:tcPr>
            <w:tcW w:w="1760" w:type="pct"/>
            <w:tcBorders>
              <w:top w:val="nil"/>
              <w:bottom w:val="nil"/>
            </w:tcBorders>
          </w:tcPr>
          <w:p w14:paraId="6A93B029" w14:textId="77777777" w:rsidR="007A245E" w:rsidRPr="007A245E" w:rsidRDefault="007A245E" w:rsidP="007A10A1">
            <w:pPr>
              <w:pStyle w:val="ListParagraph"/>
              <w:numPr>
                <w:ilvl w:val="0"/>
                <w:numId w:val="0"/>
              </w:numPr>
              <w:spacing w:before="0"/>
              <w:ind w:left="120"/>
              <w:jc w:val="center"/>
              <w:rPr>
                <w:b w:val="0"/>
                <w:bCs w:val="0"/>
                <w:color w:val="000000"/>
              </w:rPr>
            </w:pPr>
            <w:r w:rsidRPr="007A245E">
              <w:rPr>
                <w:b w:val="0"/>
                <w:bCs w:val="0"/>
                <w:color w:val="000000"/>
              </w:rPr>
              <w:t>65-84</w:t>
            </w:r>
          </w:p>
        </w:tc>
        <w:tc>
          <w:tcPr>
            <w:tcW w:w="2179" w:type="pct"/>
            <w:tcBorders>
              <w:top w:val="nil"/>
              <w:bottom w:val="nil"/>
            </w:tcBorders>
          </w:tcPr>
          <w:p w14:paraId="3ED9FC85" w14:textId="77777777" w:rsidR="007A245E" w:rsidRPr="007A245E" w:rsidRDefault="007A245E" w:rsidP="007A10A1">
            <w:pPr>
              <w:pStyle w:val="ListParagraph"/>
              <w:numPr>
                <w:ilvl w:val="0"/>
                <w:numId w:val="0"/>
              </w:numPr>
              <w:spacing w:before="0"/>
              <w:ind w:left="34"/>
              <w:jc w:val="center"/>
              <w:rPr>
                <w:b w:val="0"/>
                <w:bCs w:val="0"/>
                <w:color w:val="000000"/>
              </w:rPr>
            </w:pPr>
            <w:r w:rsidRPr="007A245E">
              <w:rPr>
                <w:b w:val="0"/>
                <w:bCs w:val="0"/>
                <w:color w:val="000000"/>
              </w:rPr>
              <w:t>B</w:t>
            </w:r>
          </w:p>
        </w:tc>
        <w:tc>
          <w:tcPr>
            <w:tcW w:w="1060" w:type="pct"/>
            <w:tcBorders>
              <w:top w:val="nil"/>
              <w:bottom w:val="nil"/>
            </w:tcBorders>
          </w:tcPr>
          <w:p w14:paraId="4BB95C2C" w14:textId="77777777" w:rsidR="007A245E" w:rsidRPr="007A245E" w:rsidRDefault="007A245E" w:rsidP="007A10A1">
            <w:pPr>
              <w:pStyle w:val="ListParagraph"/>
              <w:numPr>
                <w:ilvl w:val="0"/>
                <w:numId w:val="0"/>
              </w:numPr>
              <w:spacing w:before="0"/>
              <w:ind w:left="33"/>
              <w:jc w:val="center"/>
              <w:rPr>
                <w:b w:val="0"/>
                <w:bCs w:val="0"/>
                <w:color w:val="000000"/>
              </w:rPr>
            </w:pPr>
            <w:r w:rsidRPr="007A245E">
              <w:rPr>
                <w:b w:val="0"/>
                <w:bCs w:val="0"/>
                <w:color w:val="000000"/>
              </w:rPr>
              <w:t>Tinggi</w:t>
            </w:r>
          </w:p>
        </w:tc>
      </w:tr>
      <w:tr w:rsidR="007A245E" w:rsidRPr="007A245E" w14:paraId="2FAA3507" w14:textId="77777777" w:rsidTr="007A10A1">
        <w:trPr>
          <w:trHeight w:val="234"/>
          <w:jc w:val="center"/>
        </w:trPr>
        <w:tc>
          <w:tcPr>
            <w:tcW w:w="1760" w:type="pct"/>
            <w:tcBorders>
              <w:top w:val="nil"/>
              <w:bottom w:val="nil"/>
            </w:tcBorders>
          </w:tcPr>
          <w:p w14:paraId="46BF6A95" w14:textId="77777777" w:rsidR="007A245E" w:rsidRPr="007A245E" w:rsidRDefault="007A245E" w:rsidP="007A10A1">
            <w:pPr>
              <w:pStyle w:val="ListParagraph"/>
              <w:numPr>
                <w:ilvl w:val="0"/>
                <w:numId w:val="0"/>
              </w:numPr>
              <w:spacing w:before="0"/>
              <w:ind w:left="120"/>
              <w:jc w:val="center"/>
              <w:rPr>
                <w:b w:val="0"/>
                <w:bCs w:val="0"/>
                <w:color w:val="000000"/>
              </w:rPr>
            </w:pPr>
            <w:r w:rsidRPr="007A245E">
              <w:rPr>
                <w:b w:val="0"/>
                <w:bCs w:val="0"/>
                <w:color w:val="000000"/>
              </w:rPr>
              <w:t>55-64</w:t>
            </w:r>
          </w:p>
        </w:tc>
        <w:tc>
          <w:tcPr>
            <w:tcW w:w="2179" w:type="pct"/>
            <w:tcBorders>
              <w:top w:val="nil"/>
              <w:bottom w:val="nil"/>
            </w:tcBorders>
          </w:tcPr>
          <w:p w14:paraId="3868A614" w14:textId="77777777" w:rsidR="007A245E" w:rsidRPr="007A245E" w:rsidRDefault="007A245E" w:rsidP="007A10A1">
            <w:pPr>
              <w:pStyle w:val="ListParagraph"/>
              <w:numPr>
                <w:ilvl w:val="0"/>
                <w:numId w:val="0"/>
              </w:numPr>
              <w:spacing w:before="0"/>
              <w:ind w:left="34"/>
              <w:jc w:val="center"/>
              <w:rPr>
                <w:b w:val="0"/>
                <w:bCs w:val="0"/>
                <w:color w:val="000000"/>
              </w:rPr>
            </w:pPr>
            <w:r w:rsidRPr="007A245E">
              <w:rPr>
                <w:b w:val="0"/>
                <w:bCs w:val="0"/>
                <w:color w:val="000000"/>
              </w:rPr>
              <w:t>C</w:t>
            </w:r>
          </w:p>
        </w:tc>
        <w:tc>
          <w:tcPr>
            <w:tcW w:w="1060" w:type="pct"/>
            <w:tcBorders>
              <w:top w:val="nil"/>
              <w:bottom w:val="nil"/>
            </w:tcBorders>
          </w:tcPr>
          <w:p w14:paraId="21B81FD7" w14:textId="77777777" w:rsidR="007A245E" w:rsidRPr="007A245E" w:rsidRDefault="007A245E" w:rsidP="007A10A1">
            <w:pPr>
              <w:pStyle w:val="ListParagraph"/>
              <w:numPr>
                <w:ilvl w:val="0"/>
                <w:numId w:val="0"/>
              </w:numPr>
              <w:spacing w:before="0"/>
              <w:ind w:left="33"/>
              <w:jc w:val="center"/>
              <w:rPr>
                <w:b w:val="0"/>
                <w:bCs w:val="0"/>
                <w:color w:val="000000"/>
              </w:rPr>
            </w:pPr>
            <w:r w:rsidRPr="007A245E">
              <w:rPr>
                <w:b w:val="0"/>
                <w:bCs w:val="0"/>
                <w:color w:val="000000"/>
              </w:rPr>
              <w:t>Sedang</w:t>
            </w:r>
          </w:p>
        </w:tc>
      </w:tr>
      <w:tr w:rsidR="007A245E" w:rsidRPr="007A245E" w14:paraId="522AA313" w14:textId="77777777" w:rsidTr="007A10A1">
        <w:trPr>
          <w:trHeight w:val="243"/>
          <w:jc w:val="center"/>
        </w:trPr>
        <w:tc>
          <w:tcPr>
            <w:tcW w:w="1760" w:type="pct"/>
            <w:tcBorders>
              <w:top w:val="nil"/>
              <w:bottom w:val="nil"/>
            </w:tcBorders>
          </w:tcPr>
          <w:p w14:paraId="2FC110AE" w14:textId="77777777" w:rsidR="007A245E" w:rsidRPr="007A245E" w:rsidRDefault="007A245E" w:rsidP="007A10A1">
            <w:pPr>
              <w:pStyle w:val="ListParagraph"/>
              <w:numPr>
                <w:ilvl w:val="0"/>
                <w:numId w:val="0"/>
              </w:numPr>
              <w:spacing w:before="0"/>
              <w:ind w:left="120"/>
              <w:jc w:val="center"/>
              <w:rPr>
                <w:b w:val="0"/>
                <w:bCs w:val="0"/>
                <w:color w:val="000000"/>
              </w:rPr>
            </w:pPr>
            <w:r w:rsidRPr="007A245E">
              <w:rPr>
                <w:b w:val="0"/>
                <w:bCs w:val="0"/>
                <w:color w:val="000000"/>
              </w:rPr>
              <w:t>35-54</w:t>
            </w:r>
          </w:p>
        </w:tc>
        <w:tc>
          <w:tcPr>
            <w:tcW w:w="2179" w:type="pct"/>
            <w:tcBorders>
              <w:top w:val="nil"/>
              <w:bottom w:val="nil"/>
            </w:tcBorders>
          </w:tcPr>
          <w:p w14:paraId="1CA9B376" w14:textId="77777777" w:rsidR="007A245E" w:rsidRPr="007A245E" w:rsidRDefault="007A245E" w:rsidP="007A10A1">
            <w:pPr>
              <w:pStyle w:val="ListParagraph"/>
              <w:numPr>
                <w:ilvl w:val="0"/>
                <w:numId w:val="0"/>
              </w:numPr>
              <w:spacing w:before="0"/>
              <w:ind w:left="34"/>
              <w:jc w:val="center"/>
              <w:rPr>
                <w:b w:val="0"/>
                <w:bCs w:val="0"/>
                <w:color w:val="000000"/>
              </w:rPr>
            </w:pPr>
            <w:r w:rsidRPr="007A245E">
              <w:rPr>
                <w:b w:val="0"/>
                <w:bCs w:val="0"/>
                <w:color w:val="000000"/>
              </w:rPr>
              <w:t>D</w:t>
            </w:r>
          </w:p>
        </w:tc>
        <w:tc>
          <w:tcPr>
            <w:tcW w:w="1060" w:type="pct"/>
            <w:tcBorders>
              <w:top w:val="nil"/>
              <w:bottom w:val="nil"/>
            </w:tcBorders>
          </w:tcPr>
          <w:p w14:paraId="35567DF3" w14:textId="77777777" w:rsidR="007A245E" w:rsidRPr="007A245E" w:rsidRDefault="007A245E" w:rsidP="007A10A1">
            <w:pPr>
              <w:pStyle w:val="ListParagraph"/>
              <w:numPr>
                <w:ilvl w:val="0"/>
                <w:numId w:val="0"/>
              </w:numPr>
              <w:spacing w:before="0"/>
              <w:ind w:left="33"/>
              <w:jc w:val="center"/>
              <w:rPr>
                <w:b w:val="0"/>
                <w:bCs w:val="0"/>
                <w:color w:val="000000"/>
              </w:rPr>
            </w:pPr>
            <w:proofErr w:type="spellStart"/>
            <w:r w:rsidRPr="007A245E">
              <w:rPr>
                <w:b w:val="0"/>
                <w:bCs w:val="0"/>
                <w:color w:val="000000"/>
              </w:rPr>
              <w:t>Rendah</w:t>
            </w:r>
            <w:proofErr w:type="spellEnd"/>
          </w:p>
        </w:tc>
      </w:tr>
      <w:tr w:rsidR="007A245E" w:rsidRPr="007A245E" w14:paraId="6B61FABE" w14:textId="77777777" w:rsidTr="007A10A1">
        <w:trPr>
          <w:trHeight w:val="58"/>
          <w:jc w:val="center"/>
        </w:trPr>
        <w:tc>
          <w:tcPr>
            <w:tcW w:w="1760" w:type="pct"/>
            <w:tcBorders>
              <w:top w:val="nil"/>
              <w:bottom w:val="single" w:sz="4" w:space="0" w:color="auto"/>
            </w:tcBorders>
          </w:tcPr>
          <w:p w14:paraId="48BEFAE6" w14:textId="77777777" w:rsidR="007A245E" w:rsidRPr="007A245E" w:rsidRDefault="007A245E" w:rsidP="007A10A1">
            <w:pPr>
              <w:pStyle w:val="ListParagraph"/>
              <w:numPr>
                <w:ilvl w:val="0"/>
                <w:numId w:val="0"/>
              </w:numPr>
              <w:spacing w:before="0"/>
              <w:ind w:left="120"/>
              <w:jc w:val="center"/>
              <w:rPr>
                <w:b w:val="0"/>
                <w:bCs w:val="0"/>
                <w:color w:val="000000"/>
              </w:rPr>
            </w:pPr>
            <w:r w:rsidRPr="007A245E">
              <w:rPr>
                <w:b w:val="0"/>
                <w:bCs w:val="0"/>
                <w:color w:val="000000"/>
              </w:rPr>
              <w:t>0-34</w:t>
            </w:r>
          </w:p>
        </w:tc>
        <w:tc>
          <w:tcPr>
            <w:tcW w:w="2179" w:type="pct"/>
            <w:tcBorders>
              <w:top w:val="nil"/>
              <w:bottom w:val="single" w:sz="4" w:space="0" w:color="auto"/>
            </w:tcBorders>
          </w:tcPr>
          <w:p w14:paraId="61AC3214" w14:textId="00FFB7E2" w:rsidR="007A245E" w:rsidRPr="007A245E" w:rsidRDefault="007A245E" w:rsidP="007A10A1">
            <w:pPr>
              <w:pStyle w:val="ListParagraph"/>
              <w:numPr>
                <w:ilvl w:val="0"/>
                <w:numId w:val="0"/>
              </w:numPr>
              <w:spacing w:before="0"/>
              <w:ind w:left="34"/>
              <w:jc w:val="center"/>
              <w:rPr>
                <w:b w:val="0"/>
                <w:bCs w:val="0"/>
                <w:color w:val="000000"/>
              </w:rPr>
            </w:pPr>
            <w:r w:rsidRPr="007A245E">
              <w:rPr>
                <w:b w:val="0"/>
                <w:bCs w:val="0"/>
                <w:color w:val="000000"/>
              </w:rPr>
              <w:t>E</w:t>
            </w:r>
          </w:p>
        </w:tc>
        <w:tc>
          <w:tcPr>
            <w:tcW w:w="1060" w:type="pct"/>
            <w:tcBorders>
              <w:top w:val="nil"/>
              <w:bottom w:val="single" w:sz="4" w:space="0" w:color="auto"/>
            </w:tcBorders>
          </w:tcPr>
          <w:p w14:paraId="260A1204" w14:textId="77777777" w:rsidR="007A245E" w:rsidRPr="007A245E" w:rsidRDefault="007A245E" w:rsidP="007A10A1">
            <w:pPr>
              <w:pStyle w:val="ListParagraph"/>
              <w:numPr>
                <w:ilvl w:val="0"/>
                <w:numId w:val="0"/>
              </w:numPr>
              <w:spacing w:before="0"/>
              <w:ind w:left="33"/>
              <w:jc w:val="center"/>
              <w:rPr>
                <w:b w:val="0"/>
                <w:bCs w:val="0"/>
                <w:color w:val="000000"/>
              </w:rPr>
            </w:pPr>
            <w:r w:rsidRPr="007A245E">
              <w:rPr>
                <w:b w:val="0"/>
                <w:bCs w:val="0"/>
                <w:color w:val="000000"/>
              </w:rPr>
              <w:t xml:space="preserve">Sangat </w:t>
            </w:r>
            <w:proofErr w:type="spellStart"/>
            <w:r w:rsidRPr="007A245E">
              <w:rPr>
                <w:b w:val="0"/>
                <w:bCs w:val="0"/>
                <w:color w:val="000000"/>
              </w:rPr>
              <w:t>rendah</w:t>
            </w:r>
            <w:proofErr w:type="spellEnd"/>
          </w:p>
        </w:tc>
      </w:tr>
    </w:tbl>
    <w:p w14:paraId="1ACC6C47" w14:textId="3AF440DF" w:rsidR="007A245E" w:rsidRDefault="007A245E" w:rsidP="007A245E">
      <w:pPr>
        <w:ind w:left="-76" w:firstLine="643"/>
        <w:jc w:val="right"/>
        <w:rPr>
          <w:sz w:val="20"/>
          <w:szCs w:val="20"/>
        </w:rPr>
      </w:pPr>
      <w:r w:rsidRPr="00304441">
        <w:rPr>
          <w:sz w:val="20"/>
        </w:rPr>
        <w:t>(</w:t>
      </w:r>
      <w:proofErr w:type="spellStart"/>
      <w:r>
        <w:rPr>
          <w:sz w:val="20"/>
          <w:szCs w:val="20"/>
        </w:rPr>
        <w:t>S</w:t>
      </w:r>
      <w:r w:rsidRPr="00304441">
        <w:rPr>
          <w:sz w:val="20"/>
          <w:szCs w:val="20"/>
        </w:rPr>
        <w:t>umber</w:t>
      </w:r>
      <w:proofErr w:type="spellEnd"/>
      <w:r>
        <w:rPr>
          <w:sz w:val="20"/>
          <w:szCs w:val="20"/>
        </w:rPr>
        <w:t xml:space="preserve"> Wiliam &amp; Hita, 2019)</w:t>
      </w:r>
    </w:p>
    <w:p w14:paraId="5A989458" w14:textId="476970C5" w:rsidR="007A245E" w:rsidRDefault="007A245E" w:rsidP="007A245E">
      <w:pPr>
        <w:ind w:left="-76" w:firstLine="643"/>
      </w:pPr>
      <w:r w:rsidRPr="00304441">
        <w:t xml:space="preserve">Dalam </w:t>
      </w:r>
      <w:proofErr w:type="spellStart"/>
      <w:r w:rsidRPr="00304441">
        <w:t>penelitian</w:t>
      </w:r>
      <w:proofErr w:type="spellEnd"/>
      <w:r w:rsidRPr="00304441">
        <w:t xml:space="preserve"> </w:t>
      </w:r>
      <w:proofErr w:type="spellStart"/>
      <w:r w:rsidRPr="00304441">
        <w:t>ini</w:t>
      </w:r>
      <w:proofErr w:type="spellEnd"/>
      <w:r w:rsidRPr="00304441">
        <w:t xml:space="preserve"> </w:t>
      </w:r>
      <w:proofErr w:type="spellStart"/>
      <w:r w:rsidRPr="00304441">
        <w:t>analisis</w:t>
      </w:r>
      <w:proofErr w:type="spellEnd"/>
      <w:r w:rsidRPr="00304441">
        <w:t xml:space="preserve"> </w:t>
      </w:r>
      <w:proofErr w:type="spellStart"/>
      <w:r w:rsidRPr="00304441">
        <w:t>statistik</w:t>
      </w:r>
      <w:proofErr w:type="spellEnd"/>
      <w:r w:rsidRPr="00304441">
        <w:t xml:space="preserve"> </w:t>
      </w:r>
      <w:proofErr w:type="spellStart"/>
      <w:r w:rsidRPr="00304441">
        <w:t>infer</w:t>
      </w:r>
      <w:r>
        <w:t>en</w:t>
      </w:r>
      <w:r w:rsidRPr="00304441">
        <w:t>sial</w:t>
      </w:r>
      <w:proofErr w:type="spellEnd"/>
      <w:r>
        <w:t xml:space="preserve"> yang</w:t>
      </w:r>
      <w:r w:rsidRPr="00304441">
        <w:t xml:space="preserve"> </w:t>
      </w:r>
      <w:proofErr w:type="spellStart"/>
      <w:r w:rsidRPr="00304441">
        <w:t>diguanakan</w:t>
      </w:r>
      <w:proofErr w:type="spellEnd"/>
      <w:r w:rsidRPr="00304441">
        <w:t xml:space="preserve"> </w:t>
      </w:r>
      <w:proofErr w:type="spellStart"/>
      <w:r w:rsidRPr="00304441">
        <w:t>yaitu</w:t>
      </w:r>
      <w:proofErr w:type="spellEnd"/>
      <w:r w:rsidRPr="00304441">
        <w:t xml:space="preserve"> uji </w:t>
      </w:r>
      <w:proofErr w:type="spellStart"/>
      <w:r w:rsidRPr="00304441">
        <w:t>normalitas</w:t>
      </w:r>
      <w:proofErr w:type="spellEnd"/>
      <w:r w:rsidRPr="00304441">
        <w:t xml:space="preserve">, uji </w:t>
      </w:r>
      <w:proofErr w:type="spellStart"/>
      <w:r w:rsidRPr="00304441">
        <w:t>n</w:t>
      </w:r>
      <w:r>
        <w:t>ilai</w:t>
      </w:r>
      <w:proofErr w:type="spellEnd"/>
      <w:r>
        <w:t xml:space="preserve"> gain, uji t dan uji </w:t>
      </w:r>
      <w:proofErr w:type="spellStart"/>
      <w:r>
        <w:t>hipote</w:t>
      </w:r>
      <w:r w:rsidRPr="00304441">
        <w:t>sis</w:t>
      </w:r>
      <w:proofErr w:type="spellEnd"/>
      <w:r w:rsidRPr="00304441">
        <w:t xml:space="preserve">. Uji </w:t>
      </w:r>
      <w:proofErr w:type="spellStart"/>
      <w:r w:rsidRPr="00304441">
        <w:t>normalitas</w:t>
      </w:r>
      <w:proofErr w:type="spellEnd"/>
      <w:r w:rsidRPr="00304441">
        <w:t xml:space="preserve"> </w:t>
      </w:r>
      <w:proofErr w:type="spellStart"/>
      <w:r w:rsidRPr="00304441">
        <w:t>menggunakan</w:t>
      </w:r>
      <w:proofErr w:type="spellEnd"/>
      <w:r>
        <w:rPr>
          <w:sz w:val="28"/>
        </w:rPr>
        <w:t xml:space="preserve"> </w:t>
      </w:r>
      <w:proofErr w:type="spellStart"/>
      <w:r w:rsidRPr="00DF1105">
        <w:t>metode</w:t>
      </w:r>
      <w:proofErr w:type="spellEnd"/>
      <w:r w:rsidRPr="00DF1105">
        <w:t xml:space="preserve"> </w:t>
      </w:r>
      <w:proofErr w:type="spellStart"/>
      <w:r w:rsidRPr="00DF1105">
        <w:rPr>
          <w:i/>
        </w:rPr>
        <w:t>Kolmogrov</w:t>
      </w:r>
      <w:proofErr w:type="spellEnd"/>
      <w:r w:rsidRPr="00DF1105">
        <w:rPr>
          <w:i/>
        </w:rPr>
        <w:t xml:space="preserve">-Smirnov </w:t>
      </w:r>
      <w:r w:rsidRPr="00DF1105">
        <w:t xml:space="preserve">(Uji K-S). </w:t>
      </w:r>
      <w:proofErr w:type="spellStart"/>
      <w:r w:rsidRPr="00DF1105">
        <w:t>alasan</w:t>
      </w:r>
      <w:proofErr w:type="spellEnd"/>
      <w:r w:rsidRPr="00DF1105">
        <w:t xml:space="preserve"> </w:t>
      </w:r>
      <w:proofErr w:type="spellStart"/>
      <w:r w:rsidRPr="00DF1105">
        <w:t>peneliti</w:t>
      </w:r>
      <w:proofErr w:type="spellEnd"/>
      <w:r w:rsidRPr="00DF1105">
        <w:t xml:space="preserve"> </w:t>
      </w:r>
      <w:proofErr w:type="spellStart"/>
      <w:r w:rsidRPr="00DF1105">
        <w:t>menggunakan</w:t>
      </w:r>
      <w:proofErr w:type="spellEnd"/>
      <w:r w:rsidRPr="00DF1105">
        <w:t xml:space="preserve"> </w:t>
      </w:r>
      <w:proofErr w:type="spellStart"/>
      <w:r w:rsidRPr="00DF1105">
        <w:t>metode</w:t>
      </w:r>
      <w:proofErr w:type="spellEnd"/>
      <w:r w:rsidRPr="00DF1105">
        <w:t xml:space="preserve"> </w:t>
      </w:r>
      <w:proofErr w:type="spellStart"/>
      <w:r w:rsidRPr="00DF1105">
        <w:rPr>
          <w:i/>
        </w:rPr>
        <w:t>Kolmogrov</w:t>
      </w:r>
      <w:proofErr w:type="spellEnd"/>
      <w:r w:rsidRPr="00DF1105">
        <w:rPr>
          <w:i/>
        </w:rPr>
        <w:t>-Smirnov</w:t>
      </w:r>
      <w:r w:rsidRPr="00DF1105">
        <w:rPr>
          <w:b/>
          <w:i/>
        </w:rPr>
        <w:t xml:space="preserve"> </w:t>
      </w:r>
      <w:proofErr w:type="spellStart"/>
      <w:r w:rsidRPr="00DF1105">
        <w:t>karena</w:t>
      </w:r>
      <w:proofErr w:type="spellEnd"/>
      <w:r w:rsidRPr="00DF1105">
        <w:t xml:space="preserve"> </w:t>
      </w:r>
      <w:proofErr w:type="spellStart"/>
      <w:r w:rsidRPr="00DF1105">
        <w:t>dapat</w:t>
      </w:r>
      <w:proofErr w:type="spellEnd"/>
      <w:r w:rsidRPr="00DF1105">
        <w:t xml:space="preserve"> </w:t>
      </w:r>
      <w:proofErr w:type="spellStart"/>
      <w:r w:rsidRPr="00DF1105">
        <w:t>digunakan</w:t>
      </w:r>
      <w:proofErr w:type="spellEnd"/>
      <w:r w:rsidRPr="00DF1105">
        <w:t xml:space="preserve"> </w:t>
      </w:r>
      <w:proofErr w:type="spellStart"/>
      <w:r w:rsidRPr="00DF1105">
        <w:t>untuk</w:t>
      </w:r>
      <w:proofErr w:type="spellEnd"/>
      <w:r w:rsidRPr="00DF1105">
        <w:t xml:space="preserve"> data yang </w:t>
      </w:r>
      <w:proofErr w:type="spellStart"/>
      <w:r w:rsidRPr="00DF1105">
        <w:t>kecil</w:t>
      </w:r>
      <w:proofErr w:type="spellEnd"/>
      <w:r w:rsidRPr="00DF1105">
        <w:t>.</w:t>
      </w:r>
      <w:r>
        <w:t xml:space="preserve"> </w:t>
      </w:r>
      <w:r w:rsidRPr="00DF1105">
        <w:t xml:space="preserve">Dalam </w:t>
      </w:r>
      <w:proofErr w:type="spellStart"/>
      <w:r w:rsidRPr="00DF1105">
        <w:t>menguji</w:t>
      </w:r>
      <w:proofErr w:type="spellEnd"/>
      <w:r w:rsidRPr="00DF1105">
        <w:t xml:space="preserve"> data </w:t>
      </w:r>
      <w:proofErr w:type="spellStart"/>
      <w:r w:rsidRPr="00DF1105">
        <w:t>ini</w:t>
      </w:r>
      <w:proofErr w:type="spellEnd"/>
      <w:r w:rsidRPr="00DF1105">
        <w:t xml:space="preserve"> </w:t>
      </w:r>
      <w:proofErr w:type="spellStart"/>
      <w:r w:rsidRPr="00DF1105">
        <w:t>menggunakan</w:t>
      </w:r>
      <w:proofErr w:type="spellEnd"/>
      <w:r w:rsidRPr="00DF1105">
        <w:t xml:space="preserve"> uji </w:t>
      </w:r>
      <w:proofErr w:type="spellStart"/>
      <w:r w:rsidRPr="00DF1105">
        <w:rPr>
          <w:i/>
        </w:rPr>
        <w:t>Kolmogrov</w:t>
      </w:r>
      <w:proofErr w:type="spellEnd"/>
      <w:r w:rsidRPr="00DF1105">
        <w:rPr>
          <w:i/>
        </w:rPr>
        <w:t xml:space="preserve">-Smirnov </w:t>
      </w:r>
      <w:proofErr w:type="spellStart"/>
      <w:r w:rsidRPr="00DF1105">
        <w:t>dengan</w:t>
      </w:r>
      <w:proofErr w:type="spellEnd"/>
      <w:r>
        <w:t xml:space="preserve"> </w:t>
      </w:r>
      <w:proofErr w:type="spellStart"/>
      <w:r w:rsidRPr="00C85FBF">
        <w:t>Menentukan</w:t>
      </w:r>
      <w:proofErr w:type="spellEnd"/>
      <w:r w:rsidRPr="00C85FBF">
        <w:t xml:space="preserve"> </w:t>
      </w:r>
      <w:proofErr w:type="spellStart"/>
      <w:r w:rsidRPr="00C85FBF">
        <w:t>hipotesis</w:t>
      </w:r>
      <w:proofErr w:type="spellEnd"/>
      <w:r w:rsidRPr="00C85FBF">
        <w:t xml:space="preserve"> </w:t>
      </w:r>
      <w:proofErr w:type="spellStart"/>
      <w:r w:rsidRPr="00C85FBF">
        <w:t>nol</w:t>
      </w:r>
      <w:proofErr w:type="spellEnd"/>
      <w:r w:rsidRPr="00C85FBF">
        <w:t xml:space="preserve"> dan </w:t>
      </w:r>
      <w:proofErr w:type="spellStart"/>
      <w:r w:rsidRPr="00C85FBF">
        <w:t>h</w:t>
      </w:r>
      <w:r>
        <w:t>ipotesis</w:t>
      </w:r>
      <w:proofErr w:type="spellEnd"/>
      <w:r>
        <w:t xml:space="preserve"> </w:t>
      </w:r>
      <w:proofErr w:type="spellStart"/>
      <w:r>
        <w:t>alternatif</w:t>
      </w:r>
      <w:proofErr w:type="spellEnd"/>
      <w:r>
        <w:t xml:space="preserve"> </w:t>
      </w:r>
      <w:proofErr w:type="spellStart"/>
      <w:r>
        <w:t>serta</w:t>
      </w:r>
      <w:proofErr w:type="spellEnd"/>
      <w:r>
        <w:t xml:space="preserve"> </w:t>
      </w:r>
      <w:proofErr w:type="spellStart"/>
      <w:r>
        <w:t>taraf</w:t>
      </w:r>
      <w:proofErr w:type="spellEnd"/>
      <w:r>
        <w:t xml:space="preserve"> </w:t>
      </w:r>
      <w:proofErr w:type="spellStart"/>
      <w:r w:rsidRPr="00C85FBF">
        <w:t>signifikasi</w:t>
      </w:r>
      <w:proofErr w:type="spellEnd"/>
      <w:r>
        <w:t>.</w:t>
      </w:r>
    </w:p>
    <w:p w14:paraId="166C4BE2" w14:textId="77777777" w:rsidR="007A245E" w:rsidRDefault="007A245E" w:rsidP="00CB5435">
      <w:pPr>
        <w:ind w:left="720" w:hanging="360"/>
      </w:pPr>
      <w:r w:rsidRPr="00886068">
        <w:t>H</w:t>
      </w:r>
      <w:r w:rsidRPr="007A245E">
        <w:rPr>
          <w:vertAlign w:val="subscript"/>
        </w:rPr>
        <w:t xml:space="preserve">0 </w:t>
      </w:r>
      <w:r w:rsidRPr="00886068">
        <w:t xml:space="preserve">= data </w:t>
      </w:r>
      <w:proofErr w:type="spellStart"/>
      <w:r w:rsidRPr="00886068">
        <w:t>berdi</w:t>
      </w:r>
      <w:r>
        <w:t>s</w:t>
      </w:r>
      <w:r w:rsidRPr="00886068">
        <w:t>tribusi</w:t>
      </w:r>
      <w:proofErr w:type="spellEnd"/>
      <w:r w:rsidRPr="00886068">
        <w:t xml:space="preserve"> normal</w:t>
      </w:r>
    </w:p>
    <w:p w14:paraId="53A7E867" w14:textId="77777777" w:rsidR="007A245E" w:rsidRDefault="007A245E" w:rsidP="00CB5435">
      <w:pPr>
        <w:ind w:left="720" w:hanging="360"/>
      </w:pPr>
      <w:r w:rsidRPr="00886068">
        <w:t>H</w:t>
      </w:r>
      <w:r w:rsidRPr="007A245E">
        <w:rPr>
          <w:vertAlign w:val="subscript"/>
        </w:rPr>
        <w:t xml:space="preserve">1 </w:t>
      </w:r>
      <w:r w:rsidRPr="00886068">
        <w:t xml:space="preserve">= data </w:t>
      </w:r>
      <w:proofErr w:type="spellStart"/>
      <w:r w:rsidRPr="00886068">
        <w:t>berdistribusi</w:t>
      </w:r>
      <w:proofErr w:type="spellEnd"/>
      <w:r w:rsidRPr="00886068">
        <w:t xml:space="preserve"> </w:t>
      </w:r>
      <w:proofErr w:type="spellStart"/>
      <w:r w:rsidRPr="00886068">
        <w:t>tidak</w:t>
      </w:r>
      <w:proofErr w:type="spellEnd"/>
      <w:r w:rsidRPr="00886068">
        <w:t xml:space="preserve"> normal</w:t>
      </w:r>
    </w:p>
    <w:p w14:paraId="7A861F59" w14:textId="74B8A5DA" w:rsidR="007A245E" w:rsidRDefault="007A245E" w:rsidP="00CB5435">
      <w:pPr>
        <w:ind w:left="-76" w:firstLine="502"/>
      </w:pPr>
      <w:r w:rsidRPr="00886068">
        <w:t xml:space="preserve">α = 0,05 (5%) </w:t>
      </w:r>
      <w:proofErr w:type="spellStart"/>
      <w:r w:rsidRPr="00886068">
        <w:t>tingkat</w:t>
      </w:r>
      <w:proofErr w:type="spellEnd"/>
      <w:r w:rsidRPr="00886068">
        <w:t xml:space="preserve"> </w:t>
      </w:r>
      <w:proofErr w:type="spellStart"/>
      <w:r w:rsidRPr="00886068">
        <w:t>kepercayaan</w:t>
      </w:r>
      <w:proofErr w:type="spellEnd"/>
    </w:p>
    <w:p w14:paraId="53756BA9" w14:textId="77777777" w:rsidR="00CB5435" w:rsidRDefault="00CB5435" w:rsidP="00CB5435">
      <w:pPr>
        <w:ind w:left="-76" w:firstLine="502"/>
      </w:pPr>
    </w:p>
    <w:p w14:paraId="09941F63" w14:textId="33181387" w:rsidR="007A245E" w:rsidRDefault="007A245E" w:rsidP="007A245E">
      <w:pPr>
        <w:ind w:left="-142" w:firstLine="709"/>
      </w:pPr>
      <w:r>
        <w:t xml:space="preserve">Uji N-Gain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kognitif</w:t>
      </w:r>
      <w:proofErr w:type="spellEnd"/>
      <w:r>
        <w:t xml:space="preserve"> </w:t>
      </w:r>
      <w:proofErr w:type="spellStart"/>
      <w:r>
        <w:t>mahasiswa</w:t>
      </w:r>
      <w:proofErr w:type="spellEnd"/>
      <w:r>
        <w:t xml:space="preserve"> yang </w:t>
      </w:r>
      <w:proofErr w:type="spellStart"/>
      <w:r>
        <w:t>melakukan</w:t>
      </w:r>
      <w:proofErr w:type="spellEnd"/>
      <w:r>
        <w:t xml:space="preserve"> </w:t>
      </w:r>
      <w:proofErr w:type="spellStart"/>
      <w:r>
        <w:t>pembelajaran</w:t>
      </w:r>
      <w:proofErr w:type="spellEnd"/>
      <w:r>
        <w:t xml:space="preserve"> daring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Google</w:t>
      </w:r>
      <w:r w:rsidRPr="007A245E">
        <w:rPr>
          <w:i/>
        </w:rPr>
        <w:t xml:space="preserve"> Classroom</w:t>
      </w:r>
      <w:r>
        <w:t xml:space="preserve"> dan </w:t>
      </w:r>
      <w:r w:rsidRPr="00EC7DC3">
        <w:t>Google</w:t>
      </w:r>
      <w:r w:rsidRPr="007A245E">
        <w:rPr>
          <w:i/>
        </w:rPr>
        <w:t xml:space="preserve"> Meet</w:t>
      </w:r>
      <w:r>
        <w:t xml:space="preserve"> pada </w:t>
      </w:r>
      <w:proofErr w:type="spellStart"/>
      <w:r>
        <w:t>pelajaran</w:t>
      </w:r>
      <w:proofErr w:type="spellEnd"/>
      <w:r>
        <w:t xml:space="preserve"> </w:t>
      </w:r>
      <w:proofErr w:type="spellStart"/>
      <w:r>
        <w:t>matematika</w:t>
      </w:r>
      <w:proofErr w:type="spellEnd"/>
      <w:r>
        <w:t xml:space="preserve">. </w:t>
      </w:r>
      <w:proofErr w:type="spellStart"/>
      <w:r w:rsidRPr="00C1323D">
        <w:t>Perhitungan</w:t>
      </w:r>
      <w:proofErr w:type="spellEnd"/>
      <w:r w:rsidRPr="00C1323D">
        <w:t xml:space="preserve"> </w:t>
      </w:r>
      <w:proofErr w:type="spellStart"/>
      <w:r w:rsidRPr="00C1323D">
        <w:t>skor</w:t>
      </w:r>
      <w:proofErr w:type="spellEnd"/>
      <w:r w:rsidRPr="00C1323D">
        <w:t xml:space="preserve"> </w:t>
      </w:r>
      <w:r w:rsidRPr="007A245E">
        <w:rPr>
          <w:i/>
        </w:rPr>
        <w:t>gain</w:t>
      </w:r>
      <w:r w:rsidRPr="00C1323D">
        <w:t xml:space="preserve"> </w:t>
      </w:r>
      <w:proofErr w:type="spellStart"/>
      <w:r w:rsidRPr="00C1323D">
        <w:t>dapat</w:t>
      </w:r>
      <w:proofErr w:type="spellEnd"/>
      <w:r w:rsidRPr="00C1323D">
        <w:t xml:space="preserve"> </w:t>
      </w:r>
      <w:proofErr w:type="spellStart"/>
      <w:r w:rsidRPr="00C1323D">
        <w:t>dinyatakan</w:t>
      </w:r>
      <w:proofErr w:type="spellEnd"/>
      <w:r w:rsidRPr="00C1323D">
        <w:t xml:space="preserve"> </w:t>
      </w:r>
      <w:proofErr w:type="spellStart"/>
      <w:r w:rsidRPr="00C1323D">
        <w:t>dalam</w:t>
      </w:r>
      <w:proofErr w:type="spellEnd"/>
      <w:r w:rsidRPr="00C1323D">
        <w:t xml:space="preserve"> </w:t>
      </w:r>
      <w:proofErr w:type="spellStart"/>
      <w:r w:rsidRPr="00C1323D">
        <w:t>rumus</w:t>
      </w:r>
      <w:proofErr w:type="spellEnd"/>
      <w:r w:rsidRPr="00C1323D">
        <w:t xml:space="preserve"> </w:t>
      </w:r>
      <w:proofErr w:type="spellStart"/>
      <w:r w:rsidRPr="00C1323D">
        <w:t>berikut</w:t>
      </w:r>
      <w:proofErr w:type="spellEnd"/>
      <w:r>
        <w:t xml:space="preserve">: </w:t>
      </w:r>
    </w:p>
    <w:p w14:paraId="1284CD45" w14:textId="77777777" w:rsidR="007A245E" w:rsidRDefault="007A245E" w:rsidP="007A245E">
      <w:pPr>
        <w:ind w:left="720" w:hanging="360"/>
      </w:pPr>
      <w:r w:rsidRPr="007A245E">
        <w:rPr>
          <w:i/>
        </w:rPr>
        <w:t>N-Gain</w:t>
      </w:r>
      <w:r>
        <w:t xml:space="preserve"> = </w:t>
      </w:r>
      <m:oMath>
        <m:f>
          <m:fPr>
            <m:ctrlPr>
              <w:rPr>
                <w:rFonts w:ascii="Cambria Math" w:hAnsi="Cambria Math"/>
                <w:i/>
              </w:rPr>
            </m:ctrlPr>
          </m:fPr>
          <m:num>
            <m:r>
              <w:rPr>
                <w:rFonts w:ascii="Cambria Math" w:hAnsi="Cambria Math"/>
              </w:rPr>
              <m:t>sf-si</m:t>
            </m:r>
          </m:num>
          <m:den>
            <m:r>
              <w:rPr>
                <w:rFonts w:ascii="Cambria Math" w:hAnsi="Cambria Math"/>
              </w:rPr>
              <m:t>100-si</m:t>
            </m:r>
          </m:den>
        </m:f>
      </m:oMath>
    </w:p>
    <w:p w14:paraId="0BC37B4E" w14:textId="77777777" w:rsidR="007A245E" w:rsidRDefault="007A245E" w:rsidP="007A245E">
      <w:pPr>
        <w:ind w:left="284"/>
      </w:pPr>
      <w:proofErr w:type="spellStart"/>
      <w:r>
        <w:t>Keterangan</w:t>
      </w:r>
      <w:proofErr w:type="spellEnd"/>
    </w:p>
    <w:p w14:paraId="0DB112BE" w14:textId="77777777" w:rsidR="007A245E" w:rsidRDefault="007A245E" w:rsidP="007A245E">
      <w:pPr>
        <w:ind w:left="284"/>
      </w:pPr>
      <w:r w:rsidRPr="009C5585">
        <w:t xml:space="preserve">Sf = </w:t>
      </w:r>
      <w:proofErr w:type="spellStart"/>
      <w:r w:rsidRPr="009C5585">
        <w:t>skor</w:t>
      </w:r>
      <w:proofErr w:type="spellEnd"/>
      <w:r w:rsidRPr="009C5585">
        <w:t xml:space="preserve"> </w:t>
      </w:r>
      <w:r w:rsidRPr="007A245E">
        <w:rPr>
          <w:i/>
        </w:rPr>
        <w:t>posttest</w:t>
      </w:r>
    </w:p>
    <w:p w14:paraId="5F9A001D" w14:textId="740C0F3A" w:rsidR="007A245E" w:rsidRPr="007A245E" w:rsidRDefault="007A245E" w:rsidP="007A245E">
      <w:pPr>
        <w:ind w:left="284"/>
      </w:pPr>
      <w:r w:rsidRPr="009C5585">
        <w:t xml:space="preserve">Si = </w:t>
      </w:r>
      <w:proofErr w:type="spellStart"/>
      <w:r w:rsidRPr="009C5585">
        <w:t>skor</w:t>
      </w:r>
      <w:proofErr w:type="spellEnd"/>
      <w:r w:rsidRPr="009C5585">
        <w:rPr>
          <w:i/>
        </w:rPr>
        <w:t xml:space="preserve"> pretest</w:t>
      </w:r>
    </w:p>
    <w:bookmarkEnd w:id="4"/>
    <w:p w14:paraId="4A3CAE6B" w14:textId="77777777" w:rsidR="007A245E" w:rsidRDefault="007A245E" w:rsidP="007A245E">
      <w:pPr>
        <w:spacing w:line="360" w:lineRule="auto"/>
        <w:ind w:left="720" w:hanging="360"/>
      </w:pPr>
    </w:p>
    <w:p w14:paraId="479F048C" w14:textId="6ED12D84" w:rsidR="007A245E" w:rsidRPr="007A245E" w:rsidRDefault="007A245E" w:rsidP="007A245E">
      <w:pPr>
        <w:spacing w:line="360" w:lineRule="auto"/>
        <w:ind w:firstLine="567"/>
        <w:rPr>
          <w:bCs w:val="0"/>
        </w:rPr>
      </w:pPr>
      <w:r>
        <w:t xml:space="preserve">Data yang </w:t>
      </w:r>
      <w:proofErr w:type="spellStart"/>
      <w:r>
        <w:t>diperoleh</w:t>
      </w:r>
      <w:proofErr w:type="spellEnd"/>
      <w:r>
        <w:t xml:space="preserve"> </w:t>
      </w:r>
      <w:proofErr w:type="spellStart"/>
      <w:r>
        <w:t>kemudian</w:t>
      </w:r>
      <w:proofErr w:type="spellEnd"/>
      <w:r>
        <w:t xml:space="preserve"> </w:t>
      </w:r>
      <w:proofErr w:type="spellStart"/>
      <w:r>
        <w:t>dikelompokkan</w:t>
      </w:r>
      <w:proofErr w:type="spellEnd"/>
      <w:r>
        <w:t xml:space="preserve"> </w:t>
      </w:r>
      <w:proofErr w:type="spellStart"/>
      <w:r>
        <w:t>dengan</w:t>
      </w:r>
      <w:proofErr w:type="spellEnd"/>
      <w:r>
        <w:t xml:space="preserve"> </w:t>
      </w:r>
      <w:proofErr w:type="spellStart"/>
      <w:r>
        <w:t>kriteria</w:t>
      </w:r>
      <w:proofErr w:type="spellEnd"/>
      <w:r w:rsidRPr="009C5585">
        <w:t xml:space="preserve"> </w:t>
      </w:r>
      <w:proofErr w:type="spellStart"/>
      <w:r w:rsidRPr="009C5585">
        <w:t>nilai</w:t>
      </w:r>
      <w:proofErr w:type="spellEnd"/>
      <w:r w:rsidRPr="009C5585">
        <w:t xml:space="preserve"> </w:t>
      </w:r>
      <w:r w:rsidRPr="007A245E">
        <w:rPr>
          <w:i/>
        </w:rPr>
        <w:t xml:space="preserve">gain </w:t>
      </w:r>
      <w:proofErr w:type="spellStart"/>
      <w:r w:rsidRPr="009C5585">
        <w:t>sebagai</w:t>
      </w:r>
      <w:proofErr w:type="spellEnd"/>
      <w:r w:rsidRPr="009C5585">
        <w:t xml:space="preserve"> </w:t>
      </w:r>
      <w:proofErr w:type="spellStart"/>
      <w:r w:rsidRPr="009C5585">
        <w:t>berikut</w:t>
      </w:r>
      <w:proofErr w:type="spellEnd"/>
      <w:r w:rsidR="00E74221">
        <w:t>:</w:t>
      </w:r>
    </w:p>
    <w:p w14:paraId="3A7E4314" w14:textId="6FE279A1" w:rsidR="007A245E" w:rsidRPr="00CB5435" w:rsidRDefault="007A245E" w:rsidP="005C1C05">
      <w:pPr>
        <w:pStyle w:val="NamaTabel"/>
        <w:rPr>
          <w:bCs/>
          <w:noProof/>
          <w:lang w:eastAsia="id-ID"/>
        </w:rPr>
      </w:pPr>
      <w:r w:rsidRPr="00CB5435">
        <w:rPr>
          <w:noProof/>
          <w:lang w:eastAsia="id-ID"/>
        </w:rPr>
        <w:t>Tabel 3.</w:t>
      </w:r>
      <w:r w:rsidR="005C1C05">
        <w:rPr>
          <w:noProof/>
          <w:lang w:eastAsia="id-ID"/>
        </w:rPr>
        <w:tab/>
      </w:r>
      <w:r w:rsidRPr="00CB5435">
        <w:rPr>
          <w:noProof/>
          <w:lang w:eastAsia="id-ID"/>
        </w:rPr>
        <w:t xml:space="preserve">Kriteria Nilai </w:t>
      </w:r>
      <w:r w:rsidRPr="00CB5435">
        <w:rPr>
          <w:i/>
          <w:noProof/>
          <w:lang w:eastAsia="id-ID"/>
        </w:rPr>
        <w:t>Gain</w:t>
      </w:r>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4"/>
        <w:gridCol w:w="3857"/>
      </w:tblGrid>
      <w:tr w:rsidR="007A245E" w:rsidRPr="00CB5435" w14:paraId="7B9DFFE3" w14:textId="77777777" w:rsidTr="005C1C05">
        <w:trPr>
          <w:jc w:val="center"/>
        </w:trPr>
        <w:tc>
          <w:tcPr>
            <w:tcW w:w="2874" w:type="pct"/>
            <w:tcBorders>
              <w:top w:val="single" w:sz="4" w:space="0" w:color="auto"/>
              <w:bottom w:val="single" w:sz="4" w:space="0" w:color="auto"/>
            </w:tcBorders>
          </w:tcPr>
          <w:p w14:paraId="18E03667" w14:textId="77777777" w:rsidR="007A245E" w:rsidRPr="007A10A1" w:rsidRDefault="007A245E" w:rsidP="007A10A1">
            <w:pPr>
              <w:tabs>
                <w:tab w:val="left" w:pos="1926"/>
              </w:tabs>
              <w:jc w:val="center"/>
              <w:rPr>
                <w:b/>
                <w:color w:val="000000"/>
              </w:rPr>
            </w:pPr>
            <w:proofErr w:type="spellStart"/>
            <w:r w:rsidRPr="007A10A1">
              <w:rPr>
                <w:b/>
                <w:color w:val="000000"/>
              </w:rPr>
              <w:t>Kriteria</w:t>
            </w:r>
            <w:proofErr w:type="spellEnd"/>
            <w:r w:rsidRPr="007A10A1">
              <w:rPr>
                <w:b/>
                <w:color w:val="000000"/>
              </w:rPr>
              <w:t xml:space="preserve"> gain</w:t>
            </w:r>
          </w:p>
        </w:tc>
        <w:tc>
          <w:tcPr>
            <w:tcW w:w="2126" w:type="pct"/>
            <w:tcBorders>
              <w:top w:val="single" w:sz="4" w:space="0" w:color="auto"/>
              <w:bottom w:val="single" w:sz="4" w:space="0" w:color="auto"/>
            </w:tcBorders>
          </w:tcPr>
          <w:p w14:paraId="6C93C29D" w14:textId="77777777" w:rsidR="007A245E" w:rsidRPr="007A10A1" w:rsidRDefault="007A245E" w:rsidP="007A10A1">
            <w:pPr>
              <w:tabs>
                <w:tab w:val="left" w:pos="1926"/>
              </w:tabs>
              <w:jc w:val="center"/>
              <w:rPr>
                <w:b/>
                <w:color w:val="000000"/>
              </w:rPr>
            </w:pPr>
            <w:proofErr w:type="spellStart"/>
            <w:r w:rsidRPr="007A10A1">
              <w:rPr>
                <w:b/>
                <w:color w:val="000000"/>
              </w:rPr>
              <w:t>Interprestasi</w:t>
            </w:r>
            <w:proofErr w:type="spellEnd"/>
          </w:p>
        </w:tc>
      </w:tr>
      <w:tr w:rsidR="007A245E" w14:paraId="456D8FFA" w14:textId="77777777" w:rsidTr="005C1C05">
        <w:trPr>
          <w:jc w:val="center"/>
        </w:trPr>
        <w:tc>
          <w:tcPr>
            <w:tcW w:w="2874" w:type="pct"/>
            <w:tcBorders>
              <w:top w:val="single" w:sz="4" w:space="0" w:color="auto"/>
              <w:bottom w:val="nil"/>
            </w:tcBorders>
          </w:tcPr>
          <w:p w14:paraId="776E953B" w14:textId="77777777" w:rsidR="007A245E" w:rsidRPr="00CB5435" w:rsidRDefault="007A245E" w:rsidP="007A10A1">
            <w:pPr>
              <w:tabs>
                <w:tab w:val="left" w:pos="1926"/>
              </w:tabs>
              <w:jc w:val="center"/>
              <w:rPr>
                <w:bCs w:val="0"/>
                <w:color w:val="000000"/>
              </w:rPr>
            </w:pPr>
            <w:r w:rsidRPr="00CB5435">
              <w:rPr>
                <w:bCs w:val="0"/>
                <w:color w:val="000000"/>
              </w:rPr>
              <w:t>0,70 ≤ g ≤ 100</w:t>
            </w:r>
          </w:p>
        </w:tc>
        <w:tc>
          <w:tcPr>
            <w:tcW w:w="2126" w:type="pct"/>
            <w:tcBorders>
              <w:top w:val="single" w:sz="4" w:space="0" w:color="auto"/>
              <w:bottom w:val="nil"/>
            </w:tcBorders>
          </w:tcPr>
          <w:p w14:paraId="685FFCAE" w14:textId="77777777" w:rsidR="007A245E" w:rsidRPr="00545073" w:rsidRDefault="007A245E" w:rsidP="007A10A1">
            <w:pPr>
              <w:tabs>
                <w:tab w:val="left" w:pos="1926"/>
              </w:tabs>
              <w:jc w:val="center"/>
              <w:rPr>
                <w:color w:val="000000"/>
              </w:rPr>
            </w:pPr>
            <w:r w:rsidRPr="00545073">
              <w:rPr>
                <w:color w:val="000000"/>
              </w:rPr>
              <w:t>Tinggi</w:t>
            </w:r>
          </w:p>
        </w:tc>
      </w:tr>
      <w:tr w:rsidR="007A245E" w14:paraId="0AD19EE7" w14:textId="77777777" w:rsidTr="005C1C05">
        <w:trPr>
          <w:jc w:val="center"/>
        </w:trPr>
        <w:tc>
          <w:tcPr>
            <w:tcW w:w="2874" w:type="pct"/>
            <w:tcBorders>
              <w:top w:val="nil"/>
              <w:bottom w:val="nil"/>
            </w:tcBorders>
          </w:tcPr>
          <w:p w14:paraId="173951D3" w14:textId="77777777" w:rsidR="007A245E" w:rsidRPr="00CB5435" w:rsidRDefault="007A245E" w:rsidP="007A10A1">
            <w:pPr>
              <w:tabs>
                <w:tab w:val="left" w:pos="1926"/>
              </w:tabs>
              <w:jc w:val="center"/>
              <w:rPr>
                <w:bCs w:val="0"/>
                <w:color w:val="000000"/>
              </w:rPr>
            </w:pPr>
            <w:r w:rsidRPr="00CB5435">
              <w:rPr>
                <w:bCs w:val="0"/>
                <w:color w:val="000000"/>
              </w:rPr>
              <w:t>0,30 ≤ g ≤ 0,70</w:t>
            </w:r>
          </w:p>
        </w:tc>
        <w:tc>
          <w:tcPr>
            <w:tcW w:w="2126" w:type="pct"/>
            <w:tcBorders>
              <w:top w:val="nil"/>
              <w:bottom w:val="nil"/>
            </w:tcBorders>
          </w:tcPr>
          <w:p w14:paraId="0D04C3A1" w14:textId="77777777" w:rsidR="007A245E" w:rsidRPr="00545073" w:rsidRDefault="007A245E" w:rsidP="007A10A1">
            <w:pPr>
              <w:tabs>
                <w:tab w:val="left" w:pos="1926"/>
              </w:tabs>
              <w:jc w:val="center"/>
              <w:rPr>
                <w:color w:val="000000"/>
              </w:rPr>
            </w:pPr>
            <w:r w:rsidRPr="00545073">
              <w:rPr>
                <w:color w:val="000000"/>
              </w:rPr>
              <w:t>Sedang</w:t>
            </w:r>
          </w:p>
        </w:tc>
      </w:tr>
      <w:tr w:rsidR="007A245E" w14:paraId="446D19C7" w14:textId="77777777" w:rsidTr="005C1C05">
        <w:trPr>
          <w:jc w:val="center"/>
        </w:trPr>
        <w:tc>
          <w:tcPr>
            <w:tcW w:w="2874" w:type="pct"/>
            <w:tcBorders>
              <w:top w:val="nil"/>
              <w:bottom w:val="nil"/>
            </w:tcBorders>
          </w:tcPr>
          <w:p w14:paraId="26C9CC3A" w14:textId="77777777" w:rsidR="007A245E" w:rsidRPr="00CB5435" w:rsidRDefault="007A245E" w:rsidP="007A10A1">
            <w:pPr>
              <w:tabs>
                <w:tab w:val="left" w:pos="1926"/>
              </w:tabs>
              <w:jc w:val="center"/>
              <w:rPr>
                <w:bCs w:val="0"/>
                <w:color w:val="000000"/>
              </w:rPr>
            </w:pPr>
            <w:r w:rsidRPr="00CB5435">
              <w:rPr>
                <w:bCs w:val="0"/>
                <w:color w:val="000000"/>
              </w:rPr>
              <w:t>0,00 ≤ g ≤ 0,30</w:t>
            </w:r>
          </w:p>
        </w:tc>
        <w:tc>
          <w:tcPr>
            <w:tcW w:w="2126" w:type="pct"/>
            <w:tcBorders>
              <w:top w:val="nil"/>
              <w:bottom w:val="nil"/>
            </w:tcBorders>
          </w:tcPr>
          <w:p w14:paraId="26AC8B6A" w14:textId="77777777" w:rsidR="007A245E" w:rsidRPr="00545073" w:rsidRDefault="007A245E" w:rsidP="007A10A1">
            <w:pPr>
              <w:tabs>
                <w:tab w:val="left" w:pos="1926"/>
              </w:tabs>
              <w:jc w:val="center"/>
              <w:rPr>
                <w:color w:val="000000"/>
              </w:rPr>
            </w:pPr>
            <w:proofErr w:type="spellStart"/>
            <w:r w:rsidRPr="00545073">
              <w:rPr>
                <w:color w:val="000000"/>
              </w:rPr>
              <w:t>Rendah</w:t>
            </w:r>
            <w:proofErr w:type="spellEnd"/>
          </w:p>
        </w:tc>
      </w:tr>
      <w:tr w:rsidR="007A245E" w14:paraId="537B9180" w14:textId="77777777" w:rsidTr="005C1C05">
        <w:trPr>
          <w:jc w:val="center"/>
        </w:trPr>
        <w:tc>
          <w:tcPr>
            <w:tcW w:w="2874" w:type="pct"/>
            <w:tcBorders>
              <w:top w:val="nil"/>
              <w:bottom w:val="nil"/>
            </w:tcBorders>
          </w:tcPr>
          <w:p w14:paraId="2882D0F2" w14:textId="77777777" w:rsidR="007A245E" w:rsidRPr="00CB5435" w:rsidRDefault="007A245E" w:rsidP="007A10A1">
            <w:pPr>
              <w:tabs>
                <w:tab w:val="left" w:pos="1926"/>
              </w:tabs>
              <w:jc w:val="center"/>
              <w:rPr>
                <w:bCs w:val="0"/>
                <w:color w:val="000000"/>
              </w:rPr>
            </w:pPr>
            <w:r w:rsidRPr="00CB5435">
              <w:rPr>
                <w:bCs w:val="0"/>
                <w:color w:val="000000"/>
              </w:rPr>
              <w:t>g = 0,00</w:t>
            </w:r>
          </w:p>
        </w:tc>
        <w:tc>
          <w:tcPr>
            <w:tcW w:w="2126" w:type="pct"/>
            <w:tcBorders>
              <w:top w:val="nil"/>
              <w:bottom w:val="nil"/>
            </w:tcBorders>
          </w:tcPr>
          <w:p w14:paraId="3D968BBC" w14:textId="77777777" w:rsidR="007A245E" w:rsidRPr="00545073" w:rsidRDefault="007A245E" w:rsidP="007A10A1">
            <w:pPr>
              <w:tabs>
                <w:tab w:val="left" w:pos="1926"/>
              </w:tabs>
              <w:jc w:val="center"/>
              <w:rPr>
                <w:color w:val="000000"/>
              </w:rPr>
            </w:pPr>
            <w:proofErr w:type="spellStart"/>
            <w:r w:rsidRPr="00545073">
              <w:rPr>
                <w:color w:val="000000"/>
              </w:rPr>
              <w:t>tidak</w:t>
            </w:r>
            <w:proofErr w:type="spellEnd"/>
            <w:r w:rsidRPr="00545073">
              <w:rPr>
                <w:color w:val="000000"/>
              </w:rPr>
              <w:t xml:space="preserve"> </w:t>
            </w:r>
            <w:proofErr w:type="spellStart"/>
            <w:r w:rsidRPr="00545073">
              <w:rPr>
                <w:color w:val="000000"/>
              </w:rPr>
              <w:t>terjadi</w:t>
            </w:r>
            <w:proofErr w:type="spellEnd"/>
            <w:r w:rsidRPr="00545073">
              <w:rPr>
                <w:color w:val="000000"/>
              </w:rPr>
              <w:t xml:space="preserve"> </w:t>
            </w:r>
            <w:proofErr w:type="spellStart"/>
            <w:r w:rsidRPr="00545073">
              <w:rPr>
                <w:color w:val="000000"/>
              </w:rPr>
              <w:t>peningktan</w:t>
            </w:r>
            <w:proofErr w:type="spellEnd"/>
          </w:p>
        </w:tc>
      </w:tr>
      <w:tr w:rsidR="007A245E" w14:paraId="77A2DEBD" w14:textId="77777777" w:rsidTr="005C1C05">
        <w:trPr>
          <w:jc w:val="center"/>
        </w:trPr>
        <w:tc>
          <w:tcPr>
            <w:tcW w:w="2874" w:type="pct"/>
            <w:tcBorders>
              <w:top w:val="nil"/>
              <w:bottom w:val="single" w:sz="4" w:space="0" w:color="auto"/>
            </w:tcBorders>
          </w:tcPr>
          <w:p w14:paraId="4689AC0C" w14:textId="77777777" w:rsidR="007A245E" w:rsidRPr="00CB5435" w:rsidRDefault="007A245E" w:rsidP="007A10A1">
            <w:pPr>
              <w:tabs>
                <w:tab w:val="left" w:pos="1926"/>
              </w:tabs>
              <w:jc w:val="center"/>
              <w:rPr>
                <w:bCs w:val="0"/>
                <w:color w:val="000000"/>
              </w:rPr>
            </w:pPr>
            <w:r w:rsidRPr="00CB5435">
              <w:rPr>
                <w:bCs w:val="0"/>
                <w:color w:val="000000"/>
              </w:rPr>
              <w:t>-1,00 ≤ g ≤ 0,00</w:t>
            </w:r>
          </w:p>
        </w:tc>
        <w:tc>
          <w:tcPr>
            <w:tcW w:w="2126" w:type="pct"/>
            <w:tcBorders>
              <w:top w:val="nil"/>
              <w:bottom w:val="single" w:sz="4" w:space="0" w:color="auto"/>
            </w:tcBorders>
          </w:tcPr>
          <w:p w14:paraId="2A9A2C51" w14:textId="77777777" w:rsidR="007A245E" w:rsidRPr="00545073" w:rsidRDefault="007A245E" w:rsidP="007A10A1">
            <w:pPr>
              <w:tabs>
                <w:tab w:val="left" w:pos="1926"/>
              </w:tabs>
              <w:jc w:val="center"/>
              <w:rPr>
                <w:color w:val="000000"/>
              </w:rPr>
            </w:pPr>
            <w:proofErr w:type="spellStart"/>
            <w:r w:rsidRPr="00545073">
              <w:rPr>
                <w:color w:val="000000"/>
              </w:rPr>
              <w:t>Terjadi</w:t>
            </w:r>
            <w:proofErr w:type="spellEnd"/>
            <w:r w:rsidRPr="00545073">
              <w:rPr>
                <w:color w:val="000000"/>
              </w:rPr>
              <w:t xml:space="preserve"> </w:t>
            </w:r>
            <w:proofErr w:type="spellStart"/>
            <w:r w:rsidRPr="00545073">
              <w:rPr>
                <w:color w:val="000000"/>
              </w:rPr>
              <w:t>penurunan</w:t>
            </w:r>
            <w:proofErr w:type="spellEnd"/>
          </w:p>
        </w:tc>
      </w:tr>
    </w:tbl>
    <w:p w14:paraId="42EDEBE8" w14:textId="69CC03C8" w:rsidR="00064711" w:rsidRDefault="007A245E" w:rsidP="007A245E">
      <w:pPr>
        <w:pStyle w:val="NewNormal"/>
        <w:jc w:val="right"/>
        <w:rPr>
          <w:noProof/>
        </w:rPr>
      </w:pPr>
      <w:r>
        <w:rPr>
          <w:noProof/>
        </w:rPr>
        <w:t>(Sumber Agip adaptasi</w:t>
      </w:r>
      <w:r w:rsidRPr="00EE7B2A">
        <w:rPr>
          <w:noProof/>
        </w:rPr>
        <w:t xml:space="preserve"> Hamid, Dkk,</w:t>
      </w:r>
      <w:r w:rsidR="00E74221">
        <w:rPr>
          <w:noProof/>
        </w:rPr>
        <w:t xml:space="preserve"> </w:t>
      </w:r>
      <w:r w:rsidRPr="00EE7B2A">
        <w:rPr>
          <w:noProof/>
        </w:rPr>
        <w:t>2021)</w:t>
      </w:r>
    </w:p>
    <w:p w14:paraId="0A75EB69" w14:textId="77777777" w:rsidR="00DE32F3" w:rsidRDefault="00DE32F3" w:rsidP="007A245E">
      <w:pPr>
        <w:pStyle w:val="NewNormal"/>
        <w:jc w:val="right"/>
        <w:rPr>
          <w:noProof/>
        </w:rPr>
      </w:pPr>
    </w:p>
    <w:p w14:paraId="5D2F0BCA" w14:textId="0057FBAC" w:rsidR="00D252F9" w:rsidRPr="00D252F9" w:rsidRDefault="00D252F9" w:rsidP="00D252F9">
      <w:pPr>
        <w:pStyle w:val="NewNormal"/>
      </w:pPr>
      <w:r>
        <w:rPr>
          <w:noProof/>
          <w:lang w:eastAsia="id-ID"/>
        </w:rPr>
        <w:t xml:space="preserve">Uji hipotesis dalam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melihat</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sebelum</w:t>
      </w:r>
      <w:proofErr w:type="spellEnd"/>
      <w:r>
        <w:t xml:space="preserve"> dan </w:t>
      </w:r>
      <w:proofErr w:type="spellStart"/>
      <w:r>
        <w:t>sesudah</w:t>
      </w:r>
      <w:proofErr w:type="spellEnd"/>
      <w:r>
        <w:t xml:space="preserve"> di </w:t>
      </w:r>
      <w:proofErr w:type="spellStart"/>
      <w:r>
        <w:t>berikanya</w:t>
      </w:r>
      <w:proofErr w:type="spellEnd"/>
      <w:r>
        <w:t xml:space="preserve"> </w:t>
      </w:r>
      <w:proofErr w:type="spellStart"/>
      <w:r>
        <w:t>perlakuan</w:t>
      </w:r>
      <w:proofErr w:type="spellEnd"/>
      <w:r>
        <w:t xml:space="preserve">. Uji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w:t>
      </w:r>
      <w:r w:rsidRPr="0056100B">
        <w:t xml:space="preserve">Uji </w:t>
      </w:r>
      <w:r w:rsidRPr="0056100B">
        <w:rPr>
          <w:i/>
        </w:rPr>
        <w:t>one sample t test</w:t>
      </w:r>
      <w:r>
        <w:t>.</w:t>
      </w:r>
    </w:p>
    <w:p w14:paraId="212832A8" w14:textId="1C39A129" w:rsidR="00912938" w:rsidRPr="00B852BF" w:rsidRDefault="00694722" w:rsidP="00D252F9">
      <w:pPr>
        <w:pStyle w:val="ListParagraph"/>
        <w:ind w:left="567" w:hanging="567"/>
        <w:rPr>
          <w:lang w:val="sv-SE"/>
        </w:rPr>
      </w:pPr>
      <w:r w:rsidRPr="00912938">
        <w:rPr>
          <w:lang w:val="sv-SE"/>
        </w:rPr>
        <w:t xml:space="preserve">Hasil </w:t>
      </w:r>
      <w:proofErr w:type="spellStart"/>
      <w:r w:rsidRPr="0035763A">
        <w:t>Penelitian</w:t>
      </w:r>
      <w:proofErr w:type="spellEnd"/>
      <w:r w:rsidR="00BF56A7">
        <w:rPr>
          <w:lang w:val="id-ID"/>
        </w:rPr>
        <w:t xml:space="preserve"> dan Pembahasan</w:t>
      </w:r>
    </w:p>
    <w:p w14:paraId="24A438AB" w14:textId="3715BC8A" w:rsidR="00D252F9" w:rsidRDefault="00D252F9" w:rsidP="005C1C05">
      <w:pPr>
        <w:pStyle w:val="NewNormal"/>
      </w:pPr>
      <w:proofErr w:type="spellStart"/>
      <w:r>
        <w:t>Setelah</w:t>
      </w:r>
      <w:proofErr w:type="spellEnd"/>
      <w:r>
        <w:t xml:space="preserve"> </w:t>
      </w:r>
      <w:proofErr w:type="spellStart"/>
      <w:r>
        <w:t>melakukan</w:t>
      </w:r>
      <w:proofErr w:type="spellEnd"/>
      <w:r>
        <w:t xml:space="preserve"> </w:t>
      </w:r>
      <w:proofErr w:type="spellStart"/>
      <w:r>
        <w:t>penelitian</w:t>
      </w:r>
      <w:proofErr w:type="spellEnd"/>
      <w:r>
        <w:t xml:space="preserve"> pada </w:t>
      </w:r>
      <w:proofErr w:type="spellStart"/>
      <w:r>
        <w:t>mahasiswa</w:t>
      </w:r>
      <w:proofErr w:type="spellEnd"/>
      <w:r>
        <w:t xml:space="preserve"> semester II Program Studi </w:t>
      </w:r>
      <w:proofErr w:type="spellStart"/>
      <w:r>
        <w:t>Matematika</w:t>
      </w:r>
      <w:proofErr w:type="spellEnd"/>
      <w:r>
        <w:t xml:space="preserve"> Universitas Muhammadiyah Sorong </w:t>
      </w:r>
      <w:proofErr w:type="spellStart"/>
      <w:r>
        <w:t>hasil</w:t>
      </w:r>
      <w:proofErr w:type="spellEnd"/>
      <w:r>
        <w:t xml:space="preserve"> </w:t>
      </w:r>
      <w:proofErr w:type="spellStart"/>
      <w:r>
        <w:t>penelitian</w:t>
      </w:r>
      <w:proofErr w:type="spellEnd"/>
      <w:r>
        <w:t xml:space="preserve"> </w:t>
      </w:r>
      <w:proofErr w:type="spellStart"/>
      <w:r>
        <w:t>menunjukkan</w:t>
      </w:r>
      <w:proofErr w:type="spellEnd"/>
      <w:r>
        <w:t xml:space="preserve"> </w:t>
      </w:r>
      <w:proofErr w:type="spellStart"/>
      <w:r>
        <w:t>terdapat</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setelah</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CC6A4A">
        <w:rPr>
          <w:i/>
        </w:rPr>
        <w:t>Classroom</w:t>
      </w:r>
      <w:r>
        <w:t xml:space="preserve"> dan </w:t>
      </w:r>
      <w:r w:rsidRPr="00EC7DC3">
        <w:t>Google</w:t>
      </w:r>
      <w:r w:rsidRPr="00CC6A4A">
        <w:rPr>
          <w:i/>
        </w:rPr>
        <w:t xml:space="preserve"> Meet</w:t>
      </w:r>
      <w:r>
        <w:t xml:space="preserve">. Hal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perolehan</w:t>
      </w:r>
      <w:proofErr w:type="spellEnd"/>
      <w:r>
        <w:t xml:space="preserve"> </w:t>
      </w:r>
      <w:proofErr w:type="spellStart"/>
      <w:r>
        <w:t>nilai</w:t>
      </w:r>
      <w:proofErr w:type="spellEnd"/>
      <w:r>
        <w:t xml:space="preserve"> </w:t>
      </w:r>
      <w:r w:rsidRPr="00CC6A4A">
        <w:rPr>
          <w:i/>
        </w:rPr>
        <w:t>pretest</w:t>
      </w:r>
      <w:r>
        <w:t xml:space="preserve"> dan </w:t>
      </w:r>
      <w:r w:rsidRPr="00CC6A4A">
        <w:rPr>
          <w:i/>
        </w:rPr>
        <w:t>posttest</w:t>
      </w:r>
      <w:r>
        <w:t xml:space="preserve"> </w:t>
      </w:r>
      <w:proofErr w:type="spellStart"/>
      <w:r>
        <w:t>mahasiswa</w:t>
      </w:r>
      <w:proofErr w:type="spellEnd"/>
      <w:r>
        <w:t xml:space="preserve"> </w:t>
      </w:r>
      <w:proofErr w:type="spellStart"/>
      <w:r>
        <w:t>dalam</w:t>
      </w:r>
      <w:proofErr w:type="spellEnd"/>
      <w:r>
        <w:t xml:space="preserve"> </w:t>
      </w:r>
      <w:r w:rsidR="00CC6A4A">
        <w:t>table 4</w:t>
      </w:r>
      <w:r>
        <w:t xml:space="preserve"> di </w:t>
      </w:r>
      <w:proofErr w:type="spellStart"/>
      <w:r>
        <w:t>bawah</w:t>
      </w:r>
      <w:proofErr w:type="spellEnd"/>
      <w:r>
        <w:t xml:space="preserve"> </w:t>
      </w:r>
      <w:proofErr w:type="spellStart"/>
      <w:r>
        <w:t>ini</w:t>
      </w:r>
      <w:proofErr w:type="spellEnd"/>
      <w:r>
        <w:t>:</w:t>
      </w:r>
    </w:p>
    <w:p w14:paraId="4B1EBA6F" w14:textId="3210C0DD" w:rsidR="00D252F9" w:rsidRPr="00396862" w:rsidRDefault="00D252F9" w:rsidP="007A10A1">
      <w:pPr>
        <w:pStyle w:val="NamaTabel"/>
      </w:pPr>
      <w:r>
        <w:t>Tabel 4.</w:t>
      </w:r>
      <w:r w:rsidR="007A10A1">
        <w:tab/>
      </w:r>
      <w:r>
        <w:t xml:space="preserve">Nilai Hasil </w:t>
      </w:r>
      <w:r w:rsidRPr="00A8048E">
        <w:rPr>
          <w:i/>
        </w:rPr>
        <w:t>pretest</w:t>
      </w:r>
      <w:r>
        <w:t xml:space="preserve"> dan </w:t>
      </w:r>
      <w:r w:rsidRPr="00A8048E">
        <w:rPr>
          <w:i/>
        </w:rPr>
        <w:t>posttest</w:t>
      </w:r>
    </w:p>
    <w:tbl>
      <w:tblPr>
        <w:tblStyle w:val="TableGrid"/>
        <w:tblpPr w:leftFromText="180" w:rightFromText="180" w:vertAnchor="text" w:tblpXSpec="center" w:tblpY="1"/>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62"/>
        <w:gridCol w:w="2290"/>
        <w:gridCol w:w="1059"/>
        <w:gridCol w:w="1629"/>
        <w:gridCol w:w="7"/>
        <w:gridCol w:w="1294"/>
        <w:gridCol w:w="1430"/>
      </w:tblGrid>
      <w:tr w:rsidR="00D252F9" w14:paraId="5721572A" w14:textId="77777777" w:rsidTr="007A10A1">
        <w:trPr>
          <w:trHeight w:val="20"/>
        </w:trPr>
        <w:tc>
          <w:tcPr>
            <w:tcW w:w="751" w:type="pct"/>
            <w:vMerge w:val="restart"/>
          </w:tcPr>
          <w:p w14:paraId="74E304A5" w14:textId="77777777" w:rsidR="00D252F9" w:rsidRPr="00545073" w:rsidRDefault="00D252F9" w:rsidP="007A10A1">
            <w:pPr>
              <w:pStyle w:val="ListParagraph"/>
              <w:numPr>
                <w:ilvl w:val="0"/>
                <w:numId w:val="0"/>
              </w:numPr>
              <w:spacing w:before="0"/>
              <w:jc w:val="center"/>
              <w:rPr>
                <w:b w:val="0"/>
                <w:bCs w:val="0"/>
                <w:color w:val="000000"/>
              </w:rPr>
            </w:pPr>
            <w:r w:rsidRPr="00545073">
              <w:rPr>
                <w:color w:val="000000"/>
              </w:rPr>
              <w:t>Nilai</w:t>
            </w:r>
          </w:p>
        </w:tc>
        <w:tc>
          <w:tcPr>
            <w:tcW w:w="1262" w:type="pct"/>
            <w:vMerge w:val="restart"/>
          </w:tcPr>
          <w:p w14:paraId="4436235B" w14:textId="77777777" w:rsidR="00D252F9" w:rsidRPr="00545073" w:rsidRDefault="00D252F9" w:rsidP="007A10A1">
            <w:pPr>
              <w:pStyle w:val="ListParagraph"/>
              <w:numPr>
                <w:ilvl w:val="0"/>
                <w:numId w:val="0"/>
              </w:numPr>
              <w:spacing w:before="0"/>
              <w:jc w:val="center"/>
              <w:rPr>
                <w:b w:val="0"/>
                <w:bCs w:val="0"/>
                <w:color w:val="000000"/>
              </w:rPr>
            </w:pPr>
            <w:proofErr w:type="spellStart"/>
            <w:r w:rsidRPr="00545073">
              <w:rPr>
                <w:color w:val="000000"/>
              </w:rPr>
              <w:t>Kategori</w:t>
            </w:r>
            <w:proofErr w:type="spellEnd"/>
          </w:p>
        </w:tc>
        <w:tc>
          <w:tcPr>
            <w:tcW w:w="1486" w:type="pct"/>
            <w:gridSpan w:val="3"/>
          </w:tcPr>
          <w:p w14:paraId="6BF725CF" w14:textId="77777777" w:rsidR="00D252F9" w:rsidRPr="00545073" w:rsidRDefault="00D252F9" w:rsidP="007A10A1">
            <w:pPr>
              <w:pStyle w:val="ListParagraph"/>
              <w:numPr>
                <w:ilvl w:val="0"/>
                <w:numId w:val="0"/>
              </w:numPr>
              <w:spacing w:before="0"/>
              <w:jc w:val="center"/>
              <w:rPr>
                <w:b w:val="0"/>
                <w:bCs w:val="0"/>
                <w:color w:val="000000"/>
              </w:rPr>
            </w:pPr>
            <w:proofErr w:type="spellStart"/>
            <w:r w:rsidRPr="00545073">
              <w:rPr>
                <w:color w:val="000000"/>
              </w:rPr>
              <w:t>Frekuensi</w:t>
            </w:r>
            <w:proofErr w:type="spellEnd"/>
          </w:p>
        </w:tc>
        <w:tc>
          <w:tcPr>
            <w:tcW w:w="1502" w:type="pct"/>
            <w:gridSpan w:val="2"/>
          </w:tcPr>
          <w:p w14:paraId="0372688B" w14:textId="77777777" w:rsidR="00D252F9" w:rsidRPr="00545073" w:rsidRDefault="00D252F9" w:rsidP="007A10A1">
            <w:pPr>
              <w:pStyle w:val="ListParagraph"/>
              <w:numPr>
                <w:ilvl w:val="0"/>
                <w:numId w:val="0"/>
              </w:numPr>
              <w:spacing w:before="0"/>
              <w:jc w:val="center"/>
              <w:rPr>
                <w:b w:val="0"/>
                <w:bCs w:val="0"/>
                <w:color w:val="000000"/>
              </w:rPr>
            </w:pPr>
            <w:proofErr w:type="spellStart"/>
            <w:r w:rsidRPr="00545073">
              <w:rPr>
                <w:color w:val="000000"/>
              </w:rPr>
              <w:t>Presentase</w:t>
            </w:r>
            <w:proofErr w:type="spellEnd"/>
            <w:r w:rsidRPr="00545073">
              <w:rPr>
                <w:color w:val="000000"/>
              </w:rPr>
              <w:t xml:space="preserve"> %</w:t>
            </w:r>
          </w:p>
        </w:tc>
      </w:tr>
      <w:tr w:rsidR="00D252F9" w14:paraId="4AC02C31" w14:textId="77777777" w:rsidTr="007A10A1">
        <w:trPr>
          <w:trHeight w:val="20"/>
        </w:trPr>
        <w:tc>
          <w:tcPr>
            <w:tcW w:w="751" w:type="pct"/>
            <w:vMerge/>
            <w:tcBorders>
              <w:bottom w:val="single" w:sz="4" w:space="0" w:color="auto"/>
            </w:tcBorders>
          </w:tcPr>
          <w:p w14:paraId="3519C8B7" w14:textId="77777777" w:rsidR="00D252F9" w:rsidRPr="00545073" w:rsidRDefault="00D252F9" w:rsidP="007A10A1">
            <w:pPr>
              <w:pStyle w:val="ListParagraph"/>
              <w:spacing w:before="0"/>
              <w:ind w:left="0"/>
              <w:jc w:val="center"/>
              <w:rPr>
                <w:b w:val="0"/>
                <w:bCs w:val="0"/>
                <w:color w:val="000000"/>
              </w:rPr>
            </w:pPr>
          </w:p>
        </w:tc>
        <w:tc>
          <w:tcPr>
            <w:tcW w:w="1262" w:type="pct"/>
            <w:vMerge/>
            <w:tcBorders>
              <w:bottom w:val="single" w:sz="4" w:space="0" w:color="auto"/>
            </w:tcBorders>
          </w:tcPr>
          <w:p w14:paraId="3935E1E2" w14:textId="77777777" w:rsidR="00D252F9" w:rsidRPr="00545073" w:rsidRDefault="00D252F9" w:rsidP="007A10A1">
            <w:pPr>
              <w:pStyle w:val="ListParagraph"/>
              <w:spacing w:before="0"/>
              <w:ind w:left="0"/>
              <w:jc w:val="center"/>
              <w:rPr>
                <w:color w:val="000000"/>
              </w:rPr>
            </w:pPr>
          </w:p>
        </w:tc>
        <w:tc>
          <w:tcPr>
            <w:tcW w:w="584" w:type="pct"/>
            <w:tcBorders>
              <w:bottom w:val="single" w:sz="4" w:space="0" w:color="auto"/>
            </w:tcBorders>
          </w:tcPr>
          <w:p w14:paraId="632766ED" w14:textId="77777777" w:rsidR="00D252F9" w:rsidRPr="00545073" w:rsidRDefault="00D252F9" w:rsidP="007A10A1">
            <w:pPr>
              <w:pStyle w:val="ListParagraph"/>
              <w:numPr>
                <w:ilvl w:val="0"/>
                <w:numId w:val="0"/>
              </w:numPr>
              <w:spacing w:before="0"/>
              <w:jc w:val="center"/>
              <w:rPr>
                <w:color w:val="000000"/>
              </w:rPr>
            </w:pPr>
            <w:proofErr w:type="spellStart"/>
            <w:r w:rsidRPr="00545073">
              <w:rPr>
                <w:color w:val="000000"/>
              </w:rPr>
              <w:t>Pretes</w:t>
            </w:r>
            <w:proofErr w:type="spellEnd"/>
          </w:p>
        </w:tc>
        <w:tc>
          <w:tcPr>
            <w:tcW w:w="898" w:type="pct"/>
            <w:tcBorders>
              <w:bottom w:val="single" w:sz="4" w:space="0" w:color="auto"/>
            </w:tcBorders>
          </w:tcPr>
          <w:p w14:paraId="79A48B67" w14:textId="0B0F2E58" w:rsidR="00D252F9" w:rsidRPr="005C1C05" w:rsidRDefault="00D252F9" w:rsidP="007A10A1">
            <w:pPr>
              <w:jc w:val="center"/>
              <w:rPr>
                <w:b/>
                <w:bCs w:val="0"/>
                <w:color w:val="000000"/>
              </w:rPr>
            </w:pPr>
            <w:r w:rsidRPr="005C1C05">
              <w:rPr>
                <w:b/>
                <w:bCs w:val="0"/>
                <w:color w:val="000000"/>
              </w:rPr>
              <w:t>Posttes</w:t>
            </w:r>
            <w:r w:rsidR="00E74221" w:rsidRPr="005C1C05">
              <w:rPr>
                <w:b/>
                <w:bCs w:val="0"/>
                <w:color w:val="000000"/>
              </w:rPr>
              <w:t>t</w:t>
            </w:r>
          </w:p>
        </w:tc>
        <w:tc>
          <w:tcPr>
            <w:tcW w:w="717" w:type="pct"/>
            <w:gridSpan w:val="2"/>
            <w:tcBorders>
              <w:bottom w:val="single" w:sz="4" w:space="0" w:color="auto"/>
            </w:tcBorders>
          </w:tcPr>
          <w:p w14:paraId="3884F18B" w14:textId="77777777" w:rsidR="00D252F9" w:rsidRPr="00545073" w:rsidRDefault="00D252F9" w:rsidP="007A10A1">
            <w:pPr>
              <w:pStyle w:val="ListParagraph"/>
              <w:numPr>
                <w:ilvl w:val="0"/>
                <w:numId w:val="0"/>
              </w:numPr>
              <w:spacing w:before="0"/>
              <w:jc w:val="center"/>
              <w:rPr>
                <w:color w:val="000000"/>
              </w:rPr>
            </w:pPr>
            <w:r w:rsidRPr="00545073">
              <w:rPr>
                <w:color w:val="000000"/>
              </w:rPr>
              <w:t>Pretest</w:t>
            </w:r>
          </w:p>
        </w:tc>
        <w:tc>
          <w:tcPr>
            <w:tcW w:w="787" w:type="pct"/>
            <w:tcBorders>
              <w:bottom w:val="single" w:sz="4" w:space="0" w:color="auto"/>
            </w:tcBorders>
          </w:tcPr>
          <w:p w14:paraId="5F33368A" w14:textId="60718CB4" w:rsidR="00D252F9" w:rsidRPr="00545073" w:rsidRDefault="00D252F9" w:rsidP="007A10A1">
            <w:pPr>
              <w:pStyle w:val="ListParagraph"/>
              <w:numPr>
                <w:ilvl w:val="0"/>
                <w:numId w:val="0"/>
              </w:numPr>
              <w:spacing w:before="0"/>
              <w:jc w:val="center"/>
              <w:rPr>
                <w:color w:val="000000"/>
              </w:rPr>
            </w:pPr>
            <w:r w:rsidRPr="00545073">
              <w:rPr>
                <w:color w:val="000000"/>
              </w:rPr>
              <w:t>Posttes</w:t>
            </w:r>
            <w:r w:rsidR="00E74221">
              <w:rPr>
                <w:color w:val="000000"/>
              </w:rPr>
              <w:t>t</w:t>
            </w:r>
          </w:p>
        </w:tc>
      </w:tr>
      <w:tr w:rsidR="00D252F9" w:rsidRPr="00CC6A4A" w14:paraId="578D063B" w14:textId="77777777" w:rsidTr="007A10A1">
        <w:trPr>
          <w:trHeight w:val="20"/>
        </w:trPr>
        <w:tc>
          <w:tcPr>
            <w:tcW w:w="751" w:type="pct"/>
            <w:tcBorders>
              <w:bottom w:val="nil"/>
            </w:tcBorders>
            <w:vAlign w:val="center"/>
          </w:tcPr>
          <w:p w14:paraId="496C286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85-100</w:t>
            </w:r>
          </w:p>
        </w:tc>
        <w:tc>
          <w:tcPr>
            <w:tcW w:w="1262" w:type="pct"/>
            <w:tcBorders>
              <w:bottom w:val="nil"/>
            </w:tcBorders>
            <w:vAlign w:val="center"/>
          </w:tcPr>
          <w:p w14:paraId="5556874D"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 xml:space="preserve">Sanga </w:t>
            </w:r>
            <w:proofErr w:type="spellStart"/>
            <w:r w:rsidRPr="00CC6A4A">
              <w:rPr>
                <w:b w:val="0"/>
                <w:bCs w:val="0"/>
                <w:color w:val="000000"/>
              </w:rPr>
              <w:t>tinggi</w:t>
            </w:r>
            <w:proofErr w:type="spellEnd"/>
          </w:p>
        </w:tc>
        <w:tc>
          <w:tcPr>
            <w:tcW w:w="584" w:type="pct"/>
            <w:tcBorders>
              <w:bottom w:val="nil"/>
            </w:tcBorders>
            <w:vAlign w:val="center"/>
          </w:tcPr>
          <w:p w14:paraId="7391824A"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898" w:type="pct"/>
            <w:tcBorders>
              <w:bottom w:val="nil"/>
            </w:tcBorders>
            <w:vAlign w:val="center"/>
          </w:tcPr>
          <w:p w14:paraId="3040519C"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5</w:t>
            </w:r>
          </w:p>
        </w:tc>
        <w:tc>
          <w:tcPr>
            <w:tcW w:w="717" w:type="pct"/>
            <w:gridSpan w:val="2"/>
            <w:tcBorders>
              <w:bottom w:val="nil"/>
            </w:tcBorders>
            <w:vAlign w:val="center"/>
          </w:tcPr>
          <w:p w14:paraId="2E87A9E9"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11.8%</w:t>
            </w:r>
          </w:p>
        </w:tc>
        <w:tc>
          <w:tcPr>
            <w:tcW w:w="787" w:type="pct"/>
            <w:tcBorders>
              <w:bottom w:val="nil"/>
            </w:tcBorders>
            <w:vAlign w:val="center"/>
          </w:tcPr>
          <w:p w14:paraId="258E1A2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29.5%</w:t>
            </w:r>
          </w:p>
        </w:tc>
      </w:tr>
      <w:tr w:rsidR="00D252F9" w:rsidRPr="00CC6A4A" w14:paraId="73C41742" w14:textId="77777777" w:rsidTr="007A10A1">
        <w:trPr>
          <w:trHeight w:val="20"/>
        </w:trPr>
        <w:tc>
          <w:tcPr>
            <w:tcW w:w="751" w:type="pct"/>
            <w:tcBorders>
              <w:top w:val="nil"/>
              <w:bottom w:val="nil"/>
            </w:tcBorders>
            <w:vAlign w:val="center"/>
          </w:tcPr>
          <w:p w14:paraId="5834DFA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65-84</w:t>
            </w:r>
          </w:p>
        </w:tc>
        <w:tc>
          <w:tcPr>
            <w:tcW w:w="1262" w:type="pct"/>
            <w:tcBorders>
              <w:top w:val="nil"/>
              <w:bottom w:val="nil"/>
            </w:tcBorders>
            <w:vAlign w:val="center"/>
          </w:tcPr>
          <w:p w14:paraId="7F74B17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Tinggi</w:t>
            </w:r>
          </w:p>
        </w:tc>
        <w:tc>
          <w:tcPr>
            <w:tcW w:w="584" w:type="pct"/>
            <w:tcBorders>
              <w:top w:val="nil"/>
              <w:bottom w:val="nil"/>
            </w:tcBorders>
            <w:vAlign w:val="center"/>
          </w:tcPr>
          <w:p w14:paraId="3AC89A4A"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w:t>
            </w:r>
          </w:p>
        </w:tc>
        <w:tc>
          <w:tcPr>
            <w:tcW w:w="898" w:type="pct"/>
            <w:tcBorders>
              <w:top w:val="nil"/>
              <w:bottom w:val="nil"/>
            </w:tcBorders>
            <w:vAlign w:val="center"/>
          </w:tcPr>
          <w:p w14:paraId="3CD3D922"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6</w:t>
            </w:r>
          </w:p>
        </w:tc>
        <w:tc>
          <w:tcPr>
            <w:tcW w:w="717" w:type="pct"/>
            <w:gridSpan w:val="2"/>
            <w:tcBorders>
              <w:top w:val="nil"/>
              <w:bottom w:val="nil"/>
            </w:tcBorders>
            <w:vAlign w:val="center"/>
          </w:tcPr>
          <w:p w14:paraId="263DB56F"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w:t>
            </w:r>
          </w:p>
        </w:tc>
        <w:tc>
          <w:tcPr>
            <w:tcW w:w="787" w:type="pct"/>
            <w:tcBorders>
              <w:top w:val="nil"/>
              <w:bottom w:val="nil"/>
            </w:tcBorders>
            <w:vAlign w:val="center"/>
          </w:tcPr>
          <w:p w14:paraId="2866332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35.4%</w:t>
            </w:r>
          </w:p>
        </w:tc>
      </w:tr>
      <w:tr w:rsidR="00D252F9" w:rsidRPr="00CC6A4A" w14:paraId="69990FB9" w14:textId="77777777" w:rsidTr="007A10A1">
        <w:trPr>
          <w:trHeight w:val="20"/>
        </w:trPr>
        <w:tc>
          <w:tcPr>
            <w:tcW w:w="751" w:type="pct"/>
            <w:tcBorders>
              <w:top w:val="nil"/>
              <w:bottom w:val="nil"/>
            </w:tcBorders>
            <w:vAlign w:val="center"/>
          </w:tcPr>
          <w:p w14:paraId="44BD278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55-64</w:t>
            </w:r>
          </w:p>
        </w:tc>
        <w:tc>
          <w:tcPr>
            <w:tcW w:w="1262" w:type="pct"/>
            <w:tcBorders>
              <w:top w:val="nil"/>
              <w:bottom w:val="nil"/>
            </w:tcBorders>
            <w:vAlign w:val="center"/>
          </w:tcPr>
          <w:p w14:paraId="27A1425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Sedang</w:t>
            </w:r>
          </w:p>
        </w:tc>
        <w:tc>
          <w:tcPr>
            <w:tcW w:w="584" w:type="pct"/>
            <w:tcBorders>
              <w:top w:val="nil"/>
              <w:bottom w:val="nil"/>
            </w:tcBorders>
            <w:vAlign w:val="center"/>
          </w:tcPr>
          <w:p w14:paraId="707A4869"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w:t>
            </w:r>
          </w:p>
        </w:tc>
        <w:tc>
          <w:tcPr>
            <w:tcW w:w="898" w:type="pct"/>
            <w:tcBorders>
              <w:top w:val="nil"/>
              <w:bottom w:val="nil"/>
            </w:tcBorders>
            <w:vAlign w:val="center"/>
          </w:tcPr>
          <w:p w14:paraId="1E38D151"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717" w:type="pct"/>
            <w:gridSpan w:val="2"/>
            <w:tcBorders>
              <w:top w:val="nil"/>
              <w:bottom w:val="nil"/>
            </w:tcBorders>
            <w:vAlign w:val="center"/>
          </w:tcPr>
          <w:p w14:paraId="04C2DCE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5.9%</w:t>
            </w:r>
          </w:p>
        </w:tc>
        <w:tc>
          <w:tcPr>
            <w:tcW w:w="787" w:type="pct"/>
            <w:tcBorders>
              <w:top w:val="nil"/>
              <w:bottom w:val="nil"/>
            </w:tcBorders>
            <w:vAlign w:val="center"/>
          </w:tcPr>
          <w:p w14:paraId="42A25B6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11.8%</w:t>
            </w:r>
          </w:p>
        </w:tc>
      </w:tr>
      <w:tr w:rsidR="00D252F9" w:rsidRPr="00CC6A4A" w14:paraId="357AEB42" w14:textId="77777777" w:rsidTr="007A10A1">
        <w:trPr>
          <w:trHeight w:val="20"/>
        </w:trPr>
        <w:tc>
          <w:tcPr>
            <w:tcW w:w="751" w:type="pct"/>
            <w:tcBorders>
              <w:top w:val="nil"/>
              <w:bottom w:val="nil"/>
            </w:tcBorders>
            <w:vAlign w:val="center"/>
          </w:tcPr>
          <w:p w14:paraId="2FFD2AD6"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35-54</w:t>
            </w:r>
          </w:p>
        </w:tc>
        <w:tc>
          <w:tcPr>
            <w:tcW w:w="1262" w:type="pct"/>
            <w:tcBorders>
              <w:top w:val="nil"/>
              <w:bottom w:val="nil"/>
            </w:tcBorders>
            <w:vAlign w:val="center"/>
          </w:tcPr>
          <w:p w14:paraId="1E612C89" w14:textId="77777777" w:rsidR="00D252F9" w:rsidRPr="00CC6A4A" w:rsidRDefault="00D252F9" w:rsidP="007A10A1">
            <w:pPr>
              <w:pStyle w:val="ListParagraph"/>
              <w:numPr>
                <w:ilvl w:val="0"/>
                <w:numId w:val="0"/>
              </w:numPr>
              <w:spacing w:before="0"/>
              <w:jc w:val="center"/>
              <w:rPr>
                <w:b w:val="0"/>
                <w:bCs w:val="0"/>
                <w:color w:val="000000"/>
              </w:rPr>
            </w:pPr>
            <w:proofErr w:type="spellStart"/>
            <w:r w:rsidRPr="00CC6A4A">
              <w:rPr>
                <w:b w:val="0"/>
                <w:bCs w:val="0"/>
                <w:color w:val="000000"/>
              </w:rPr>
              <w:t>Rendah</w:t>
            </w:r>
            <w:proofErr w:type="spellEnd"/>
          </w:p>
        </w:tc>
        <w:tc>
          <w:tcPr>
            <w:tcW w:w="584" w:type="pct"/>
            <w:tcBorders>
              <w:top w:val="nil"/>
              <w:bottom w:val="nil"/>
            </w:tcBorders>
            <w:vAlign w:val="center"/>
          </w:tcPr>
          <w:p w14:paraId="10F6409D"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w:t>
            </w:r>
          </w:p>
        </w:tc>
        <w:tc>
          <w:tcPr>
            <w:tcW w:w="898" w:type="pct"/>
            <w:tcBorders>
              <w:top w:val="nil"/>
              <w:bottom w:val="nil"/>
            </w:tcBorders>
            <w:vAlign w:val="center"/>
          </w:tcPr>
          <w:p w14:paraId="52198D6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717" w:type="pct"/>
            <w:gridSpan w:val="2"/>
            <w:tcBorders>
              <w:top w:val="nil"/>
              <w:bottom w:val="nil"/>
            </w:tcBorders>
            <w:vAlign w:val="center"/>
          </w:tcPr>
          <w:p w14:paraId="395224AC"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17.6%</w:t>
            </w:r>
          </w:p>
        </w:tc>
        <w:tc>
          <w:tcPr>
            <w:tcW w:w="787" w:type="pct"/>
            <w:tcBorders>
              <w:top w:val="nil"/>
              <w:bottom w:val="nil"/>
            </w:tcBorders>
            <w:vAlign w:val="center"/>
          </w:tcPr>
          <w:p w14:paraId="1F55B12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11.8%</w:t>
            </w:r>
          </w:p>
        </w:tc>
      </w:tr>
      <w:tr w:rsidR="00D252F9" w:rsidRPr="00CC6A4A" w14:paraId="31B48144" w14:textId="77777777" w:rsidTr="007A10A1">
        <w:trPr>
          <w:trHeight w:val="20"/>
        </w:trPr>
        <w:tc>
          <w:tcPr>
            <w:tcW w:w="751" w:type="pct"/>
            <w:tcBorders>
              <w:top w:val="nil"/>
            </w:tcBorders>
            <w:vAlign w:val="center"/>
          </w:tcPr>
          <w:p w14:paraId="47A009A2"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0-34</w:t>
            </w:r>
          </w:p>
        </w:tc>
        <w:tc>
          <w:tcPr>
            <w:tcW w:w="1262" w:type="pct"/>
            <w:tcBorders>
              <w:top w:val="nil"/>
            </w:tcBorders>
            <w:vAlign w:val="center"/>
          </w:tcPr>
          <w:p w14:paraId="619E70B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 xml:space="preserve">Sangat </w:t>
            </w:r>
            <w:proofErr w:type="spellStart"/>
            <w:r w:rsidRPr="00CC6A4A">
              <w:rPr>
                <w:b w:val="0"/>
                <w:bCs w:val="0"/>
                <w:color w:val="000000"/>
              </w:rPr>
              <w:t>rendah</w:t>
            </w:r>
            <w:proofErr w:type="spellEnd"/>
          </w:p>
        </w:tc>
        <w:tc>
          <w:tcPr>
            <w:tcW w:w="584" w:type="pct"/>
            <w:tcBorders>
              <w:top w:val="nil"/>
            </w:tcBorders>
            <w:vAlign w:val="center"/>
          </w:tcPr>
          <w:p w14:paraId="165695F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11</w:t>
            </w:r>
          </w:p>
        </w:tc>
        <w:tc>
          <w:tcPr>
            <w:tcW w:w="898" w:type="pct"/>
            <w:tcBorders>
              <w:top w:val="nil"/>
            </w:tcBorders>
            <w:vAlign w:val="center"/>
          </w:tcPr>
          <w:p w14:paraId="12C3DFC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717" w:type="pct"/>
            <w:gridSpan w:val="2"/>
            <w:tcBorders>
              <w:top w:val="nil"/>
            </w:tcBorders>
            <w:vAlign w:val="center"/>
          </w:tcPr>
          <w:p w14:paraId="7F6C8DDC"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64.7%</w:t>
            </w:r>
          </w:p>
        </w:tc>
        <w:tc>
          <w:tcPr>
            <w:tcW w:w="787" w:type="pct"/>
            <w:tcBorders>
              <w:top w:val="nil"/>
            </w:tcBorders>
            <w:vAlign w:val="center"/>
          </w:tcPr>
          <w:p w14:paraId="028B3673"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11.8%</w:t>
            </w:r>
          </w:p>
        </w:tc>
      </w:tr>
      <w:tr w:rsidR="00D252F9" w:rsidRPr="00CC6A4A" w14:paraId="6DE8D129" w14:textId="77777777" w:rsidTr="007A10A1">
        <w:trPr>
          <w:trHeight w:val="20"/>
        </w:trPr>
        <w:tc>
          <w:tcPr>
            <w:tcW w:w="2013" w:type="pct"/>
            <w:gridSpan w:val="2"/>
            <w:vAlign w:val="center"/>
          </w:tcPr>
          <w:p w14:paraId="74CFDCFA" w14:textId="77777777" w:rsidR="00D252F9" w:rsidRPr="00CC6A4A" w:rsidRDefault="00D252F9" w:rsidP="007A10A1">
            <w:pPr>
              <w:pStyle w:val="ListParagraph"/>
              <w:numPr>
                <w:ilvl w:val="0"/>
                <w:numId w:val="0"/>
              </w:numPr>
              <w:spacing w:before="0"/>
              <w:jc w:val="center"/>
              <w:rPr>
                <w:b w:val="0"/>
                <w:bCs w:val="0"/>
                <w:color w:val="000000"/>
              </w:rPr>
            </w:pPr>
            <w:proofErr w:type="spellStart"/>
            <w:r w:rsidRPr="00CC6A4A">
              <w:rPr>
                <w:b w:val="0"/>
                <w:bCs w:val="0"/>
                <w:color w:val="000000"/>
              </w:rPr>
              <w:t>Jumlah</w:t>
            </w:r>
            <w:proofErr w:type="spellEnd"/>
          </w:p>
        </w:tc>
        <w:tc>
          <w:tcPr>
            <w:tcW w:w="584" w:type="pct"/>
            <w:vAlign w:val="center"/>
          </w:tcPr>
          <w:p w14:paraId="655D5A6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17</w:t>
            </w:r>
          </w:p>
        </w:tc>
        <w:tc>
          <w:tcPr>
            <w:tcW w:w="898" w:type="pct"/>
            <w:vAlign w:val="center"/>
          </w:tcPr>
          <w:p w14:paraId="49621DB9"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17</w:t>
            </w:r>
          </w:p>
        </w:tc>
        <w:tc>
          <w:tcPr>
            <w:tcW w:w="717" w:type="pct"/>
            <w:gridSpan w:val="2"/>
            <w:vAlign w:val="center"/>
          </w:tcPr>
          <w:p w14:paraId="541B2928"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100%</w:t>
            </w:r>
          </w:p>
        </w:tc>
        <w:tc>
          <w:tcPr>
            <w:tcW w:w="787" w:type="pct"/>
            <w:vAlign w:val="center"/>
          </w:tcPr>
          <w:p w14:paraId="3106D36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100%</w:t>
            </w:r>
          </w:p>
        </w:tc>
      </w:tr>
    </w:tbl>
    <w:p w14:paraId="327B15ED" w14:textId="77777777" w:rsidR="00D252F9" w:rsidRDefault="00D252F9" w:rsidP="00D252F9"/>
    <w:p w14:paraId="3704E35D" w14:textId="1A4E41A7" w:rsidR="00D252F9" w:rsidRDefault="00D252F9" w:rsidP="005C1C05">
      <w:pPr>
        <w:pStyle w:val="NewNormal"/>
      </w:pPr>
      <w:proofErr w:type="spellStart"/>
      <w:r>
        <w:t>Berdasarkan</w:t>
      </w:r>
      <w:proofErr w:type="spellEnd"/>
      <w:r>
        <w:t xml:space="preserve"> </w:t>
      </w:r>
      <w:proofErr w:type="spellStart"/>
      <w:r>
        <w:t>tabel</w:t>
      </w:r>
      <w:proofErr w:type="spellEnd"/>
      <w:r>
        <w:t xml:space="preserve"> </w:t>
      </w:r>
      <w:r w:rsidR="00E74221">
        <w:t>4</w:t>
      </w:r>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pada </w:t>
      </w:r>
      <w:proofErr w:type="spellStart"/>
      <w:r>
        <w:t>nilai</w:t>
      </w:r>
      <w:proofErr w:type="spellEnd"/>
      <w:r>
        <w:t xml:space="preserve"> </w:t>
      </w:r>
      <w:r w:rsidRPr="00CC6A4A">
        <w:rPr>
          <w:i/>
          <w:iCs/>
        </w:rPr>
        <w:t>pretest</w:t>
      </w:r>
      <w:r>
        <w:t xml:space="preserve"> </w:t>
      </w:r>
      <w:proofErr w:type="spellStart"/>
      <w:r>
        <w:t>mahasiswa</w:t>
      </w:r>
      <w:proofErr w:type="spellEnd"/>
      <w:r>
        <w:t xml:space="preserve"> yang </w:t>
      </w:r>
      <w:proofErr w:type="spellStart"/>
      <w:r>
        <w:t>memperoleh</w:t>
      </w:r>
      <w:proofErr w:type="spellEnd"/>
      <w:r>
        <w:t xml:space="preserve"> </w:t>
      </w:r>
      <w:proofErr w:type="spellStart"/>
      <w:r>
        <w:t>nilai</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rendah</w:t>
      </w:r>
      <w:proofErr w:type="spellEnd"/>
      <w:r>
        <w:t xml:space="preserve"> </w:t>
      </w:r>
      <w:proofErr w:type="spellStart"/>
      <w:r>
        <w:t>sebanyak</w:t>
      </w:r>
      <w:proofErr w:type="spellEnd"/>
      <w:r>
        <w:t xml:space="preserve"> 11 </w:t>
      </w:r>
      <w:proofErr w:type="spellStart"/>
      <w:r>
        <w:t>mahasiswa</w:t>
      </w:r>
      <w:proofErr w:type="spellEnd"/>
      <w:r>
        <w:t xml:space="preserve"> </w:t>
      </w:r>
      <w:proofErr w:type="spellStart"/>
      <w:r>
        <w:t>atau</w:t>
      </w:r>
      <w:proofErr w:type="spellEnd"/>
      <w:r>
        <w:t xml:space="preserve"> 64.7%. Hal </w:t>
      </w:r>
      <w:proofErr w:type="spellStart"/>
      <w:r>
        <w:t>ini</w:t>
      </w:r>
      <w:proofErr w:type="spellEnd"/>
      <w:r>
        <w:t xml:space="preserve"> </w:t>
      </w:r>
      <w:proofErr w:type="spellStart"/>
      <w:r>
        <w:t>menunjukkan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siswa</w:t>
      </w:r>
      <w:proofErr w:type="spellEnd"/>
      <w:r>
        <w:t xml:space="preserve"> </w:t>
      </w:r>
      <w:proofErr w:type="spellStart"/>
      <w:r>
        <w:t>memperoleh</w:t>
      </w:r>
      <w:proofErr w:type="spellEnd"/>
      <w:r>
        <w:t xml:space="preserve"> </w:t>
      </w:r>
      <w:proofErr w:type="spellStart"/>
      <w:r>
        <w:t>nilai</w:t>
      </w:r>
      <w:proofErr w:type="spellEnd"/>
      <w:r>
        <w:t xml:space="preserve"> yang sangat </w:t>
      </w:r>
      <w:proofErr w:type="spellStart"/>
      <w:r>
        <w:t>rendah</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Pr>
          <w:i/>
        </w:rPr>
        <w:t>C</w:t>
      </w:r>
      <w:r w:rsidRPr="005F6B29">
        <w:rPr>
          <w:i/>
        </w:rPr>
        <w:t>lassroom</w:t>
      </w:r>
      <w:r>
        <w:t xml:space="preserve"> dan </w:t>
      </w:r>
      <w:r w:rsidRPr="00EC7DC3">
        <w:t>Google</w:t>
      </w:r>
      <w:r>
        <w:rPr>
          <w:i/>
        </w:rPr>
        <w:t xml:space="preserve"> M</w:t>
      </w:r>
      <w:r w:rsidRPr="005F6B29">
        <w:rPr>
          <w:i/>
        </w:rPr>
        <w:t>eet</w:t>
      </w:r>
      <w:r w:rsidR="00E74221">
        <w:t xml:space="preserve">, </w:t>
      </w:r>
      <w:proofErr w:type="spellStart"/>
      <w:r>
        <w:t>perolehan</w:t>
      </w:r>
      <w:proofErr w:type="spellEnd"/>
      <w:r>
        <w:t xml:space="preserve"> </w:t>
      </w:r>
      <w:proofErr w:type="spellStart"/>
      <w:r>
        <w:t>nilai</w:t>
      </w:r>
      <w:proofErr w:type="spellEnd"/>
      <w:r>
        <w:t xml:space="preserve"> </w:t>
      </w:r>
      <w:proofErr w:type="spellStart"/>
      <w:r w:rsidRPr="00EC7DC3">
        <w:rPr>
          <w:i/>
        </w:rPr>
        <w:t>poste</w:t>
      </w:r>
      <w:r w:rsidR="00CC6A4A">
        <w:rPr>
          <w:i/>
        </w:rPr>
        <w:t>st</w:t>
      </w:r>
      <w:proofErr w:type="spellEnd"/>
      <w:r>
        <w:t xml:space="preserve"> </w:t>
      </w:r>
      <w:proofErr w:type="spellStart"/>
      <w:r>
        <w:t>dengan</w:t>
      </w:r>
      <w:proofErr w:type="spellEnd"/>
      <w:r>
        <w:t xml:space="preserve"> </w:t>
      </w:r>
      <w:proofErr w:type="spellStart"/>
      <w:r>
        <w:t>kategori</w:t>
      </w:r>
      <w:proofErr w:type="spellEnd"/>
      <w:r>
        <w:t xml:space="preserve"> sangat </w:t>
      </w:r>
      <w:proofErr w:type="spellStart"/>
      <w:r>
        <w:t>rendah</w:t>
      </w:r>
      <w:proofErr w:type="spellEnd"/>
      <w:r>
        <w:t xml:space="preserve"> </w:t>
      </w:r>
      <w:proofErr w:type="spellStart"/>
      <w:r>
        <w:t>sebanyak</w:t>
      </w:r>
      <w:proofErr w:type="spellEnd"/>
      <w:r>
        <w:t xml:space="preserve"> 2 </w:t>
      </w:r>
      <w:proofErr w:type="spellStart"/>
      <w:r>
        <w:t>siswa</w:t>
      </w:r>
      <w:proofErr w:type="spellEnd"/>
      <w:r>
        <w:t xml:space="preserve"> </w:t>
      </w:r>
      <w:proofErr w:type="spellStart"/>
      <w:r>
        <w:t>atau</w:t>
      </w:r>
      <w:proofErr w:type="spellEnd"/>
      <w:r>
        <w:t xml:space="preserve"> 11.8%.  Hal </w:t>
      </w:r>
      <w:proofErr w:type="spellStart"/>
      <w:r>
        <w:t>ini</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rsidRPr="000A2415">
        <w:t xml:space="preserve"> </w:t>
      </w:r>
      <w:r w:rsidRPr="00EC7DC3">
        <w:t xml:space="preserve">Google </w:t>
      </w:r>
      <w:r>
        <w:rPr>
          <w:i/>
        </w:rPr>
        <w:t>C</w:t>
      </w:r>
      <w:r w:rsidRPr="005F6B29">
        <w:rPr>
          <w:i/>
        </w:rPr>
        <w:t>lassroom</w:t>
      </w:r>
      <w:r>
        <w:t xml:space="preserve"> dan </w:t>
      </w:r>
      <w:r w:rsidRPr="00EC7DC3">
        <w:t>Google</w:t>
      </w:r>
      <w:r>
        <w:rPr>
          <w:i/>
        </w:rPr>
        <w:t xml:space="preserve"> M</w:t>
      </w:r>
      <w:r w:rsidRPr="005F6B29">
        <w:rPr>
          <w:i/>
        </w:rPr>
        <w:t>eet</w:t>
      </w:r>
      <w:r>
        <w:t xml:space="preserve">. </w:t>
      </w:r>
      <w:r w:rsidR="00BB4188">
        <w:t xml:space="preserve">Hal </w:t>
      </w:r>
      <w:proofErr w:type="spellStart"/>
      <w:r w:rsidR="00BB4188">
        <w:t>ini</w:t>
      </w:r>
      <w:proofErr w:type="spellEnd"/>
      <w:r w:rsidR="00BB4188">
        <w:t xml:space="preserve"> </w:t>
      </w:r>
      <w:proofErr w:type="spellStart"/>
      <w:r w:rsidR="00BB4188">
        <w:t>sejalan</w:t>
      </w:r>
      <w:proofErr w:type="spellEnd"/>
      <w:r w:rsidR="00BB4188">
        <w:t xml:space="preserve"> </w:t>
      </w:r>
      <w:proofErr w:type="spellStart"/>
      <w:r w:rsidR="00BB4188">
        <w:t>dengan</w:t>
      </w:r>
      <w:proofErr w:type="spellEnd"/>
      <w:r w:rsidR="00BB4188">
        <w:t xml:space="preserve"> </w:t>
      </w:r>
      <w:proofErr w:type="spellStart"/>
      <w:r w:rsidR="00BB4188">
        <w:t>hasil</w:t>
      </w:r>
      <w:proofErr w:type="spellEnd"/>
      <w:r w:rsidR="00BB4188">
        <w:t xml:space="preserve"> </w:t>
      </w:r>
      <w:proofErr w:type="spellStart"/>
      <w:r w:rsidR="00BB4188">
        <w:t>penelitian</w:t>
      </w:r>
      <w:proofErr w:type="spellEnd"/>
      <w:r w:rsidR="00BB4188">
        <w:t xml:space="preserve"> yang </w:t>
      </w:r>
      <w:proofErr w:type="spellStart"/>
      <w:r w:rsidR="00BB4188">
        <w:t>dilakukan</w:t>
      </w:r>
      <w:proofErr w:type="spellEnd"/>
      <w:r w:rsidR="00BB4188">
        <w:t xml:space="preserve"> </w:t>
      </w:r>
      <w:r w:rsidR="00BB4188">
        <w:lastRenderedPageBreak/>
        <w:t xml:space="preserve">oleh Rahayu, s., &amp; </w:t>
      </w:r>
      <w:proofErr w:type="spellStart"/>
      <w:r w:rsidR="00BB4188">
        <w:t>Pahlevi</w:t>
      </w:r>
      <w:proofErr w:type="spellEnd"/>
      <w:r w:rsidR="00BB4188">
        <w:t xml:space="preserve">, T., (2021) yang </w:t>
      </w:r>
      <w:proofErr w:type="spellStart"/>
      <w:r w:rsidR="00BB4188">
        <w:t>menyatakan</w:t>
      </w:r>
      <w:proofErr w:type="spellEnd"/>
      <w:r w:rsidR="00BB4188">
        <w:t xml:space="preserve"> </w:t>
      </w:r>
      <w:proofErr w:type="spellStart"/>
      <w:r w:rsidR="00BB4188">
        <w:t>bahwa</w:t>
      </w:r>
      <w:proofErr w:type="spellEnd"/>
      <w:r w:rsidR="00BB4188">
        <w:t xml:space="preserve"> </w:t>
      </w:r>
      <w:proofErr w:type="spellStart"/>
      <w:r w:rsidR="00BB4188" w:rsidRPr="00BB4188">
        <w:rPr>
          <w:color w:val="252525"/>
        </w:rPr>
        <w:t>adanya</w:t>
      </w:r>
      <w:proofErr w:type="spellEnd"/>
      <w:r w:rsidR="00BB4188" w:rsidRPr="00BB4188">
        <w:rPr>
          <w:color w:val="252525"/>
        </w:rPr>
        <w:t xml:space="preserve"> </w:t>
      </w:r>
      <w:proofErr w:type="spellStart"/>
      <w:r w:rsidR="00BB4188" w:rsidRPr="00BB4188">
        <w:rPr>
          <w:color w:val="252525"/>
        </w:rPr>
        <w:t>pengaruh</w:t>
      </w:r>
      <w:proofErr w:type="spellEnd"/>
      <w:r w:rsidR="00BB4188" w:rsidRPr="00BB4188">
        <w:rPr>
          <w:color w:val="252525"/>
        </w:rPr>
        <w:t xml:space="preserve"> </w:t>
      </w:r>
      <w:proofErr w:type="spellStart"/>
      <w:r w:rsidR="00BB4188" w:rsidRPr="00BB4188">
        <w:rPr>
          <w:color w:val="252525"/>
        </w:rPr>
        <w:t>penggunaan</w:t>
      </w:r>
      <w:proofErr w:type="spellEnd"/>
      <w:r w:rsidR="00BB4188" w:rsidRPr="00BB4188">
        <w:rPr>
          <w:color w:val="252525"/>
        </w:rPr>
        <w:t xml:space="preserve"> media </w:t>
      </w:r>
      <w:proofErr w:type="spellStart"/>
      <w:r w:rsidR="00BB4188" w:rsidRPr="00BB4188">
        <w:rPr>
          <w:color w:val="252525"/>
        </w:rPr>
        <w:t>pembelajaran</w:t>
      </w:r>
      <w:proofErr w:type="spellEnd"/>
      <w:r w:rsidR="00BB4188" w:rsidRPr="00BB4188">
        <w:rPr>
          <w:color w:val="252525"/>
        </w:rPr>
        <w:t xml:space="preserve"> e-learning </w:t>
      </w:r>
      <w:proofErr w:type="spellStart"/>
      <w:r w:rsidR="00BB4188" w:rsidRPr="00BB4188">
        <w:rPr>
          <w:color w:val="252525"/>
        </w:rPr>
        <w:t>dengan</w:t>
      </w:r>
      <w:proofErr w:type="spellEnd"/>
      <w:r w:rsidR="00BB4188" w:rsidRPr="00BB4188">
        <w:rPr>
          <w:color w:val="252525"/>
        </w:rPr>
        <w:t xml:space="preserve"> google meet </w:t>
      </w:r>
      <w:proofErr w:type="spellStart"/>
      <w:r w:rsidR="00BB4188" w:rsidRPr="00BB4188">
        <w:rPr>
          <w:color w:val="252525"/>
        </w:rPr>
        <w:t>terhadap</w:t>
      </w:r>
      <w:proofErr w:type="spellEnd"/>
      <w:r w:rsidR="00BB4188" w:rsidRPr="00BB4188">
        <w:rPr>
          <w:color w:val="252525"/>
        </w:rPr>
        <w:t xml:space="preserve"> </w:t>
      </w:r>
      <w:proofErr w:type="spellStart"/>
      <w:r w:rsidR="00BB4188" w:rsidRPr="00BB4188">
        <w:rPr>
          <w:color w:val="252525"/>
        </w:rPr>
        <w:t>hasil</w:t>
      </w:r>
      <w:proofErr w:type="spellEnd"/>
      <w:r w:rsidR="00BB4188" w:rsidRPr="00BB4188">
        <w:rPr>
          <w:color w:val="252525"/>
        </w:rPr>
        <w:t xml:space="preserve"> </w:t>
      </w:r>
      <w:proofErr w:type="spellStart"/>
      <w:r w:rsidR="00BB4188" w:rsidRPr="00BB4188">
        <w:rPr>
          <w:color w:val="252525"/>
        </w:rPr>
        <w:t>belajar</w:t>
      </w:r>
      <w:proofErr w:type="spellEnd"/>
      <w:r w:rsidR="00BB4188" w:rsidRPr="00BB4188">
        <w:rPr>
          <w:color w:val="252525"/>
        </w:rPr>
        <w:t xml:space="preserve"> </w:t>
      </w:r>
      <w:proofErr w:type="spellStart"/>
      <w:r w:rsidR="00BB4188" w:rsidRPr="00BB4188">
        <w:rPr>
          <w:color w:val="252525"/>
        </w:rPr>
        <w:t>siswa</w:t>
      </w:r>
      <w:proofErr w:type="spellEnd"/>
      <w:r w:rsidR="00BB4188">
        <w:rPr>
          <w:color w:val="252525"/>
        </w:rPr>
        <w:t xml:space="preserve">. </w:t>
      </w:r>
      <w:proofErr w:type="spellStart"/>
      <w:r w:rsidRPr="00BB4188">
        <w:t>Peningkatan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tersebut</w:t>
      </w:r>
      <w:proofErr w:type="spellEnd"/>
      <w:r>
        <w:t xml:space="preserve"> </w:t>
      </w:r>
      <w:proofErr w:type="spellStart"/>
      <w:r>
        <w:t>kemudian</w:t>
      </w:r>
      <w:proofErr w:type="spellEnd"/>
      <w:r>
        <w:t xml:space="preserve"> </w:t>
      </w:r>
      <w:proofErr w:type="spellStart"/>
      <w:r>
        <w:t>dikualifikasikan</w:t>
      </w:r>
      <w:proofErr w:type="spellEnd"/>
      <w:r>
        <w:t xml:space="preserve"> </w:t>
      </w:r>
      <w:proofErr w:type="spellStart"/>
      <w:r>
        <w:t>ke</w:t>
      </w:r>
      <w:proofErr w:type="spellEnd"/>
      <w:r>
        <w:t xml:space="preserve"> </w:t>
      </w:r>
      <w:proofErr w:type="spellStart"/>
      <w:r>
        <w:t>dalam</w:t>
      </w:r>
      <w:proofErr w:type="spellEnd"/>
      <w:r>
        <w:t xml:space="preserve"> </w:t>
      </w:r>
      <w:proofErr w:type="spellStart"/>
      <w:r>
        <w:t>kriteria</w:t>
      </w:r>
      <w:proofErr w:type="spellEnd"/>
      <w:r>
        <w:t xml:space="preserve"> gain </w:t>
      </w:r>
      <w:proofErr w:type="spellStart"/>
      <w:r>
        <w:t>sebagai</w:t>
      </w:r>
      <w:proofErr w:type="spellEnd"/>
      <w:r>
        <w:t xml:space="preserve"> </w:t>
      </w:r>
      <w:proofErr w:type="spellStart"/>
      <w:r>
        <w:t>berikut</w:t>
      </w:r>
      <w:proofErr w:type="spellEnd"/>
      <w:r>
        <w:t>.</w:t>
      </w:r>
    </w:p>
    <w:p w14:paraId="51933E73" w14:textId="79E935D3" w:rsidR="00D252F9" w:rsidRPr="00904967" w:rsidRDefault="00D252F9" w:rsidP="005C1C05">
      <w:pPr>
        <w:pStyle w:val="NamaTabel"/>
      </w:pPr>
      <w:r w:rsidRPr="00904967">
        <w:t>Tabel 5.</w:t>
      </w:r>
      <w:r w:rsidR="005C1C05">
        <w:tab/>
      </w:r>
      <w:proofErr w:type="spellStart"/>
      <w:r w:rsidRPr="00904967">
        <w:t>Kriteria</w:t>
      </w:r>
      <w:proofErr w:type="spellEnd"/>
      <w:r w:rsidRPr="00904967">
        <w:t xml:space="preserve"> Nilai Gain </w:t>
      </w:r>
      <w:proofErr w:type="spellStart"/>
      <w:r w:rsidRPr="00904967">
        <w:t>Peningkatan</w:t>
      </w:r>
      <w:proofErr w:type="spellEnd"/>
      <w:r w:rsidRPr="00904967">
        <w:t xml:space="preserve"> </w:t>
      </w:r>
      <w:proofErr w:type="spellStart"/>
      <w:r w:rsidRPr="00904967">
        <w:t>Kognitif</w:t>
      </w:r>
      <w:proofErr w:type="spellEnd"/>
    </w:p>
    <w:tbl>
      <w:tblPr>
        <w:tblStyle w:val="TableGrid"/>
        <w:tblW w:w="90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552"/>
        <w:gridCol w:w="2977"/>
        <w:gridCol w:w="2002"/>
        <w:gridCol w:w="1547"/>
      </w:tblGrid>
      <w:tr w:rsidR="00D252F9" w:rsidRPr="00CC6A4A" w14:paraId="5F5194B6" w14:textId="77777777" w:rsidTr="00DE32F3">
        <w:trPr>
          <w:jc w:val="center"/>
        </w:trPr>
        <w:tc>
          <w:tcPr>
            <w:tcW w:w="2552" w:type="dxa"/>
            <w:tcBorders>
              <w:top w:val="single" w:sz="4" w:space="0" w:color="auto"/>
              <w:bottom w:val="single" w:sz="4" w:space="0" w:color="auto"/>
            </w:tcBorders>
          </w:tcPr>
          <w:p w14:paraId="18CFAF8D" w14:textId="6D3E0BE7" w:rsidR="00D252F9" w:rsidRPr="005C1C05" w:rsidRDefault="005C1C05" w:rsidP="007A10A1">
            <w:pPr>
              <w:tabs>
                <w:tab w:val="left" w:pos="1926"/>
              </w:tabs>
              <w:jc w:val="center"/>
              <w:rPr>
                <w:b/>
                <w:color w:val="000000"/>
              </w:rPr>
            </w:pPr>
            <w:proofErr w:type="spellStart"/>
            <w:r w:rsidRPr="005C1C05">
              <w:rPr>
                <w:b/>
                <w:color w:val="000000"/>
              </w:rPr>
              <w:t>Kriteria</w:t>
            </w:r>
            <w:proofErr w:type="spellEnd"/>
            <w:r w:rsidRPr="005C1C05">
              <w:rPr>
                <w:b/>
                <w:color w:val="000000"/>
              </w:rPr>
              <w:t xml:space="preserve"> </w:t>
            </w:r>
            <w:r>
              <w:rPr>
                <w:b/>
                <w:color w:val="000000"/>
              </w:rPr>
              <w:t>G</w:t>
            </w:r>
            <w:r w:rsidRPr="005C1C05">
              <w:rPr>
                <w:b/>
                <w:color w:val="000000"/>
              </w:rPr>
              <w:t>ain</w:t>
            </w:r>
          </w:p>
        </w:tc>
        <w:tc>
          <w:tcPr>
            <w:tcW w:w="2977" w:type="dxa"/>
            <w:tcBorders>
              <w:top w:val="single" w:sz="4" w:space="0" w:color="auto"/>
              <w:bottom w:val="single" w:sz="4" w:space="0" w:color="auto"/>
            </w:tcBorders>
          </w:tcPr>
          <w:p w14:paraId="728E6BAB" w14:textId="7DDCCCB7" w:rsidR="00D252F9" w:rsidRPr="005C1C05" w:rsidRDefault="005C1C05" w:rsidP="007A10A1">
            <w:pPr>
              <w:tabs>
                <w:tab w:val="left" w:pos="1926"/>
              </w:tabs>
              <w:jc w:val="center"/>
              <w:rPr>
                <w:b/>
                <w:color w:val="000000"/>
              </w:rPr>
            </w:pPr>
            <w:proofErr w:type="spellStart"/>
            <w:r w:rsidRPr="005C1C05">
              <w:rPr>
                <w:b/>
                <w:color w:val="000000"/>
              </w:rPr>
              <w:t>Interprestasi</w:t>
            </w:r>
            <w:proofErr w:type="spellEnd"/>
          </w:p>
        </w:tc>
        <w:tc>
          <w:tcPr>
            <w:tcW w:w="2002" w:type="dxa"/>
            <w:tcBorders>
              <w:top w:val="single" w:sz="4" w:space="0" w:color="auto"/>
              <w:bottom w:val="single" w:sz="4" w:space="0" w:color="auto"/>
            </w:tcBorders>
          </w:tcPr>
          <w:p w14:paraId="5CC568D8" w14:textId="002186FC" w:rsidR="00D252F9" w:rsidRPr="005C1C05" w:rsidRDefault="005C1C05" w:rsidP="007A10A1">
            <w:pPr>
              <w:tabs>
                <w:tab w:val="left" w:pos="1926"/>
              </w:tabs>
              <w:jc w:val="center"/>
              <w:rPr>
                <w:b/>
                <w:color w:val="000000"/>
              </w:rPr>
            </w:pPr>
            <w:proofErr w:type="spellStart"/>
            <w:r w:rsidRPr="005C1C05">
              <w:rPr>
                <w:b/>
                <w:color w:val="000000"/>
              </w:rPr>
              <w:t>Frekuensi</w:t>
            </w:r>
            <w:proofErr w:type="spellEnd"/>
          </w:p>
        </w:tc>
        <w:tc>
          <w:tcPr>
            <w:tcW w:w="1547" w:type="dxa"/>
            <w:tcBorders>
              <w:top w:val="single" w:sz="4" w:space="0" w:color="auto"/>
              <w:bottom w:val="single" w:sz="4" w:space="0" w:color="auto"/>
            </w:tcBorders>
          </w:tcPr>
          <w:p w14:paraId="1C540BB3" w14:textId="4B6A6A17" w:rsidR="00D252F9" w:rsidRPr="005C1C05" w:rsidRDefault="005C1C05" w:rsidP="007A10A1">
            <w:pPr>
              <w:tabs>
                <w:tab w:val="left" w:pos="1926"/>
              </w:tabs>
              <w:jc w:val="center"/>
              <w:rPr>
                <w:b/>
                <w:color w:val="000000"/>
              </w:rPr>
            </w:pPr>
            <w:proofErr w:type="spellStart"/>
            <w:r w:rsidRPr="005C1C05">
              <w:rPr>
                <w:b/>
                <w:color w:val="000000"/>
              </w:rPr>
              <w:t>Presentase</w:t>
            </w:r>
            <w:proofErr w:type="spellEnd"/>
          </w:p>
        </w:tc>
      </w:tr>
      <w:tr w:rsidR="00D252F9" w:rsidRPr="00CC6A4A" w14:paraId="61A7374F" w14:textId="77777777" w:rsidTr="00DE32F3">
        <w:trPr>
          <w:jc w:val="center"/>
        </w:trPr>
        <w:tc>
          <w:tcPr>
            <w:tcW w:w="2552" w:type="dxa"/>
            <w:tcBorders>
              <w:top w:val="single" w:sz="4" w:space="0" w:color="auto"/>
              <w:bottom w:val="nil"/>
            </w:tcBorders>
          </w:tcPr>
          <w:p w14:paraId="57C2FD48" w14:textId="77777777" w:rsidR="00D252F9" w:rsidRPr="00CC6A4A" w:rsidRDefault="00D252F9" w:rsidP="007A10A1">
            <w:pPr>
              <w:tabs>
                <w:tab w:val="left" w:pos="1926"/>
              </w:tabs>
              <w:jc w:val="center"/>
              <w:rPr>
                <w:bCs w:val="0"/>
                <w:color w:val="000000"/>
              </w:rPr>
            </w:pPr>
            <w:r w:rsidRPr="00CC6A4A">
              <w:rPr>
                <w:bCs w:val="0"/>
                <w:color w:val="000000"/>
              </w:rPr>
              <w:t>0,70 ≤ g ≤ 100</w:t>
            </w:r>
          </w:p>
        </w:tc>
        <w:tc>
          <w:tcPr>
            <w:tcW w:w="2977" w:type="dxa"/>
            <w:tcBorders>
              <w:top w:val="single" w:sz="4" w:space="0" w:color="auto"/>
              <w:bottom w:val="nil"/>
            </w:tcBorders>
          </w:tcPr>
          <w:p w14:paraId="6E7B93F6" w14:textId="005B7C9B" w:rsidR="00D252F9" w:rsidRPr="00CC6A4A" w:rsidRDefault="00D252F9" w:rsidP="007A10A1">
            <w:pPr>
              <w:tabs>
                <w:tab w:val="left" w:pos="1926"/>
              </w:tabs>
              <w:jc w:val="center"/>
              <w:rPr>
                <w:bCs w:val="0"/>
                <w:color w:val="000000"/>
              </w:rPr>
            </w:pPr>
            <w:r w:rsidRPr="00CC6A4A">
              <w:rPr>
                <w:bCs w:val="0"/>
                <w:color w:val="000000"/>
              </w:rPr>
              <w:t>Tinggi</w:t>
            </w:r>
          </w:p>
        </w:tc>
        <w:tc>
          <w:tcPr>
            <w:tcW w:w="2002" w:type="dxa"/>
            <w:tcBorders>
              <w:top w:val="single" w:sz="4" w:space="0" w:color="auto"/>
              <w:bottom w:val="nil"/>
            </w:tcBorders>
          </w:tcPr>
          <w:p w14:paraId="15E83849" w14:textId="77777777" w:rsidR="00D252F9" w:rsidRPr="00CC6A4A" w:rsidRDefault="00D252F9" w:rsidP="007A10A1">
            <w:pPr>
              <w:tabs>
                <w:tab w:val="left" w:pos="1926"/>
              </w:tabs>
              <w:jc w:val="center"/>
              <w:rPr>
                <w:bCs w:val="0"/>
                <w:color w:val="000000"/>
              </w:rPr>
            </w:pPr>
            <w:r w:rsidRPr="00CC6A4A">
              <w:rPr>
                <w:bCs w:val="0"/>
                <w:color w:val="000000"/>
              </w:rPr>
              <w:t>6</w:t>
            </w:r>
          </w:p>
        </w:tc>
        <w:tc>
          <w:tcPr>
            <w:tcW w:w="1547" w:type="dxa"/>
            <w:tcBorders>
              <w:top w:val="single" w:sz="4" w:space="0" w:color="auto"/>
              <w:bottom w:val="nil"/>
            </w:tcBorders>
          </w:tcPr>
          <w:p w14:paraId="08C3FC00" w14:textId="77777777" w:rsidR="00D252F9" w:rsidRPr="00CC6A4A" w:rsidRDefault="00D252F9" w:rsidP="007A10A1">
            <w:pPr>
              <w:tabs>
                <w:tab w:val="left" w:pos="1926"/>
              </w:tabs>
              <w:jc w:val="center"/>
              <w:rPr>
                <w:bCs w:val="0"/>
                <w:color w:val="000000"/>
              </w:rPr>
            </w:pPr>
            <w:r w:rsidRPr="00CC6A4A">
              <w:rPr>
                <w:bCs w:val="0"/>
                <w:color w:val="000000"/>
              </w:rPr>
              <w:t>35%</w:t>
            </w:r>
          </w:p>
        </w:tc>
      </w:tr>
      <w:tr w:rsidR="00D252F9" w:rsidRPr="00CC6A4A" w14:paraId="6330D425" w14:textId="77777777" w:rsidTr="00DE32F3">
        <w:trPr>
          <w:jc w:val="center"/>
        </w:trPr>
        <w:tc>
          <w:tcPr>
            <w:tcW w:w="2552" w:type="dxa"/>
            <w:tcBorders>
              <w:top w:val="nil"/>
              <w:bottom w:val="nil"/>
            </w:tcBorders>
          </w:tcPr>
          <w:p w14:paraId="6701AB16" w14:textId="77777777" w:rsidR="00D252F9" w:rsidRPr="00CC6A4A" w:rsidRDefault="00D252F9" w:rsidP="007A10A1">
            <w:pPr>
              <w:tabs>
                <w:tab w:val="left" w:pos="1926"/>
              </w:tabs>
              <w:jc w:val="center"/>
              <w:rPr>
                <w:bCs w:val="0"/>
                <w:color w:val="000000"/>
              </w:rPr>
            </w:pPr>
            <w:r w:rsidRPr="00CC6A4A">
              <w:rPr>
                <w:bCs w:val="0"/>
                <w:color w:val="000000"/>
              </w:rPr>
              <w:t>0,30 ≤ g ≤ 0,70</w:t>
            </w:r>
          </w:p>
        </w:tc>
        <w:tc>
          <w:tcPr>
            <w:tcW w:w="2977" w:type="dxa"/>
            <w:tcBorders>
              <w:top w:val="nil"/>
              <w:bottom w:val="nil"/>
            </w:tcBorders>
          </w:tcPr>
          <w:p w14:paraId="460D5F95" w14:textId="77777777" w:rsidR="00D252F9" w:rsidRPr="00CC6A4A" w:rsidRDefault="00D252F9" w:rsidP="007A10A1">
            <w:pPr>
              <w:tabs>
                <w:tab w:val="left" w:pos="1926"/>
              </w:tabs>
              <w:jc w:val="center"/>
              <w:rPr>
                <w:bCs w:val="0"/>
                <w:color w:val="000000"/>
              </w:rPr>
            </w:pPr>
            <w:r w:rsidRPr="00CC6A4A">
              <w:rPr>
                <w:bCs w:val="0"/>
                <w:color w:val="000000"/>
              </w:rPr>
              <w:t>Sedang</w:t>
            </w:r>
          </w:p>
        </w:tc>
        <w:tc>
          <w:tcPr>
            <w:tcW w:w="2002" w:type="dxa"/>
            <w:tcBorders>
              <w:top w:val="nil"/>
              <w:bottom w:val="nil"/>
            </w:tcBorders>
          </w:tcPr>
          <w:p w14:paraId="0A18A2E3" w14:textId="77777777" w:rsidR="00D252F9" w:rsidRPr="00CC6A4A" w:rsidRDefault="00D252F9" w:rsidP="007A10A1">
            <w:pPr>
              <w:tabs>
                <w:tab w:val="left" w:pos="1926"/>
              </w:tabs>
              <w:jc w:val="center"/>
              <w:rPr>
                <w:bCs w:val="0"/>
                <w:color w:val="000000"/>
              </w:rPr>
            </w:pPr>
            <w:r w:rsidRPr="00CC6A4A">
              <w:rPr>
                <w:bCs w:val="0"/>
                <w:color w:val="000000"/>
              </w:rPr>
              <w:t>7</w:t>
            </w:r>
          </w:p>
        </w:tc>
        <w:tc>
          <w:tcPr>
            <w:tcW w:w="1547" w:type="dxa"/>
            <w:tcBorders>
              <w:top w:val="nil"/>
              <w:bottom w:val="nil"/>
            </w:tcBorders>
          </w:tcPr>
          <w:p w14:paraId="6E2D8414" w14:textId="77777777" w:rsidR="00D252F9" w:rsidRPr="00CC6A4A" w:rsidRDefault="00D252F9" w:rsidP="007A10A1">
            <w:pPr>
              <w:tabs>
                <w:tab w:val="left" w:pos="1926"/>
              </w:tabs>
              <w:jc w:val="center"/>
              <w:rPr>
                <w:bCs w:val="0"/>
                <w:color w:val="000000"/>
              </w:rPr>
            </w:pPr>
            <w:r w:rsidRPr="00CC6A4A">
              <w:rPr>
                <w:bCs w:val="0"/>
                <w:color w:val="000000"/>
              </w:rPr>
              <w:t>41%</w:t>
            </w:r>
          </w:p>
        </w:tc>
      </w:tr>
      <w:tr w:rsidR="00D252F9" w:rsidRPr="00CC6A4A" w14:paraId="67B11393" w14:textId="77777777" w:rsidTr="00DE32F3">
        <w:trPr>
          <w:jc w:val="center"/>
        </w:trPr>
        <w:tc>
          <w:tcPr>
            <w:tcW w:w="2552" w:type="dxa"/>
            <w:tcBorders>
              <w:top w:val="nil"/>
              <w:bottom w:val="nil"/>
            </w:tcBorders>
          </w:tcPr>
          <w:p w14:paraId="63478A66" w14:textId="77777777" w:rsidR="00D252F9" w:rsidRPr="00CC6A4A" w:rsidRDefault="00D252F9" w:rsidP="007A10A1">
            <w:pPr>
              <w:tabs>
                <w:tab w:val="left" w:pos="1926"/>
              </w:tabs>
              <w:jc w:val="center"/>
              <w:rPr>
                <w:bCs w:val="0"/>
                <w:color w:val="000000"/>
              </w:rPr>
            </w:pPr>
            <w:r w:rsidRPr="00CC6A4A">
              <w:rPr>
                <w:bCs w:val="0"/>
                <w:color w:val="000000"/>
              </w:rPr>
              <w:t>0,00 ≤ g ≤ 0,30</w:t>
            </w:r>
          </w:p>
        </w:tc>
        <w:tc>
          <w:tcPr>
            <w:tcW w:w="2977" w:type="dxa"/>
            <w:tcBorders>
              <w:top w:val="nil"/>
              <w:bottom w:val="nil"/>
            </w:tcBorders>
          </w:tcPr>
          <w:p w14:paraId="4A9547AA" w14:textId="50C803AD" w:rsidR="00D252F9" w:rsidRPr="00CC6A4A" w:rsidRDefault="00D252F9" w:rsidP="007A10A1">
            <w:pPr>
              <w:tabs>
                <w:tab w:val="left" w:pos="1926"/>
              </w:tabs>
              <w:jc w:val="center"/>
              <w:rPr>
                <w:bCs w:val="0"/>
                <w:color w:val="000000"/>
              </w:rPr>
            </w:pPr>
            <w:proofErr w:type="spellStart"/>
            <w:r w:rsidRPr="00CC6A4A">
              <w:rPr>
                <w:bCs w:val="0"/>
                <w:color w:val="000000"/>
              </w:rPr>
              <w:t>Rendah</w:t>
            </w:r>
            <w:proofErr w:type="spellEnd"/>
          </w:p>
        </w:tc>
        <w:tc>
          <w:tcPr>
            <w:tcW w:w="2002" w:type="dxa"/>
            <w:tcBorders>
              <w:top w:val="nil"/>
              <w:bottom w:val="nil"/>
            </w:tcBorders>
          </w:tcPr>
          <w:p w14:paraId="5BEB3214" w14:textId="77777777" w:rsidR="00D252F9" w:rsidRPr="00CC6A4A" w:rsidRDefault="00D252F9" w:rsidP="007A10A1">
            <w:pPr>
              <w:tabs>
                <w:tab w:val="left" w:pos="1926"/>
              </w:tabs>
              <w:jc w:val="center"/>
              <w:rPr>
                <w:bCs w:val="0"/>
                <w:color w:val="000000"/>
              </w:rPr>
            </w:pPr>
            <w:r w:rsidRPr="00CC6A4A">
              <w:rPr>
                <w:bCs w:val="0"/>
                <w:color w:val="000000"/>
              </w:rPr>
              <w:t>3</w:t>
            </w:r>
          </w:p>
        </w:tc>
        <w:tc>
          <w:tcPr>
            <w:tcW w:w="1547" w:type="dxa"/>
            <w:tcBorders>
              <w:top w:val="nil"/>
              <w:bottom w:val="nil"/>
            </w:tcBorders>
          </w:tcPr>
          <w:p w14:paraId="68ED03A1" w14:textId="77777777" w:rsidR="00D252F9" w:rsidRPr="00CC6A4A" w:rsidRDefault="00D252F9" w:rsidP="007A10A1">
            <w:pPr>
              <w:tabs>
                <w:tab w:val="left" w:pos="1926"/>
              </w:tabs>
              <w:jc w:val="center"/>
              <w:rPr>
                <w:bCs w:val="0"/>
                <w:color w:val="000000"/>
              </w:rPr>
            </w:pPr>
            <w:r w:rsidRPr="00CC6A4A">
              <w:rPr>
                <w:bCs w:val="0"/>
                <w:color w:val="000000"/>
              </w:rPr>
              <w:t>18%</w:t>
            </w:r>
          </w:p>
        </w:tc>
      </w:tr>
      <w:tr w:rsidR="00D252F9" w:rsidRPr="00CC6A4A" w14:paraId="7C1C46B4" w14:textId="77777777" w:rsidTr="00DE32F3">
        <w:trPr>
          <w:jc w:val="center"/>
        </w:trPr>
        <w:tc>
          <w:tcPr>
            <w:tcW w:w="2552" w:type="dxa"/>
            <w:tcBorders>
              <w:top w:val="nil"/>
              <w:bottom w:val="nil"/>
            </w:tcBorders>
          </w:tcPr>
          <w:p w14:paraId="0F48D150" w14:textId="2441D4A0" w:rsidR="00D252F9" w:rsidRPr="00CC6A4A" w:rsidRDefault="00D252F9" w:rsidP="007A10A1">
            <w:pPr>
              <w:tabs>
                <w:tab w:val="left" w:pos="1926"/>
              </w:tabs>
              <w:jc w:val="center"/>
              <w:rPr>
                <w:bCs w:val="0"/>
                <w:color w:val="000000"/>
              </w:rPr>
            </w:pPr>
            <w:r w:rsidRPr="00CC6A4A">
              <w:rPr>
                <w:bCs w:val="0"/>
                <w:color w:val="000000"/>
              </w:rPr>
              <w:t>g = 0,00</w:t>
            </w:r>
          </w:p>
        </w:tc>
        <w:tc>
          <w:tcPr>
            <w:tcW w:w="2977" w:type="dxa"/>
            <w:tcBorders>
              <w:top w:val="nil"/>
              <w:bottom w:val="nil"/>
            </w:tcBorders>
          </w:tcPr>
          <w:p w14:paraId="7792948B" w14:textId="71C50345" w:rsidR="00D252F9" w:rsidRPr="00CC6A4A" w:rsidRDefault="00D252F9" w:rsidP="007A10A1">
            <w:pPr>
              <w:tabs>
                <w:tab w:val="left" w:pos="1926"/>
              </w:tabs>
              <w:jc w:val="center"/>
              <w:rPr>
                <w:bCs w:val="0"/>
                <w:color w:val="000000"/>
              </w:rPr>
            </w:pPr>
            <w:proofErr w:type="spellStart"/>
            <w:r w:rsidRPr="00CC6A4A">
              <w:rPr>
                <w:bCs w:val="0"/>
                <w:color w:val="000000"/>
              </w:rPr>
              <w:t>tidak</w:t>
            </w:r>
            <w:proofErr w:type="spellEnd"/>
            <w:r w:rsidRPr="00CC6A4A">
              <w:rPr>
                <w:bCs w:val="0"/>
                <w:color w:val="000000"/>
              </w:rPr>
              <w:t xml:space="preserve"> </w:t>
            </w:r>
            <w:proofErr w:type="spellStart"/>
            <w:r w:rsidRPr="00CC6A4A">
              <w:rPr>
                <w:bCs w:val="0"/>
                <w:color w:val="000000"/>
              </w:rPr>
              <w:t>terjadi</w:t>
            </w:r>
            <w:proofErr w:type="spellEnd"/>
            <w:r w:rsidRPr="00CC6A4A">
              <w:rPr>
                <w:bCs w:val="0"/>
                <w:color w:val="000000"/>
              </w:rPr>
              <w:t xml:space="preserve"> </w:t>
            </w:r>
            <w:proofErr w:type="spellStart"/>
            <w:r w:rsidRPr="00CC6A4A">
              <w:rPr>
                <w:bCs w:val="0"/>
                <w:color w:val="000000"/>
              </w:rPr>
              <w:t>peningk</w:t>
            </w:r>
            <w:r w:rsidR="00CC6A4A">
              <w:rPr>
                <w:bCs w:val="0"/>
                <w:color w:val="000000"/>
              </w:rPr>
              <w:t>a</w:t>
            </w:r>
            <w:r w:rsidRPr="00CC6A4A">
              <w:rPr>
                <w:bCs w:val="0"/>
                <w:color w:val="000000"/>
              </w:rPr>
              <w:t>tan</w:t>
            </w:r>
            <w:proofErr w:type="spellEnd"/>
          </w:p>
        </w:tc>
        <w:tc>
          <w:tcPr>
            <w:tcW w:w="2002" w:type="dxa"/>
            <w:tcBorders>
              <w:top w:val="nil"/>
              <w:bottom w:val="nil"/>
            </w:tcBorders>
          </w:tcPr>
          <w:p w14:paraId="4D599853" w14:textId="77777777" w:rsidR="00D252F9" w:rsidRPr="00CC6A4A" w:rsidRDefault="00D252F9" w:rsidP="007A10A1">
            <w:pPr>
              <w:tabs>
                <w:tab w:val="left" w:pos="1926"/>
              </w:tabs>
              <w:jc w:val="center"/>
              <w:rPr>
                <w:bCs w:val="0"/>
                <w:color w:val="000000"/>
              </w:rPr>
            </w:pPr>
            <w:r w:rsidRPr="00CC6A4A">
              <w:rPr>
                <w:bCs w:val="0"/>
                <w:color w:val="000000"/>
              </w:rPr>
              <w:t>0</w:t>
            </w:r>
          </w:p>
        </w:tc>
        <w:tc>
          <w:tcPr>
            <w:tcW w:w="1547" w:type="dxa"/>
            <w:tcBorders>
              <w:top w:val="nil"/>
              <w:bottom w:val="nil"/>
            </w:tcBorders>
          </w:tcPr>
          <w:p w14:paraId="01357D80" w14:textId="77777777" w:rsidR="00D252F9" w:rsidRPr="00CC6A4A" w:rsidRDefault="00D252F9" w:rsidP="007A10A1">
            <w:pPr>
              <w:tabs>
                <w:tab w:val="left" w:pos="1926"/>
              </w:tabs>
              <w:jc w:val="center"/>
              <w:rPr>
                <w:bCs w:val="0"/>
                <w:color w:val="000000"/>
              </w:rPr>
            </w:pPr>
            <w:r w:rsidRPr="00CC6A4A">
              <w:rPr>
                <w:bCs w:val="0"/>
                <w:color w:val="000000"/>
              </w:rPr>
              <w:t>0%</w:t>
            </w:r>
          </w:p>
        </w:tc>
      </w:tr>
      <w:tr w:rsidR="00D252F9" w:rsidRPr="00CC6A4A" w14:paraId="5AFE5FF4" w14:textId="77777777" w:rsidTr="00DE32F3">
        <w:trPr>
          <w:jc w:val="center"/>
        </w:trPr>
        <w:tc>
          <w:tcPr>
            <w:tcW w:w="2552" w:type="dxa"/>
            <w:tcBorders>
              <w:top w:val="nil"/>
              <w:bottom w:val="single" w:sz="4" w:space="0" w:color="auto"/>
            </w:tcBorders>
          </w:tcPr>
          <w:p w14:paraId="63D151DD" w14:textId="77777777" w:rsidR="00D252F9" w:rsidRPr="00CC6A4A" w:rsidRDefault="00D252F9" w:rsidP="007A10A1">
            <w:pPr>
              <w:tabs>
                <w:tab w:val="left" w:pos="1926"/>
              </w:tabs>
              <w:jc w:val="center"/>
              <w:rPr>
                <w:bCs w:val="0"/>
                <w:color w:val="000000"/>
              </w:rPr>
            </w:pPr>
            <w:r w:rsidRPr="00CC6A4A">
              <w:rPr>
                <w:bCs w:val="0"/>
                <w:color w:val="000000"/>
              </w:rPr>
              <w:t>-1,00 ≤ g ≤ 0,00</w:t>
            </w:r>
          </w:p>
        </w:tc>
        <w:tc>
          <w:tcPr>
            <w:tcW w:w="2977" w:type="dxa"/>
            <w:tcBorders>
              <w:top w:val="nil"/>
              <w:bottom w:val="single" w:sz="4" w:space="0" w:color="auto"/>
            </w:tcBorders>
          </w:tcPr>
          <w:p w14:paraId="703E7502" w14:textId="77777777" w:rsidR="00D252F9" w:rsidRPr="00CC6A4A" w:rsidRDefault="00D252F9" w:rsidP="007A10A1">
            <w:pPr>
              <w:tabs>
                <w:tab w:val="left" w:pos="1926"/>
              </w:tabs>
              <w:jc w:val="center"/>
              <w:rPr>
                <w:bCs w:val="0"/>
                <w:color w:val="000000"/>
              </w:rPr>
            </w:pPr>
            <w:proofErr w:type="spellStart"/>
            <w:r w:rsidRPr="00CC6A4A">
              <w:rPr>
                <w:bCs w:val="0"/>
                <w:color w:val="000000"/>
              </w:rPr>
              <w:t>Terjadi</w:t>
            </w:r>
            <w:proofErr w:type="spellEnd"/>
            <w:r w:rsidRPr="00CC6A4A">
              <w:rPr>
                <w:bCs w:val="0"/>
                <w:color w:val="000000"/>
              </w:rPr>
              <w:t xml:space="preserve"> </w:t>
            </w:r>
            <w:proofErr w:type="spellStart"/>
            <w:r w:rsidRPr="00CC6A4A">
              <w:rPr>
                <w:bCs w:val="0"/>
                <w:color w:val="000000"/>
              </w:rPr>
              <w:t>penurunan</w:t>
            </w:r>
            <w:proofErr w:type="spellEnd"/>
          </w:p>
        </w:tc>
        <w:tc>
          <w:tcPr>
            <w:tcW w:w="2002" w:type="dxa"/>
            <w:tcBorders>
              <w:top w:val="nil"/>
              <w:bottom w:val="single" w:sz="4" w:space="0" w:color="auto"/>
            </w:tcBorders>
          </w:tcPr>
          <w:p w14:paraId="271BB2E2" w14:textId="77777777" w:rsidR="00D252F9" w:rsidRPr="00CC6A4A" w:rsidRDefault="00D252F9" w:rsidP="007A10A1">
            <w:pPr>
              <w:tabs>
                <w:tab w:val="left" w:pos="1926"/>
              </w:tabs>
              <w:jc w:val="center"/>
              <w:rPr>
                <w:bCs w:val="0"/>
                <w:color w:val="000000"/>
              </w:rPr>
            </w:pPr>
            <w:r w:rsidRPr="00CC6A4A">
              <w:rPr>
                <w:bCs w:val="0"/>
                <w:color w:val="000000"/>
              </w:rPr>
              <w:t>1</w:t>
            </w:r>
          </w:p>
        </w:tc>
        <w:tc>
          <w:tcPr>
            <w:tcW w:w="1547" w:type="dxa"/>
            <w:tcBorders>
              <w:top w:val="nil"/>
              <w:bottom w:val="single" w:sz="4" w:space="0" w:color="auto"/>
            </w:tcBorders>
          </w:tcPr>
          <w:p w14:paraId="6CAA43F8" w14:textId="77777777" w:rsidR="00D252F9" w:rsidRPr="00CC6A4A" w:rsidRDefault="00D252F9" w:rsidP="007A10A1">
            <w:pPr>
              <w:tabs>
                <w:tab w:val="left" w:pos="1926"/>
              </w:tabs>
              <w:jc w:val="center"/>
              <w:rPr>
                <w:bCs w:val="0"/>
                <w:color w:val="000000"/>
              </w:rPr>
            </w:pPr>
            <w:r w:rsidRPr="00CC6A4A">
              <w:rPr>
                <w:bCs w:val="0"/>
                <w:color w:val="000000"/>
              </w:rPr>
              <w:t>6%</w:t>
            </w:r>
          </w:p>
        </w:tc>
      </w:tr>
      <w:tr w:rsidR="00D252F9" w:rsidRPr="00CC6A4A" w14:paraId="40A972C4" w14:textId="77777777" w:rsidTr="00DE32F3">
        <w:trPr>
          <w:jc w:val="center"/>
        </w:trPr>
        <w:tc>
          <w:tcPr>
            <w:tcW w:w="5529" w:type="dxa"/>
            <w:gridSpan w:val="2"/>
            <w:tcBorders>
              <w:top w:val="single" w:sz="4" w:space="0" w:color="auto"/>
              <w:bottom w:val="single" w:sz="4" w:space="0" w:color="auto"/>
            </w:tcBorders>
          </w:tcPr>
          <w:p w14:paraId="6BB3EBFB" w14:textId="77777777" w:rsidR="00D252F9" w:rsidRPr="00CC6A4A" w:rsidRDefault="00D252F9" w:rsidP="007A10A1">
            <w:pPr>
              <w:tabs>
                <w:tab w:val="left" w:pos="1926"/>
              </w:tabs>
              <w:jc w:val="center"/>
              <w:rPr>
                <w:bCs w:val="0"/>
                <w:color w:val="000000"/>
              </w:rPr>
            </w:pPr>
            <w:proofErr w:type="spellStart"/>
            <w:r w:rsidRPr="00CC6A4A">
              <w:rPr>
                <w:bCs w:val="0"/>
                <w:color w:val="000000"/>
              </w:rPr>
              <w:t>Jumlah</w:t>
            </w:r>
            <w:proofErr w:type="spellEnd"/>
          </w:p>
        </w:tc>
        <w:tc>
          <w:tcPr>
            <w:tcW w:w="2002" w:type="dxa"/>
            <w:tcBorders>
              <w:top w:val="single" w:sz="4" w:space="0" w:color="auto"/>
              <w:bottom w:val="single" w:sz="4" w:space="0" w:color="auto"/>
            </w:tcBorders>
          </w:tcPr>
          <w:p w14:paraId="7070DBF0" w14:textId="77777777" w:rsidR="00D252F9" w:rsidRPr="00CC6A4A" w:rsidRDefault="00D252F9" w:rsidP="007A10A1">
            <w:pPr>
              <w:tabs>
                <w:tab w:val="left" w:pos="1926"/>
              </w:tabs>
              <w:jc w:val="center"/>
              <w:rPr>
                <w:bCs w:val="0"/>
                <w:color w:val="000000"/>
              </w:rPr>
            </w:pPr>
            <w:r w:rsidRPr="00CC6A4A">
              <w:rPr>
                <w:bCs w:val="0"/>
                <w:color w:val="000000"/>
              </w:rPr>
              <w:t>17</w:t>
            </w:r>
          </w:p>
        </w:tc>
        <w:tc>
          <w:tcPr>
            <w:tcW w:w="1547" w:type="dxa"/>
            <w:tcBorders>
              <w:top w:val="single" w:sz="4" w:space="0" w:color="auto"/>
              <w:bottom w:val="single" w:sz="4" w:space="0" w:color="auto"/>
            </w:tcBorders>
          </w:tcPr>
          <w:p w14:paraId="34B28BC9" w14:textId="77777777" w:rsidR="00D252F9" w:rsidRPr="00CC6A4A" w:rsidRDefault="00D252F9" w:rsidP="007A10A1">
            <w:pPr>
              <w:tabs>
                <w:tab w:val="left" w:pos="1926"/>
              </w:tabs>
              <w:jc w:val="center"/>
              <w:rPr>
                <w:bCs w:val="0"/>
                <w:color w:val="000000"/>
              </w:rPr>
            </w:pPr>
            <w:r w:rsidRPr="00CC6A4A">
              <w:rPr>
                <w:bCs w:val="0"/>
                <w:color w:val="000000"/>
              </w:rPr>
              <w:t>100%</w:t>
            </w:r>
          </w:p>
        </w:tc>
      </w:tr>
    </w:tbl>
    <w:p w14:paraId="3FA48D63" w14:textId="68822DC0" w:rsidR="00D252F9" w:rsidRDefault="00D252F9" w:rsidP="007A10A1">
      <w:pPr>
        <w:pStyle w:val="NewNormal"/>
      </w:pPr>
      <w:r>
        <w:t xml:space="preserve">Tabel </w:t>
      </w:r>
      <w:r w:rsidR="00DE32F3">
        <w:t xml:space="preserve">5 </w:t>
      </w:r>
      <w:proofErr w:type="spellStart"/>
      <w:r>
        <w:t>menunjukkan</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Pr>
          <w:i/>
        </w:rPr>
        <w:t>C</w:t>
      </w:r>
      <w:r w:rsidRPr="005F6B29">
        <w:rPr>
          <w:i/>
        </w:rPr>
        <w:t>lassroom</w:t>
      </w:r>
      <w:r>
        <w:t xml:space="preserve"> dan </w:t>
      </w:r>
      <w:r w:rsidRPr="00EC7DC3">
        <w:t>Google</w:t>
      </w:r>
      <w:r>
        <w:rPr>
          <w:i/>
        </w:rPr>
        <w:t xml:space="preserve"> M</w:t>
      </w:r>
      <w:r w:rsidRPr="005F6B29">
        <w:rPr>
          <w:i/>
        </w:rPr>
        <w:t>eet</w:t>
      </w:r>
      <w:r>
        <w:t xml:space="preserve"> </w:t>
      </w:r>
      <w:proofErr w:type="spellStart"/>
      <w:r>
        <w:t>terjadi</w:t>
      </w:r>
      <w:proofErr w:type="spellEnd"/>
      <w:r>
        <w:t xml:space="preserve"> </w:t>
      </w:r>
      <w:proofErr w:type="spellStart"/>
      <w:r>
        <w:t>peningkatan</w:t>
      </w:r>
      <w:proofErr w:type="spellEnd"/>
      <w:r>
        <w:t xml:space="preserve"> </w:t>
      </w:r>
      <w:proofErr w:type="spellStart"/>
      <w:r>
        <w:t>kognitif</w:t>
      </w:r>
      <w:proofErr w:type="spellEnd"/>
      <w:r>
        <w:t xml:space="preserve"> </w:t>
      </w:r>
      <w:proofErr w:type="spellStart"/>
      <w:r>
        <w:t>mahasiswa</w:t>
      </w:r>
      <w:proofErr w:type="spellEnd"/>
      <w:r>
        <w:t xml:space="preserve">. </w:t>
      </w:r>
      <w:proofErr w:type="spellStart"/>
      <w:r>
        <w:t>Peningkatan</w:t>
      </w:r>
      <w:proofErr w:type="spellEnd"/>
      <w:r>
        <w:t xml:space="preserve"> </w:t>
      </w:r>
      <w:proofErr w:type="spellStart"/>
      <w:r>
        <w:t>kogintif</w:t>
      </w:r>
      <w:proofErr w:type="spellEnd"/>
      <w:r>
        <w:t xml:space="preserve"> </w:t>
      </w:r>
      <w:proofErr w:type="spellStart"/>
      <w:r>
        <w:t>dengan</w:t>
      </w:r>
      <w:proofErr w:type="spellEnd"/>
      <w:r>
        <w:t xml:space="preserve"> </w:t>
      </w:r>
      <w:proofErr w:type="spellStart"/>
      <w:r>
        <w:t>interprestasi</w:t>
      </w:r>
      <w:proofErr w:type="spellEnd"/>
      <w:r>
        <w:t xml:space="preserve"> </w:t>
      </w:r>
      <w:proofErr w:type="spellStart"/>
      <w:r>
        <w:t>tinggi</w:t>
      </w:r>
      <w:proofErr w:type="spellEnd"/>
      <w:r>
        <w:t xml:space="preserve"> </w:t>
      </w:r>
      <w:proofErr w:type="spellStart"/>
      <w:r>
        <w:t>sebanyak</w:t>
      </w:r>
      <w:proofErr w:type="spellEnd"/>
      <w:r>
        <w:t xml:space="preserve"> 6 </w:t>
      </w:r>
      <w:proofErr w:type="spellStart"/>
      <w:r>
        <w:t>mahasiswa</w:t>
      </w:r>
      <w:proofErr w:type="spellEnd"/>
      <w:r>
        <w:t xml:space="preserve"> </w:t>
      </w:r>
      <w:proofErr w:type="spellStart"/>
      <w:r>
        <w:t>atau</w:t>
      </w:r>
      <w:proofErr w:type="spellEnd"/>
      <w:r>
        <w:t xml:space="preserve"> 35%. Juga </w:t>
      </w:r>
      <w:proofErr w:type="spellStart"/>
      <w:r>
        <w:t>selama</w:t>
      </w:r>
      <w:proofErr w:type="spellEnd"/>
      <w:r>
        <w:t xml:space="preserve"> proses </w:t>
      </w:r>
      <w:proofErr w:type="spellStart"/>
      <w:r>
        <w:t>pembelajaran</w:t>
      </w:r>
      <w:proofErr w:type="spellEnd"/>
      <w:r>
        <w:t xml:space="preserve"> </w:t>
      </w:r>
      <w:proofErr w:type="spellStart"/>
      <w:r>
        <w:t>terjadi</w:t>
      </w:r>
      <w:proofErr w:type="spellEnd"/>
      <w:r>
        <w:t xml:space="preserve"> </w:t>
      </w:r>
      <w:proofErr w:type="spellStart"/>
      <w:r>
        <w:t>penurunan</w:t>
      </w:r>
      <w:proofErr w:type="spellEnd"/>
      <w:r>
        <w:t xml:space="preserve"> </w:t>
      </w:r>
      <w:proofErr w:type="spellStart"/>
      <w:r>
        <w:t>kognitif</w:t>
      </w:r>
      <w:proofErr w:type="spellEnd"/>
      <w:r>
        <w:t xml:space="preserve"> pada 1 </w:t>
      </w:r>
      <w:proofErr w:type="spellStart"/>
      <w:r>
        <w:t>mahasiswa</w:t>
      </w:r>
      <w:proofErr w:type="spellEnd"/>
      <w:r>
        <w:t>.</w:t>
      </w:r>
    </w:p>
    <w:p w14:paraId="26D0F40C" w14:textId="7F49872B" w:rsidR="00D252F9" w:rsidRDefault="00D252F9" w:rsidP="007A10A1">
      <w:pPr>
        <w:pStyle w:val="NewNormal"/>
      </w:pPr>
      <w:proofErr w:type="spellStart"/>
      <w:r>
        <w:t>Konidisi</w:t>
      </w:r>
      <w:proofErr w:type="spellEnd"/>
      <w:r>
        <w:t xml:space="preserve"> </w:t>
      </w:r>
      <w:proofErr w:type="spellStart"/>
      <w:r w:rsidR="00DE32F3">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observasi</w:t>
      </w:r>
      <w:proofErr w:type="spellEnd"/>
      <w:r>
        <w:t xml:space="preserve"> yang </w:t>
      </w:r>
      <w:proofErr w:type="spellStart"/>
      <w:r>
        <w:t>dilakukan</w:t>
      </w:r>
      <w:proofErr w:type="spellEnd"/>
      <w:r>
        <w:t xml:space="preserve"> </w:t>
      </w:r>
      <w:proofErr w:type="spellStart"/>
      <w:r>
        <w:t>pengajar</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berlangsung</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Pr>
          <w:i/>
        </w:rPr>
        <w:t>C</w:t>
      </w:r>
      <w:r w:rsidRPr="005F6B29">
        <w:rPr>
          <w:i/>
        </w:rPr>
        <w:t>lassroom</w:t>
      </w:r>
      <w:r>
        <w:t xml:space="preserve"> dan </w:t>
      </w:r>
      <w:r w:rsidRPr="00EC7DC3">
        <w:t>Google</w:t>
      </w:r>
      <w:r>
        <w:rPr>
          <w:i/>
        </w:rPr>
        <w:t xml:space="preserve"> M</w:t>
      </w:r>
      <w:r w:rsidRPr="005F6B29">
        <w:rPr>
          <w:i/>
        </w:rPr>
        <w:t>eet</w:t>
      </w:r>
      <w:r>
        <w:t xml:space="preserve"> yang </w:t>
      </w:r>
      <w:proofErr w:type="spellStart"/>
      <w:r>
        <w:t>ditampilkan</w:t>
      </w:r>
      <w:proofErr w:type="spellEnd"/>
      <w:r>
        <w:t xml:space="preserve"> pada </w:t>
      </w:r>
      <w:proofErr w:type="spellStart"/>
      <w:r>
        <w:t>tabel</w:t>
      </w:r>
      <w:proofErr w:type="spellEnd"/>
      <w:r>
        <w:t xml:space="preserve"> </w:t>
      </w:r>
      <w:r w:rsidR="00BB4188">
        <w:t xml:space="preserve">6 </w:t>
      </w:r>
      <w:proofErr w:type="spellStart"/>
      <w:r>
        <w:t>berikut</w:t>
      </w:r>
      <w:proofErr w:type="spellEnd"/>
      <w:r>
        <w:t>:</w:t>
      </w:r>
    </w:p>
    <w:p w14:paraId="392F251C" w14:textId="7CDFE54F" w:rsidR="00D252F9" w:rsidRPr="00CC6A4A" w:rsidRDefault="00D252F9" w:rsidP="005C1C05">
      <w:pPr>
        <w:pStyle w:val="NamaTabel"/>
        <w:rPr>
          <w:bCs/>
          <w:sz w:val="22"/>
        </w:rPr>
      </w:pPr>
      <w:r w:rsidRPr="00CC6A4A">
        <w:t>Tabel 6.</w:t>
      </w:r>
      <w:r w:rsidR="005C1C05">
        <w:tab/>
      </w:r>
      <w:r w:rsidRPr="00CC6A4A">
        <w:t xml:space="preserve">Hasil </w:t>
      </w:r>
      <w:proofErr w:type="spellStart"/>
      <w:r w:rsidRPr="00CC6A4A">
        <w:t>Observasi</w:t>
      </w:r>
      <w:proofErr w:type="spellEnd"/>
      <w:r w:rsidRPr="00CC6A4A">
        <w:t xml:space="preserve"> </w:t>
      </w:r>
      <w:proofErr w:type="spellStart"/>
      <w:r w:rsidRPr="00CC6A4A">
        <w:t>Aktivitas</w:t>
      </w:r>
      <w:proofErr w:type="spellEnd"/>
      <w:r w:rsidRPr="00CC6A4A">
        <w:t xml:space="preserve"> </w:t>
      </w:r>
      <w:proofErr w:type="spellStart"/>
      <w:r w:rsidRPr="00CC6A4A">
        <w:t>Siswa</w:t>
      </w:r>
      <w:proofErr w:type="spellEnd"/>
    </w:p>
    <w:tbl>
      <w:tblPr>
        <w:tblStyle w:val="TableGrid"/>
        <w:tblW w:w="5000"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0"/>
        <w:gridCol w:w="1662"/>
        <w:gridCol w:w="1422"/>
        <w:gridCol w:w="1508"/>
        <w:gridCol w:w="1471"/>
        <w:gridCol w:w="1508"/>
      </w:tblGrid>
      <w:tr w:rsidR="00D252F9" w:rsidRPr="00CC6A4A" w14:paraId="6C8FBB87" w14:textId="77777777" w:rsidTr="005C1C05">
        <w:trPr>
          <w:jc w:val="center"/>
        </w:trPr>
        <w:tc>
          <w:tcPr>
            <w:tcW w:w="827" w:type="pct"/>
            <w:vMerge w:val="restart"/>
            <w:tcBorders>
              <w:top w:val="single" w:sz="4" w:space="0" w:color="auto"/>
              <w:bottom w:val="single" w:sz="4" w:space="0" w:color="auto"/>
            </w:tcBorders>
            <w:vAlign w:val="center"/>
          </w:tcPr>
          <w:p w14:paraId="60AF7837"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Pencapain</w:t>
            </w:r>
            <w:proofErr w:type="spellEnd"/>
            <w:r w:rsidRPr="005C1C05">
              <w:rPr>
                <w:color w:val="000000"/>
              </w:rPr>
              <w:t xml:space="preserve"> </w:t>
            </w:r>
            <w:proofErr w:type="spellStart"/>
            <w:r w:rsidRPr="005C1C05">
              <w:rPr>
                <w:color w:val="000000"/>
              </w:rPr>
              <w:t>Aktifitas</w:t>
            </w:r>
            <w:proofErr w:type="spellEnd"/>
          </w:p>
        </w:tc>
        <w:tc>
          <w:tcPr>
            <w:tcW w:w="916" w:type="pct"/>
            <w:vMerge w:val="restart"/>
            <w:tcBorders>
              <w:top w:val="single" w:sz="4" w:space="0" w:color="auto"/>
              <w:bottom w:val="single" w:sz="4" w:space="0" w:color="auto"/>
            </w:tcBorders>
            <w:vAlign w:val="center"/>
          </w:tcPr>
          <w:p w14:paraId="46A3B60A"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Kategori</w:t>
            </w:r>
            <w:proofErr w:type="spellEnd"/>
          </w:p>
        </w:tc>
        <w:tc>
          <w:tcPr>
            <w:tcW w:w="1615" w:type="pct"/>
            <w:gridSpan w:val="2"/>
            <w:tcBorders>
              <w:top w:val="single" w:sz="4" w:space="0" w:color="auto"/>
              <w:bottom w:val="single" w:sz="4" w:space="0" w:color="auto"/>
            </w:tcBorders>
            <w:vAlign w:val="center"/>
          </w:tcPr>
          <w:p w14:paraId="118B723B"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Pertemuan</w:t>
            </w:r>
            <w:proofErr w:type="spellEnd"/>
            <w:r w:rsidRPr="005C1C05">
              <w:rPr>
                <w:color w:val="000000"/>
              </w:rPr>
              <w:t xml:space="preserve"> I</w:t>
            </w:r>
          </w:p>
        </w:tc>
        <w:tc>
          <w:tcPr>
            <w:tcW w:w="1642" w:type="pct"/>
            <w:gridSpan w:val="2"/>
            <w:tcBorders>
              <w:top w:val="single" w:sz="4" w:space="0" w:color="auto"/>
              <w:bottom w:val="single" w:sz="4" w:space="0" w:color="auto"/>
            </w:tcBorders>
            <w:vAlign w:val="center"/>
          </w:tcPr>
          <w:p w14:paraId="2DA9F7AF"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Pertemuan</w:t>
            </w:r>
            <w:proofErr w:type="spellEnd"/>
            <w:r w:rsidRPr="005C1C05">
              <w:rPr>
                <w:color w:val="000000"/>
              </w:rPr>
              <w:t xml:space="preserve"> II</w:t>
            </w:r>
          </w:p>
        </w:tc>
      </w:tr>
      <w:tr w:rsidR="00D252F9" w:rsidRPr="00CC6A4A" w14:paraId="7ECD1F5D" w14:textId="77777777" w:rsidTr="005C1C05">
        <w:trPr>
          <w:jc w:val="center"/>
        </w:trPr>
        <w:tc>
          <w:tcPr>
            <w:tcW w:w="827" w:type="pct"/>
            <w:vMerge/>
            <w:tcBorders>
              <w:top w:val="single" w:sz="4" w:space="0" w:color="auto"/>
              <w:bottom w:val="single" w:sz="4" w:space="0" w:color="auto"/>
            </w:tcBorders>
            <w:vAlign w:val="center"/>
          </w:tcPr>
          <w:p w14:paraId="611A2AC5" w14:textId="77777777" w:rsidR="00D252F9" w:rsidRPr="005C1C05" w:rsidRDefault="00D252F9" w:rsidP="005C1C05">
            <w:pPr>
              <w:pStyle w:val="ListParagraph"/>
              <w:spacing w:before="0"/>
              <w:ind w:left="0"/>
              <w:jc w:val="center"/>
              <w:rPr>
                <w:color w:val="000000"/>
              </w:rPr>
            </w:pPr>
          </w:p>
        </w:tc>
        <w:tc>
          <w:tcPr>
            <w:tcW w:w="916" w:type="pct"/>
            <w:vMerge/>
            <w:tcBorders>
              <w:top w:val="single" w:sz="4" w:space="0" w:color="auto"/>
              <w:bottom w:val="single" w:sz="4" w:space="0" w:color="auto"/>
            </w:tcBorders>
            <w:vAlign w:val="center"/>
          </w:tcPr>
          <w:p w14:paraId="43E7A3CE" w14:textId="77777777" w:rsidR="00D252F9" w:rsidRPr="005C1C05" w:rsidRDefault="00D252F9" w:rsidP="005C1C05">
            <w:pPr>
              <w:pStyle w:val="ListParagraph"/>
              <w:spacing w:before="0"/>
              <w:ind w:left="0"/>
              <w:jc w:val="center"/>
              <w:rPr>
                <w:color w:val="000000"/>
              </w:rPr>
            </w:pPr>
          </w:p>
        </w:tc>
        <w:tc>
          <w:tcPr>
            <w:tcW w:w="784" w:type="pct"/>
            <w:tcBorders>
              <w:top w:val="single" w:sz="4" w:space="0" w:color="auto"/>
              <w:bottom w:val="single" w:sz="4" w:space="0" w:color="auto"/>
            </w:tcBorders>
            <w:vAlign w:val="center"/>
          </w:tcPr>
          <w:p w14:paraId="2883E051"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frekuensi</w:t>
            </w:r>
            <w:proofErr w:type="spellEnd"/>
          </w:p>
        </w:tc>
        <w:tc>
          <w:tcPr>
            <w:tcW w:w="831" w:type="pct"/>
            <w:tcBorders>
              <w:top w:val="single" w:sz="4" w:space="0" w:color="auto"/>
              <w:bottom w:val="single" w:sz="4" w:space="0" w:color="auto"/>
            </w:tcBorders>
            <w:vAlign w:val="center"/>
          </w:tcPr>
          <w:p w14:paraId="66414C07"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presentase</w:t>
            </w:r>
            <w:proofErr w:type="spellEnd"/>
          </w:p>
        </w:tc>
        <w:tc>
          <w:tcPr>
            <w:tcW w:w="811" w:type="pct"/>
            <w:tcBorders>
              <w:top w:val="single" w:sz="4" w:space="0" w:color="auto"/>
              <w:bottom w:val="single" w:sz="4" w:space="0" w:color="auto"/>
            </w:tcBorders>
            <w:vAlign w:val="center"/>
          </w:tcPr>
          <w:p w14:paraId="720EA91E"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Frekuensi</w:t>
            </w:r>
            <w:proofErr w:type="spellEnd"/>
          </w:p>
        </w:tc>
        <w:tc>
          <w:tcPr>
            <w:tcW w:w="831" w:type="pct"/>
            <w:tcBorders>
              <w:top w:val="single" w:sz="4" w:space="0" w:color="auto"/>
              <w:bottom w:val="single" w:sz="4" w:space="0" w:color="auto"/>
            </w:tcBorders>
            <w:vAlign w:val="center"/>
          </w:tcPr>
          <w:p w14:paraId="377AD86A" w14:textId="77777777" w:rsidR="00D252F9" w:rsidRPr="005C1C05" w:rsidRDefault="00D252F9" w:rsidP="005C1C05">
            <w:pPr>
              <w:pStyle w:val="ListParagraph"/>
              <w:numPr>
                <w:ilvl w:val="0"/>
                <w:numId w:val="0"/>
              </w:numPr>
              <w:spacing w:before="0"/>
              <w:jc w:val="center"/>
              <w:rPr>
                <w:color w:val="000000"/>
              </w:rPr>
            </w:pPr>
            <w:proofErr w:type="spellStart"/>
            <w:r w:rsidRPr="005C1C05">
              <w:rPr>
                <w:color w:val="000000"/>
              </w:rPr>
              <w:t>presentase</w:t>
            </w:r>
            <w:proofErr w:type="spellEnd"/>
          </w:p>
        </w:tc>
      </w:tr>
      <w:tr w:rsidR="00D252F9" w14:paraId="7914531F" w14:textId="77777777" w:rsidTr="005C1C05">
        <w:trPr>
          <w:jc w:val="center"/>
        </w:trPr>
        <w:tc>
          <w:tcPr>
            <w:tcW w:w="827" w:type="pct"/>
            <w:tcBorders>
              <w:top w:val="single" w:sz="4" w:space="0" w:color="auto"/>
              <w:bottom w:val="nil"/>
            </w:tcBorders>
          </w:tcPr>
          <w:p w14:paraId="1E393038" w14:textId="77777777" w:rsidR="00D252F9" w:rsidRPr="00CC6A4A" w:rsidRDefault="00D252F9" w:rsidP="007A10A1">
            <w:pPr>
              <w:pStyle w:val="ListParagraph"/>
              <w:spacing w:before="0"/>
              <w:ind w:left="0"/>
              <w:jc w:val="center"/>
              <w:rPr>
                <w:b w:val="0"/>
                <w:bCs w:val="0"/>
                <w:color w:val="000000"/>
              </w:rPr>
            </w:pPr>
            <w:r w:rsidRPr="00CC6A4A">
              <w:rPr>
                <w:b w:val="0"/>
                <w:bCs w:val="0"/>
                <w:color w:val="000000"/>
              </w:rPr>
              <w:t>86-100%</w:t>
            </w:r>
          </w:p>
        </w:tc>
        <w:tc>
          <w:tcPr>
            <w:tcW w:w="916" w:type="pct"/>
            <w:tcBorders>
              <w:top w:val="single" w:sz="4" w:space="0" w:color="auto"/>
              <w:bottom w:val="nil"/>
            </w:tcBorders>
          </w:tcPr>
          <w:p w14:paraId="12FB8A8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 xml:space="preserve">Sangat </w:t>
            </w:r>
            <w:proofErr w:type="spellStart"/>
            <w:r w:rsidRPr="00CC6A4A">
              <w:rPr>
                <w:b w:val="0"/>
                <w:bCs w:val="0"/>
                <w:color w:val="000000"/>
              </w:rPr>
              <w:t>tinggi</w:t>
            </w:r>
            <w:proofErr w:type="spellEnd"/>
          </w:p>
        </w:tc>
        <w:tc>
          <w:tcPr>
            <w:tcW w:w="784" w:type="pct"/>
            <w:tcBorders>
              <w:top w:val="single" w:sz="4" w:space="0" w:color="auto"/>
              <w:bottom w:val="nil"/>
            </w:tcBorders>
          </w:tcPr>
          <w:p w14:paraId="56FDD04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w:t>
            </w:r>
          </w:p>
        </w:tc>
        <w:tc>
          <w:tcPr>
            <w:tcW w:w="831" w:type="pct"/>
            <w:tcBorders>
              <w:top w:val="single" w:sz="4" w:space="0" w:color="auto"/>
              <w:bottom w:val="nil"/>
            </w:tcBorders>
          </w:tcPr>
          <w:p w14:paraId="622D1ED2"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w:t>
            </w:r>
          </w:p>
        </w:tc>
        <w:tc>
          <w:tcPr>
            <w:tcW w:w="811" w:type="pct"/>
            <w:tcBorders>
              <w:top w:val="single" w:sz="4" w:space="0" w:color="auto"/>
              <w:bottom w:val="nil"/>
            </w:tcBorders>
          </w:tcPr>
          <w:p w14:paraId="78043A0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831" w:type="pct"/>
            <w:tcBorders>
              <w:top w:val="single" w:sz="4" w:space="0" w:color="auto"/>
              <w:bottom w:val="nil"/>
            </w:tcBorders>
          </w:tcPr>
          <w:p w14:paraId="5531F86D"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12%</w:t>
            </w:r>
          </w:p>
        </w:tc>
      </w:tr>
      <w:tr w:rsidR="00D252F9" w14:paraId="00FF7F7D" w14:textId="77777777" w:rsidTr="005C1C05">
        <w:trPr>
          <w:jc w:val="center"/>
        </w:trPr>
        <w:tc>
          <w:tcPr>
            <w:tcW w:w="827" w:type="pct"/>
            <w:tcBorders>
              <w:top w:val="nil"/>
              <w:bottom w:val="nil"/>
            </w:tcBorders>
          </w:tcPr>
          <w:p w14:paraId="1BC5D13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71-85%</w:t>
            </w:r>
          </w:p>
        </w:tc>
        <w:tc>
          <w:tcPr>
            <w:tcW w:w="916" w:type="pct"/>
            <w:tcBorders>
              <w:top w:val="nil"/>
              <w:bottom w:val="nil"/>
            </w:tcBorders>
          </w:tcPr>
          <w:p w14:paraId="0EF6DAE8"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Tinggi</w:t>
            </w:r>
          </w:p>
        </w:tc>
        <w:tc>
          <w:tcPr>
            <w:tcW w:w="784" w:type="pct"/>
            <w:tcBorders>
              <w:top w:val="nil"/>
              <w:bottom w:val="nil"/>
            </w:tcBorders>
          </w:tcPr>
          <w:p w14:paraId="2F38C029"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w:t>
            </w:r>
          </w:p>
        </w:tc>
        <w:tc>
          <w:tcPr>
            <w:tcW w:w="831" w:type="pct"/>
            <w:tcBorders>
              <w:top w:val="nil"/>
              <w:bottom w:val="nil"/>
            </w:tcBorders>
          </w:tcPr>
          <w:p w14:paraId="2F30C27B"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18%</w:t>
            </w:r>
          </w:p>
        </w:tc>
        <w:tc>
          <w:tcPr>
            <w:tcW w:w="811" w:type="pct"/>
            <w:tcBorders>
              <w:top w:val="nil"/>
              <w:bottom w:val="nil"/>
            </w:tcBorders>
          </w:tcPr>
          <w:p w14:paraId="7CA1BD8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10</w:t>
            </w:r>
          </w:p>
        </w:tc>
        <w:tc>
          <w:tcPr>
            <w:tcW w:w="831" w:type="pct"/>
            <w:tcBorders>
              <w:top w:val="nil"/>
              <w:bottom w:val="nil"/>
            </w:tcBorders>
          </w:tcPr>
          <w:p w14:paraId="63EFC90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59%</w:t>
            </w:r>
          </w:p>
        </w:tc>
      </w:tr>
      <w:tr w:rsidR="00D252F9" w14:paraId="0988A082" w14:textId="77777777" w:rsidTr="005C1C05">
        <w:trPr>
          <w:jc w:val="center"/>
        </w:trPr>
        <w:tc>
          <w:tcPr>
            <w:tcW w:w="827" w:type="pct"/>
            <w:tcBorders>
              <w:top w:val="nil"/>
              <w:bottom w:val="nil"/>
            </w:tcBorders>
          </w:tcPr>
          <w:p w14:paraId="64CA9A80" w14:textId="77777777" w:rsidR="00D252F9" w:rsidRPr="00CC6A4A" w:rsidRDefault="00D252F9" w:rsidP="007A10A1">
            <w:pPr>
              <w:pStyle w:val="ListParagraph"/>
              <w:spacing w:before="0"/>
              <w:ind w:left="0"/>
              <w:jc w:val="center"/>
              <w:rPr>
                <w:b w:val="0"/>
                <w:bCs w:val="0"/>
                <w:color w:val="000000"/>
              </w:rPr>
            </w:pPr>
            <w:r w:rsidRPr="00CC6A4A">
              <w:rPr>
                <w:b w:val="0"/>
                <w:bCs w:val="0"/>
                <w:color w:val="000000"/>
              </w:rPr>
              <w:t>56-70%</w:t>
            </w:r>
          </w:p>
        </w:tc>
        <w:tc>
          <w:tcPr>
            <w:tcW w:w="916" w:type="pct"/>
            <w:tcBorders>
              <w:top w:val="nil"/>
              <w:bottom w:val="nil"/>
            </w:tcBorders>
          </w:tcPr>
          <w:p w14:paraId="4B961444"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Sedang</w:t>
            </w:r>
          </w:p>
        </w:tc>
        <w:tc>
          <w:tcPr>
            <w:tcW w:w="784" w:type="pct"/>
            <w:tcBorders>
              <w:top w:val="nil"/>
              <w:bottom w:val="nil"/>
            </w:tcBorders>
          </w:tcPr>
          <w:p w14:paraId="57944BF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6</w:t>
            </w:r>
          </w:p>
        </w:tc>
        <w:tc>
          <w:tcPr>
            <w:tcW w:w="831" w:type="pct"/>
            <w:tcBorders>
              <w:top w:val="nil"/>
              <w:bottom w:val="nil"/>
            </w:tcBorders>
          </w:tcPr>
          <w:p w14:paraId="6F344090"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35%</w:t>
            </w:r>
          </w:p>
        </w:tc>
        <w:tc>
          <w:tcPr>
            <w:tcW w:w="811" w:type="pct"/>
            <w:tcBorders>
              <w:top w:val="nil"/>
              <w:bottom w:val="nil"/>
            </w:tcBorders>
          </w:tcPr>
          <w:p w14:paraId="429DC6BA"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3</w:t>
            </w:r>
          </w:p>
        </w:tc>
        <w:tc>
          <w:tcPr>
            <w:tcW w:w="831" w:type="pct"/>
            <w:tcBorders>
              <w:top w:val="nil"/>
              <w:bottom w:val="nil"/>
            </w:tcBorders>
          </w:tcPr>
          <w:p w14:paraId="39DDB57F"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18%</w:t>
            </w:r>
          </w:p>
        </w:tc>
      </w:tr>
      <w:tr w:rsidR="00D252F9" w14:paraId="29B7B7BB" w14:textId="77777777" w:rsidTr="005C1C05">
        <w:trPr>
          <w:jc w:val="center"/>
        </w:trPr>
        <w:tc>
          <w:tcPr>
            <w:tcW w:w="827" w:type="pct"/>
            <w:tcBorders>
              <w:top w:val="nil"/>
              <w:bottom w:val="nil"/>
            </w:tcBorders>
          </w:tcPr>
          <w:p w14:paraId="598246C2"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41-55%</w:t>
            </w:r>
          </w:p>
        </w:tc>
        <w:tc>
          <w:tcPr>
            <w:tcW w:w="916" w:type="pct"/>
            <w:tcBorders>
              <w:top w:val="nil"/>
              <w:bottom w:val="nil"/>
            </w:tcBorders>
          </w:tcPr>
          <w:p w14:paraId="75E16EC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Kurang</w:t>
            </w:r>
          </w:p>
        </w:tc>
        <w:tc>
          <w:tcPr>
            <w:tcW w:w="784" w:type="pct"/>
            <w:tcBorders>
              <w:top w:val="nil"/>
              <w:bottom w:val="nil"/>
            </w:tcBorders>
          </w:tcPr>
          <w:p w14:paraId="646363CA"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w:t>
            </w:r>
          </w:p>
        </w:tc>
        <w:tc>
          <w:tcPr>
            <w:tcW w:w="831" w:type="pct"/>
            <w:tcBorders>
              <w:top w:val="nil"/>
              <w:bottom w:val="nil"/>
            </w:tcBorders>
          </w:tcPr>
          <w:p w14:paraId="53F82FB2"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6%</w:t>
            </w:r>
          </w:p>
        </w:tc>
        <w:tc>
          <w:tcPr>
            <w:tcW w:w="811" w:type="pct"/>
            <w:tcBorders>
              <w:top w:val="nil"/>
              <w:bottom w:val="nil"/>
            </w:tcBorders>
          </w:tcPr>
          <w:p w14:paraId="734AAE68"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9</w:t>
            </w:r>
          </w:p>
        </w:tc>
        <w:tc>
          <w:tcPr>
            <w:tcW w:w="831" w:type="pct"/>
            <w:tcBorders>
              <w:top w:val="nil"/>
              <w:bottom w:val="nil"/>
            </w:tcBorders>
          </w:tcPr>
          <w:p w14:paraId="1311B77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0%</w:t>
            </w:r>
          </w:p>
        </w:tc>
      </w:tr>
      <w:tr w:rsidR="00D252F9" w14:paraId="1D2F06A2" w14:textId="77777777" w:rsidTr="005C1C05">
        <w:trPr>
          <w:jc w:val="center"/>
        </w:trPr>
        <w:tc>
          <w:tcPr>
            <w:tcW w:w="827" w:type="pct"/>
            <w:tcBorders>
              <w:top w:val="nil"/>
              <w:bottom w:val="single" w:sz="4" w:space="0" w:color="auto"/>
            </w:tcBorders>
          </w:tcPr>
          <w:p w14:paraId="08104B91"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lang w:eastAsia="id-ID"/>
              </w:rPr>
              <w:t>≤40%</w:t>
            </w:r>
          </w:p>
        </w:tc>
        <w:tc>
          <w:tcPr>
            <w:tcW w:w="916" w:type="pct"/>
            <w:tcBorders>
              <w:top w:val="nil"/>
              <w:bottom w:val="single" w:sz="4" w:space="0" w:color="auto"/>
            </w:tcBorders>
          </w:tcPr>
          <w:p w14:paraId="742FA9DA"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 xml:space="preserve">Sangat </w:t>
            </w:r>
            <w:proofErr w:type="spellStart"/>
            <w:r w:rsidRPr="00CC6A4A">
              <w:rPr>
                <w:b w:val="0"/>
                <w:bCs w:val="0"/>
                <w:color w:val="000000"/>
              </w:rPr>
              <w:t>kurang</w:t>
            </w:r>
            <w:proofErr w:type="spellEnd"/>
          </w:p>
        </w:tc>
        <w:tc>
          <w:tcPr>
            <w:tcW w:w="784" w:type="pct"/>
            <w:tcBorders>
              <w:top w:val="nil"/>
              <w:bottom w:val="single" w:sz="4" w:space="0" w:color="auto"/>
            </w:tcBorders>
          </w:tcPr>
          <w:p w14:paraId="6394088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7</w:t>
            </w:r>
          </w:p>
        </w:tc>
        <w:tc>
          <w:tcPr>
            <w:tcW w:w="831" w:type="pct"/>
            <w:tcBorders>
              <w:top w:val="nil"/>
              <w:bottom w:val="single" w:sz="4" w:space="0" w:color="auto"/>
            </w:tcBorders>
          </w:tcPr>
          <w:p w14:paraId="4118187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41%</w:t>
            </w:r>
          </w:p>
        </w:tc>
        <w:tc>
          <w:tcPr>
            <w:tcW w:w="811" w:type="pct"/>
            <w:tcBorders>
              <w:top w:val="nil"/>
              <w:bottom w:val="single" w:sz="4" w:space="0" w:color="auto"/>
            </w:tcBorders>
          </w:tcPr>
          <w:p w14:paraId="546F0C2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2</w:t>
            </w:r>
          </w:p>
        </w:tc>
        <w:tc>
          <w:tcPr>
            <w:tcW w:w="831" w:type="pct"/>
            <w:tcBorders>
              <w:top w:val="nil"/>
              <w:bottom w:val="single" w:sz="4" w:space="0" w:color="auto"/>
            </w:tcBorders>
          </w:tcPr>
          <w:p w14:paraId="43332C15"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12%</w:t>
            </w:r>
          </w:p>
        </w:tc>
      </w:tr>
      <w:tr w:rsidR="00D252F9" w14:paraId="1A26EDFB" w14:textId="77777777" w:rsidTr="005C1C05">
        <w:trPr>
          <w:jc w:val="center"/>
        </w:trPr>
        <w:tc>
          <w:tcPr>
            <w:tcW w:w="1743" w:type="pct"/>
            <w:gridSpan w:val="2"/>
            <w:tcBorders>
              <w:top w:val="single" w:sz="4" w:space="0" w:color="auto"/>
              <w:bottom w:val="single" w:sz="4" w:space="0" w:color="auto"/>
            </w:tcBorders>
          </w:tcPr>
          <w:p w14:paraId="301E48FF" w14:textId="77777777" w:rsidR="00D252F9" w:rsidRPr="00CC6A4A" w:rsidRDefault="00D252F9" w:rsidP="007A10A1">
            <w:pPr>
              <w:pStyle w:val="ListParagraph"/>
              <w:numPr>
                <w:ilvl w:val="0"/>
                <w:numId w:val="0"/>
              </w:numPr>
              <w:spacing w:before="0"/>
              <w:jc w:val="center"/>
              <w:rPr>
                <w:b w:val="0"/>
                <w:bCs w:val="0"/>
                <w:color w:val="000000"/>
              </w:rPr>
            </w:pPr>
            <w:proofErr w:type="spellStart"/>
            <w:r w:rsidRPr="00CC6A4A">
              <w:rPr>
                <w:b w:val="0"/>
                <w:bCs w:val="0"/>
                <w:color w:val="000000"/>
              </w:rPr>
              <w:t>Jumlah</w:t>
            </w:r>
            <w:proofErr w:type="spellEnd"/>
          </w:p>
        </w:tc>
        <w:tc>
          <w:tcPr>
            <w:tcW w:w="784" w:type="pct"/>
            <w:tcBorders>
              <w:top w:val="single" w:sz="4" w:space="0" w:color="auto"/>
              <w:bottom w:val="single" w:sz="4" w:space="0" w:color="auto"/>
            </w:tcBorders>
          </w:tcPr>
          <w:p w14:paraId="14E337CE"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17</w:t>
            </w:r>
          </w:p>
        </w:tc>
        <w:tc>
          <w:tcPr>
            <w:tcW w:w="831" w:type="pct"/>
            <w:tcBorders>
              <w:top w:val="single" w:sz="4" w:space="0" w:color="auto"/>
              <w:bottom w:val="single" w:sz="4" w:space="0" w:color="auto"/>
            </w:tcBorders>
          </w:tcPr>
          <w:p w14:paraId="6BE09327"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100%</w:t>
            </w:r>
          </w:p>
        </w:tc>
        <w:tc>
          <w:tcPr>
            <w:tcW w:w="811" w:type="pct"/>
            <w:tcBorders>
              <w:top w:val="single" w:sz="4" w:space="0" w:color="auto"/>
              <w:bottom w:val="single" w:sz="4" w:space="0" w:color="auto"/>
            </w:tcBorders>
          </w:tcPr>
          <w:p w14:paraId="217A3DA6"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17</w:t>
            </w:r>
          </w:p>
        </w:tc>
        <w:tc>
          <w:tcPr>
            <w:tcW w:w="831" w:type="pct"/>
            <w:tcBorders>
              <w:top w:val="single" w:sz="4" w:space="0" w:color="auto"/>
              <w:bottom w:val="single" w:sz="4" w:space="0" w:color="auto"/>
            </w:tcBorders>
          </w:tcPr>
          <w:p w14:paraId="699BD428" w14:textId="77777777" w:rsidR="00D252F9" w:rsidRPr="00CC6A4A" w:rsidRDefault="00D252F9" w:rsidP="007A10A1">
            <w:pPr>
              <w:pStyle w:val="ListParagraph"/>
              <w:numPr>
                <w:ilvl w:val="0"/>
                <w:numId w:val="0"/>
              </w:numPr>
              <w:spacing w:before="0"/>
              <w:jc w:val="center"/>
              <w:rPr>
                <w:b w:val="0"/>
                <w:bCs w:val="0"/>
                <w:color w:val="000000"/>
              </w:rPr>
            </w:pPr>
            <w:r w:rsidRPr="00CC6A4A">
              <w:rPr>
                <w:b w:val="0"/>
                <w:bCs w:val="0"/>
                <w:color w:val="000000"/>
              </w:rPr>
              <w:t>100%</w:t>
            </w:r>
          </w:p>
        </w:tc>
      </w:tr>
    </w:tbl>
    <w:p w14:paraId="62847BCA" w14:textId="77777777" w:rsidR="00D252F9" w:rsidRDefault="00D252F9" w:rsidP="00D252F9">
      <w:pPr>
        <w:tabs>
          <w:tab w:val="left" w:pos="1685"/>
        </w:tabs>
      </w:pPr>
    </w:p>
    <w:p w14:paraId="2299DD3A" w14:textId="368FEEC9" w:rsidR="00DE32F3" w:rsidRDefault="00D252F9" w:rsidP="005C1C05">
      <w:pPr>
        <w:pStyle w:val="NewNormal"/>
      </w:pPr>
      <w:r>
        <w:t xml:space="preserve">Tabel </w:t>
      </w:r>
      <w:r w:rsidR="00DE32F3">
        <w:t xml:space="preserve">6 </w:t>
      </w:r>
      <w:proofErr w:type="spellStart"/>
      <w:r>
        <w:t>menunjukkan</w:t>
      </w:r>
      <w:proofErr w:type="spellEnd"/>
      <w:r>
        <w:t xml:space="preserve"> </w:t>
      </w:r>
      <w:proofErr w:type="spellStart"/>
      <w:r>
        <w:t>aktivitas</w:t>
      </w:r>
      <w:proofErr w:type="spellEnd"/>
      <w:r>
        <w:t xml:space="preserve"> </w:t>
      </w:r>
      <w:proofErr w:type="spellStart"/>
      <w:r>
        <w:t>mahasiswa</w:t>
      </w:r>
      <w:proofErr w:type="spellEnd"/>
      <w:r>
        <w:t xml:space="preserve"> </w:t>
      </w:r>
      <w:proofErr w:type="spellStart"/>
      <w:r>
        <w:t>selama</w:t>
      </w:r>
      <w:proofErr w:type="spellEnd"/>
      <w:r>
        <w:t xml:space="preserve"> </w:t>
      </w:r>
      <w:proofErr w:type="spellStart"/>
      <w:r>
        <w:t>pembelajaran</w:t>
      </w:r>
      <w:proofErr w:type="spellEnd"/>
      <w:r>
        <w:t xml:space="preserve"> </w:t>
      </w:r>
      <w:proofErr w:type="spellStart"/>
      <w:r>
        <w:t>berlangsung</w:t>
      </w:r>
      <w:proofErr w:type="spellEnd"/>
      <w:r w:rsidRPr="000A2415">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D252F9">
        <w:rPr>
          <w:i/>
        </w:rPr>
        <w:t>Classroom</w:t>
      </w:r>
      <w:r>
        <w:t xml:space="preserve"> dan </w:t>
      </w:r>
      <w:r w:rsidRPr="00EC7DC3">
        <w:t>Google</w:t>
      </w:r>
      <w:r w:rsidRPr="00D252F9">
        <w:rPr>
          <w:i/>
        </w:rPr>
        <w:t xml:space="preserve"> Meet</w:t>
      </w:r>
      <w:r>
        <w:t xml:space="preserve">. </w:t>
      </w:r>
      <w:proofErr w:type="spellStart"/>
      <w:r>
        <w:t>Aktivitas</w:t>
      </w:r>
      <w:proofErr w:type="spellEnd"/>
      <w:r>
        <w:t xml:space="preserve"> </w:t>
      </w:r>
      <w:proofErr w:type="spellStart"/>
      <w:r>
        <w:t>dari</w:t>
      </w:r>
      <w:proofErr w:type="spellEnd"/>
      <w:r>
        <w:t xml:space="preserve"> masing-masing </w:t>
      </w:r>
      <w:proofErr w:type="spellStart"/>
      <w:r>
        <w:t>mahasiswa</w:t>
      </w:r>
      <w:proofErr w:type="spellEnd"/>
      <w:r>
        <w:t xml:space="preserve"> </w:t>
      </w:r>
      <w:proofErr w:type="spellStart"/>
      <w:r>
        <w:t>kemudian</w:t>
      </w:r>
      <w:proofErr w:type="spellEnd"/>
      <w:r>
        <w:t xml:space="preserve"> </w:t>
      </w:r>
      <w:proofErr w:type="spellStart"/>
      <w:r>
        <w:t>diamati</w:t>
      </w:r>
      <w:proofErr w:type="spellEnd"/>
      <w:r>
        <w:t xml:space="preserve"> dan </w:t>
      </w:r>
      <w:proofErr w:type="spellStart"/>
      <w:r>
        <w:t>diberi</w:t>
      </w:r>
      <w:proofErr w:type="spellEnd"/>
      <w:r>
        <w:t xml:space="preserve"> </w:t>
      </w:r>
      <w:proofErr w:type="spellStart"/>
      <w:r>
        <w:t>skor</w:t>
      </w:r>
      <w:proofErr w:type="spellEnd"/>
      <w:r>
        <w:t xml:space="preserve">. Skor yang </w:t>
      </w:r>
      <w:proofErr w:type="spellStart"/>
      <w:r>
        <w:t>diperoleh</w:t>
      </w:r>
      <w:proofErr w:type="spellEnd"/>
      <w:r>
        <w:t xml:space="preserve"> </w:t>
      </w:r>
      <w:proofErr w:type="spellStart"/>
      <w:r>
        <w:t>kemudian</w:t>
      </w:r>
      <w:proofErr w:type="spellEnd"/>
      <w:r>
        <w:t xml:space="preserve"> di </w:t>
      </w:r>
      <w:proofErr w:type="spellStart"/>
      <w:r>
        <w:t>kelompokkan</w:t>
      </w:r>
      <w:proofErr w:type="spellEnd"/>
      <w:r>
        <w:t xml:space="preserve"> </w:t>
      </w:r>
      <w:proofErr w:type="spellStart"/>
      <w:r>
        <w:t>berdasarkan</w:t>
      </w:r>
      <w:proofErr w:type="spellEnd"/>
      <w:r>
        <w:t xml:space="preserve"> </w:t>
      </w:r>
      <w:proofErr w:type="spellStart"/>
      <w:r>
        <w:t>kategori</w:t>
      </w:r>
      <w:proofErr w:type="spellEnd"/>
      <w:r>
        <w:t xml:space="preserve"> yang </w:t>
      </w:r>
      <w:proofErr w:type="spellStart"/>
      <w:r>
        <w:t>sudah</w:t>
      </w:r>
      <w:proofErr w:type="spellEnd"/>
      <w:r>
        <w:t xml:space="preserve"> </w:t>
      </w:r>
      <w:proofErr w:type="spellStart"/>
      <w:r>
        <w:t>ditetapkan</w:t>
      </w:r>
      <w:proofErr w:type="spellEnd"/>
      <w:r>
        <w:t xml:space="preserve">. Pada </w:t>
      </w:r>
      <w:proofErr w:type="spellStart"/>
      <w:r>
        <w:t>pertemuan</w:t>
      </w:r>
      <w:proofErr w:type="spellEnd"/>
      <w:r>
        <w:t xml:space="preserve"> I </w:t>
      </w:r>
      <w:proofErr w:type="spellStart"/>
      <w:r>
        <w:t>mahasiswa</w:t>
      </w:r>
      <w:proofErr w:type="spellEnd"/>
      <w:r>
        <w:t xml:space="preserve"> yang </w:t>
      </w:r>
      <w:proofErr w:type="spellStart"/>
      <w:r>
        <w:t>memperoleh</w:t>
      </w:r>
      <w:proofErr w:type="spellEnd"/>
      <w:r>
        <w:t xml:space="preserve"> </w:t>
      </w:r>
      <w:proofErr w:type="spellStart"/>
      <w:r>
        <w:t>pencapaian</w:t>
      </w:r>
      <w:proofErr w:type="spellEnd"/>
      <w:r>
        <w:t xml:space="preserve"> </w:t>
      </w:r>
      <w:proofErr w:type="spellStart"/>
      <w:r>
        <w:t>dengan</w:t>
      </w:r>
      <w:proofErr w:type="spellEnd"/>
      <w:r>
        <w:t xml:space="preserve"> </w:t>
      </w:r>
      <w:proofErr w:type="spellStart"/>
      <w:r>
        <w:t>kategori</w:t>
      </w:r>
      <w:proofErr w:type="spellEnd"/>
      <w:r>
        <w:t xml:space="preserve"> </w:t>
      </w:r>
      <w:proofErr w:type="spellStart"/>
      <w:r>
        <w:t>tinggi</w:t>
      </w:r>
      <w:proofErr w:type="spellEnd"/>
      <w:r>
        <w:t xml:space="preserve"> </w:t>
      </w:r>
      <w:proofErr w:type="spellStart"/>
      <w:r>
        <w:t>sebanyak</w:t>
      </w:r>
      <w:proofErr w:type="spellEnd"/>
      <w:r>
        <w:t xml:space="preserve"> 3 </w:t>
      </w:r>
      <w:proofErr w:type="spellStart"/>
      <w:r>
        <w:t>mahasiswa</w:t>
      </w:r>
      <w:proofErr w:type="spellEnd"/>
      <w:r>
        <w:t xml:space="preserve"> </w:t>
      </w:r>
      <w:proofErr w:type="spellStart"/>
      <w:r>
        <w:t>atau</w:t>
      </w:r>
      <w:proofErr w:type="spellEnd"/>
      <w:r>
        <w:t xml:space="preserve"> 18%. </w:t>
      </w:r>
      <w:proofErr w:type="spellStart"/>
      <w:r>
        <w:t>Sedangkan</w:t>
      </w:r>
      <w:proofErr w:type="spellEnd"/>
      <w:r>
        <w:t xml:space="preserve"> pada </w:t>
      </w:r>
      <w:proofErr w:type="spellStart"/>
      <w:r>
        <w:t>pertemuan</w:t>
      </w:r>
      <w:proofErr w:type="spellEnd"/>
      <w:r>
        <w:t xml:space="preserve"> II </w:t>
      </w:r>
      <w:proofErr w:type="spellStart"/>
      <w:r>
        <w:t>mahasiswa</w:t>
      </w:r>
      <w:proofErr w:type="spellEnd"/>
      <w:r>
        <w:t xml:space="preserve"> </w:t>
      </w:r>
      <w:r w:rsidRPr="003432A4">
        <w:t>yang</w:t>
      </w:r>
      <w:r>
        <w:t xml:space="preserve"> </w:t>
      </w:r>
      <w:proofErr w:type="spellStart"/>
      <w:r>
        <w:t>memperoleh</w:t>
      </w:r>
      <w:proofErr w:type="spellEnd"/>
      <w:r w:rsidRPr="003432A4">
        <w:t xml:space="preserve"> </w:t>
      </w:r>
      <w:proofErr w:type="spellStart"/>
      <w:r>
        <w:t>skor</w:t>
      </w:r>
      <w:proofErr w:type="spellEnd"/>
      <w:r>
        <w:t xml:space="preserve"> </w:t>
      </w:r>
      <w:proofErr w:type="spellStart"/>
      <w:r>
        <w:t>dengan</w:t>
      </w:r>
      <w:proofErr w:type="spellEnd"/>
      <w:r>
        <w:t xml:space="preserve"> </w:t>
      </w:r>
      <w:proofErr w:type="spellStart"/>
      <w:r>
        <w:t>kategori</w:t>
      </w:r>
      <w:proofErr w:type="spellEnd"/>
      <w:r>
        <w:t xml:space="preserve"> </w:t>
      </w:r>
      <w:proofErr w:type="spellStart"/>
      <w:r>
        <w:t>tinggi</w:t>
      </w:r>
      <w:proofErr w:type="spellEnd"/>
      <w:r>
        <w:t xml:space="preserve"> </w:t>
      </w:r>
      <w:proofErr w:type="spellStart"/>
      <w:r>
        <w:t>sebanyak</w:t>
      </w:r>
      <w:proofErr w:type="spellEnd"/>
      <w:r>
        <w:t xml:space="preserve"> 10 </w:t>
      </w:r>
      <w:proofErr w:type="spellStart"/>
      <w:r>
        <w:t>mahasiswa</w:t>
      </w:r>
      <w:proofErr w:type="spellEnd"/>
      <w:r>
        <w:t xml:space="preserve"> </w:t>
      </w:r>
      <w:proofErr w:type="spellStart"/>
      <w:r>
        <w:t>atau</w:t>
      </w:r>
      <w:proofErr w:type="spellEnd"/>
      <w:r>
        <w:t xml:space="preserve"> 59%. </w:t>
      </w:r>
      <w:proofErr w:type="spellStart"/>
      <w:r>
        <w:t>Sehingga</w:t>
      </w:r>
      <w:proofErr w:type="spellEnd"/>
      <w:r>
        <w:t xml:space="preserve"> </w:t>
      </w:r>
      <w:proofErr w:type="spellStart"/>
      <w:r>
        <w:t>menunjukkan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aktivitas</w:t>
      </w:r>
      <w:proofErr w:type="spellEnd"/>
      <w:r>
        <w:t xml:space="preserve"> </w:t>
      </w:r>
      <w:proofErr w:type="spellStart"/>
      <w:r>
        <w:t>mahasiswa</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menggunkan</w:t>
      </w:r>
      <w:proofErr w:type="spellEnd"/>
      <w:r>
        <w:t xml:space="preserve"> </w:t>
      </w:r>
      <w:proofErr w:type="spellStart"/>
      <w:r>
        <w:t>apliaksi</w:t>
      </w:r>
      <w:proofErr w:type="spellEnd"/>
      <w:r>
        <w:t xml:space="preserve"> </w:t>
      </w:r>
      <w:r w:rsidRPr="00EC7DC3">
        <w:t xml:space="preserve">Google </w:t>
      </w:r>
      <w:r w:rsidRPr="00D252F9">
        <w:rPr>
          <w:i/>
        </w:rPr>
        <w:t>Classroom</w:t>
      </w:r>
      <w:r>
        <w:t xml:space="preserve"> dan </w:t>
      </w:r>
      <w:r w:rsidRPr="00EC7DC3">
        <w:t>Google</w:t>
      </w:r>
      <w:r w:rsidRPr="00D252F9">
        <w:rPr>
          <w:i/>
        </w:rPr>
        <w:t xml:space="preserve"> Meet</w:t>
      </w:r>
      <w:r>
        <w:t>.</w:t>
      </w:r>
    </w:p>
    <w:p w14:paraId="516C5803" w14:textId="4AC859CE" w:rsidR="00DE32F3" w:rsidRDefault="00D252F9" w:rsidP="005C1C05">
      <w:pPr>
        <w:pStyle w:val="NewNormal"/>
      </w:pPr>
      <w:proofErr w:type="spellStart"/>
      <w:r>
        <w:t>Peningkatan</w:t>
      </w:r>
      <w:proofErr w:type="spellEnd"/>
      <w:r>
        <w:t xml:space="preserve"> </w:t>
      </w:r>
      <w:proofErr w:type="spellStart"/>
      <w:r>
        <w:t>peningkatan</w:t>
      </w:r>
      <w:proofErr w:type="spellEnd"/>
      <w:r>
        <w:t xml:space="preserve"> </w:t>
      </w:r>
      <w:proofErr w:type="spellStart"/>
      <w:r>
        <w:t>aktivitas</w:t>
      </w:r>
      <w:proofErr w:type="spellEnd"/>
      <w:r>
        <w:t xml:space="preserve"> </w:t>
      </w:r>
      <w:proofErr w:type="spellStart"/>
      <w:r>
        <w:t>mahasiswa</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selama</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D252F9">
        <w:rPr>
          <w:i/>
        </w:rPr>
        <w:t>Classroom</w:t>
      </w:r>
      <w:r>
        <w:t xml:space="preserve"> dan </w:t>
      </w:r>
      <w:r w:rsidRPr="00EC7DC3">
        <w:t>Google</w:t>
      </w:r>
      <w:r w:rsidRPr="00D252F9">
        <w:rPr>
          <w:i/>
        </w:rPr>
        <w:t xml:space="preserve"> Meet</w:t>
      </w:r>
      <w:r>
        <w:t xml:space="preserve"> </w:t>
      </w:r>
      <w:proofErr w:type="spellStart"/>
      <w:r>
        <w:t>sejalan</w:t>
      </w:r>
      <w:proofErr w:type="spellEnd"/>
      <w:r>
        <w:t xml:space="preserve"> </w:t>
      </w:r>
      <w:proofErr w:type="spellStart"/>
      <w:r>
        <w:t>dengan</w:t>
      </w:r>
      <w:proofErr w:type="spellEnd"/>
      <w:r>
        <w:t xml:space="preserve"> </w:t>
      </w:r>
      <w:proofErr w:type="spellStart"/>
      <w:r>
        <w:t>respons</w:t>
      </w:r>
      <w:proofErr w:type="spellEnd"/>
      <w:r>
        <w:t xml:space="preserve"> </w:t>
      </w:r>
      <w:proofErr w:type="spellStart"/>
      <w:r>
        <w:t>mahasiswa</w:t>
      </w:r>
      <w:proofErr w:type="spellEnd"/>
      <w:r>
        <w:t xml:space="preserve"> </w:t>
      </w:r>
      <w:proofErr w:type="spellStart"/>
      <w:r>
        <w:t>terkait</w:t>
      </w:r>
      <w:proofErr w:type="spellEnd"/>
      <w:r>
        <w:t xml:space="preserve"> </w:t>
      </w:r>
      <w:proofErr w:type="spellStart"/>
      <w:r>
        <w:t>minat</w:t>
      </w:r>
      <w:proofErr w:type="spellEnd"/>
      <w:r>
        <w:t xml:space="preserve"> </w:t>
      </w:r>
      <w:proofErr w:type="spellStart"/>
      <w:r>
        <w:t>belajar</w:t>
      </w:r>
      <w:proofErr w:type="spellEnd"/>
      <w:r>
        <w:t xml:space="preserve"> yang </w:t>
      </w:r>
      <w:proofErr w:type="spellStart"/>
      <w:r>
        <w:t>dimiliki</w:t>
      </w:r>
      <w:proofErr w:type="spellEnd"/>
      <w:r>
        <w:t xml:space="preserve">. </w:t>
      </w:r>
      <w:proofErr w:type="spellStart"/>
      <w:r>
        <w:t>Respons</w:t>
      </w:r>
      <w:proofErr w:type="spellEnd"/>
      <w:r>
        <w:t xml:space="preserve"> yang </w:t>
      </w:r>
      <w:proofErr w:type="spellStart"/>
      <w:r>
        <w:t>diberikan</w:t>
      </w:r>
      <w:proofErr w:type="spellEnd"/>
      <w:r>
        <w:t xml:space="preserve"> </w:t>
      </w:r>
      <w:proofErr w:type="spellStart"/>
      <w:r>
        <w:t>mengungkapkan</w:t>
      </w:r>
      <w:proofErr w:type="spellEnd"/>
      <w:r>
        <w:t xml:space="preserve"> </w:t>
      </w:r>
      <w:proofErr w:type="spellStart"/>
      <w:r>
        <w:t>minat</w:t>
      </w:r>
      <w:proofErr w:type="spellEnd"/>
      <w:r>
        <w:t xml:space="preserve"> </w:t>
      </w:r>
      <w:proofErr w:type="spellStart"/>
      <w:r>
        <w:t>belajar</w:t>
      </w:r>
      <w:proofErr w:type="spellEnd"/>
      <w:r>
        <w:t xml:space="preserve"> masing </w:t>
      </w:r>
      <w:proofErr w:type="spellStart"/>
      <w:r>
        <w:t>mahasiswa</w:t>
      </w:r>
      <w:proofErr w:type="spellEnd"/>
      <w:r>
        <w:t xml:space="preserve"> </w:t>
      </w:r>
      <w:proofErr w:type="spellStart"/>
      <w:r>
        <w:t>setelah</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D252F9">
        <w:rPr>
          <w:i/>
        </w:rPr>
        <w:t>Classroom</w:t>
      </w:r>
      <w:r>
        <w:t xml:space="preserve"> dan </w:t>
      </w:r>
      <w:r w:rsidRPr="00EC7DC3">
        <w:t>Google</w:t>
      </w:r>
      <w:r w:rsidRPr="00D252F9">
        <w:rPr>
          <w:i/>
        </w:rPr>
        <w:t xml:space="preserve"> Meet</w:t>
      </w:r>
      <w:r>
        <w:t xml:space="preserve"> yang </w:t>
      </w:r>
      <w:proofErr w:type="spellStart"/>
      <w:r>
        <w:t>kelompokkan</w:t>
      </w:r>
      <w:proofErr w:type="spellEnd"/>
      <w:r>
        <w:t xml:space="preserve"> </w:t>
      </w:r>
      <w:proofErr w:type="spellStart"/>
      <w:r>
        <w:t>berdasarkan</w:t>
      </w:r>
      <w:proofErr w:type="spellEnd"/>
      <w:r>
        <w:t xml:space="preserve"> </w:t>
      </w:r>
      <w:proofErr w:type="spellStart"/>
      <w:r>
        <w:t>indikator</w:t>
      </w:r>
      <w:proofErr w:type="spellEnd"/>
      <w:r>
        <w:t xml:space="preserve"> </w:t>
      </w:r>
      <w:proofErr w:type="spellStart"/>
      <w:r>
        <w:t>minat</w:t>
      </w:r>
      <w:proofErr w:type="spellEnd"/>
      <w:r>
        <w:t xml:space="preserve"> di </w:t>
      </w:r>
      <w:proofErr w:type="spellStart"/>
      <w:r>
        <w:t>antaranya</w:t>
      </w:r>
      <w:proofErr w:type="spellEnd"/>
      <w:r>
        <w:t xml:space="preserve">: (a) </w:t>
      </w:r>
      <w:r w:rsidRPr="00D252F9">
        <w:rPr>
          <w:b/>
        </w:rPr>
        <w:t xml:space="preserve">Adanya </w:t>
      </w:r>
      <w:proofErr w:type="spellStart"/>
      <w:r w:rsidRPr="00D252F9">
        <w:rPr>
          <w:b/>
        </w:rPr>
        <w:t>perasaan</w:t>
      </w:r>
      <w:proofErr w:type="spellEnd"/>
      <w:r w:rsidRPr="00D252F9">
        <w:rPr>
          <w:b/>
        </w:rPr>
        <w:t xml:space="preserve"> </w:t>
      </w:r>
      <w:proofErr w:type="spellStart"/>
      <w:r w:rsidRPr="00D252F9">
        <w:rPr>
          <w:b/>
        </w:rPr>
        <w:t>senang</w:t>
      </w:r>
      <w:proofErr w:type="spellEnd"/>
      <w:r w:rsidRPr="00D252F9">
        <w:rPr>
          <w:b/>
        </w:rPr>
        <w:t xml:space="preserve"> </w:t>
      </w:r>
      <w:proofErr w:type="spellStart"/>
      <w:r w:rsidRPr="00D252F9">
        <w:rPr>
          <w:b/>
        </w:rPr>
        <w:t>dalam</w:t>
      </w:r>
      <w:proofErr w:type="spellEnd"/>
      <w:r w:rsidRPr="00D252F9">
        <w:rPr>
          <w:b/>
        </w:rPr>
        <w:t xml:space="preserve"> </w:t>
      </w:r>
      <w:proofErr w:type="spellStart"/>
      <w:r w:rsidRPr="00D252F9">
        <w:rPr>
          <w:b/>
        </w:rPr>
        <w:t>pembelajaran</w:t>
      </w:r>
      <w:proofErr w:type="spellEnd"/>
      <w:r w:rsidRPr="00D252F9">
        <w:rPr>
          <w:b/>
        </w:rPr>
        <w:t xml:space="preserve"> </w:t>
      </w:r>
      <w:proofErr w:type="spellStart"/>
      <w:r w:rsidRPr="00A238DA">
        <w:t>sebanyak</w:t>
      </w:r>
      <w:proofErr w:type="spellEnd"/>
      <w:r w:rsidRPr="00A238DA">
        <w:t xml:space="preserve"> 43% </w:t>
      </w:r>
      <w:proofErr w:type="spellStart"/>
      <w:r w:rsidRPr="00A238DA">
        <w:t>merepons</w:t>
      </w:r>
      <w:proofErr w:type="spellEnd"/>
      <w:r w:rsidRPr="00A238DA">
        <w:t xml:space="preserve"> sangat </w:t>
      </w:r>
      <w:proofErr w:type="spellStart"/>
      <w:r w:rsidRPr="00A238DA">
        <w:t>setuju</w:t>
      </w:r>
      <w:proofErr w:type="spellEnd"/>
      <w:r w:rsidRPr="00A238DA">
        <w:t xml:space="preserve">. (b) </w:t>
      </w:r>
      <w:r w:rsidRPr="00D252F9">
        <w:rPr>
          <w:b/>
        </w:rPr>
        <w:t xml:space="preserve">Adanya </w:t>
      </w:r>
      <w:proofErr w:type="spellStart"/>
      <w:r w:rsidRPr="00D252F9">
        <w:rPr>
          <w:b/>
        </w:rPr>
        <w:t>perhatian</w:t>
      </w:r>
      <w:proofErr w:type="spellEnd"/>
      <w:r w:rsidRPr="00D252F9">
        <w:rPr>
          <w:b/>
        </w:rPr>
        <w:t xml:space="preserve"> </w:t>
      </w:r>
      <w:proofErr w:type="spellStart"/>
      <w:r w:rsidRPr="00D252F9">
        <w:rPr>
          <w:b/>
        </w:rPr>
        <w:t>dalam</w:t>
      </w:r>
      <w:proofErr w:type="spellEnd"/>
      <w:r w:rsidRPr="00D252F9">
        <w:rPr>
          <w:b/>
        </w:rPr>
        <w:t xml:space="preserve"> </w:t>
      </w:r>
      <w:proofErr w:type="spellStart"/>
      <w:r w:rsidRPr="00D252F9">
        <w:rPr>
          <w:b/>
        </w:rPr>
        <w:t>pembelajaran</w:t>
      </w:r>
      <w:proofErr w:type="spellEnd"/>
      <w:r w:rsidRPr="00D252F9">
        <w:rPr>
          <w:b/>
        </w:rPr>
        <w:t xml:space="preserve"> </w:t>
      </w:r>
      <w:proofErr w:type="spellStart"/>
      <w:r w:rsidRPr="00A238DA">
        <w:t>sebanyak</w:t>
      </w:r>
      <w:proofErr w:type="spellEnd"/>
      <w:r w:rsidRPr="00A238DA">
        <w:t xml:space="preserve"> 39% </w:t>
      </w:r>
      <w:proofErr w:type="spellStart"/>
      <w:r w:rsidRPr="00A238DA">
        <w:t>merespons</w:t>
      </w:r>
      <w:proofErr w:type="spellEnd"/>
      <w:r w:rsidRPr="00A238DA">
        <w:t xml:space="preserve"> sangat </w:t>
      </w:r>
      <w:proofErr w:type="spellStart"/>
      <w:r w:rsidRPr="00A238DA">
        <w:t>setuju</w:t>
      </w:r>
      <w:proofErr w:type="spellEnd"/>
      <w:r w:rsidRPr="00A238DA">
        <w:t xml:space="preserve">. (c) </w:t>
      </w:r>
      <w:r w:rsidRPr="00D252F9">
        <w:rPr>
          <w:b/>
        </w:rPr>
        <w:t xml:space="preserve">Adanya </w:t>
      </w:r>
      <w:proofErr w:type="spellStart"/>
      <w:r w:rsidRPr="00D252F9">
        <w:rPr>
          <w:b/>
        </w:rPr>
        <w:t>partipasi</w:t>
      </w:r>
      <w:proofErr w:type="spellEnd"/>
      <w:r w:rsidRPr="00D252F9">
        <w:rPr>
          <w:b/>
        </w:rPr>
        <w:t xml:space="preserve"> </w:t>
      </w:r>
      <w:proofErr w:type="spellStart"/>
      <w:r w:rsidRPr="00D252F9">
        <w:rPr>
          <w:b/>
        </w:rPr>
        <w:t>dalam</w:t>
      </w:r>
      <w:proofErr w:type="spellEnd"/>
      <w:r w:rsidRPr="00D252F9">
        <w:rPr>
          <w:b/>
        </w:rPr>
        <w:t xml:space="preserve"> </w:t>
      </w:r>
      <w:proofErr w:type="spellStart"/>
      <w:r w:rsidRPr="00D252F9">
        <w:rPr>
          <w:b/>
        </w:rPr>
        <w:t>pembelajaran</w:t>
      </w:r>
      <w:proofErr w:type="spellEnd"/>
      <w:r w:rsidRPr="00A238DA">
        <w:t xml:space="preserve"> </w:t>
      </w:r>
      <w:proofErr w:type="spellStart"/>
      <w:r w:rsidRPr="00A238DA">
        <w:t>sebanyak</w:t>
      </w:r>
      <w:proofErr w:type="spellEnd"/>
      <w:r w:rsidRPr="00A238DA">
        <w:t xml:space="preserve"> 50% </w:t>
      </w:r>
      <w:proofErr w:type="spellStart"/>
      <w:r w:rsidRPr="00A238DA">
        <w:t>merespon</w:t>
      </w:r>
      <w:proofErr w:type="spellEnd"/>
      <w:r w:rsidRPr="00A238DA">
        <w:t xml:space="preserve"> sangat </w:t>
      </w:r>
      <w:proofErr w:type="spellStart"/>
      <w:r w:rsidRPr="00A238DA">
        <w:t>setuju</w:t>
      </w:r>
      <w:proofErr w:type="spellEnd"/>
      <w:r w:rsidRPr="00A238DA">
        <w:t>.</w:t>
      </w:r>
    </w:p>
    <w:p w14:paraId="570CEAA7" w14:textId="032A03F0" w:rsidR="00D252F9" w:rsidRDefault="00D252F9" w:rsidP="005C1C05">
      <w:pPr>
        <w:pStyle w:val="NewNormal"/>
      </w:pPr>
      <w:r>
        <w:t xml:space="preserve">Adanya </w:t>
      </w:r>
      <w:proofErr w:type="spellStart"/>
      <w:r>
        <w:t>peningkatan</w:t>
      </w:r>
      <w:proofErr w:type="spellEnd"/>
      <w:r>
        <w:t xml:space="preserve"> </w:t>
      </w:r>
      <w:proofErr w:type="spellStart"/>
      <w:r>
        <w:t>minat</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selama</w:t>
      </w:r>
      <w:proofErr w:type="spellEnd"/>
      <w:r>
        <w:t xml:space="preserve"> </w:t>
      </w:r>
      <w:proofErr w:type="spellStart"/>
      <w:r>
        <w:t>belajar</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D252F9">
        <w:rPr>
          <w:i/>
        </w:rPr>
        <w:t>Classroom</w:t>
      </w:r>
      <w:r>
        <w:t xml:space="preserve"> dan </w:t>
      </w:r>
      <w:r w:rsidRPr="00EC7DC3">
        <w:t>Google</w:t>
      </w:r>
      <w:r w:rsidRPr="00D252F9">
        <w:rPr>
          <w:i/>
        </w:rPr>
        <w:t xml:space="preserve"> </w:t>
      </w:r>
      <w:proofErr w:type="gramStart"/>
      <w:r w:rsidRPr="00D252F9">
        <w:rPr>
          <w:i/>
        </w:rPr>
        <w:t xml:space="preserve">Meet </w:t>
      </w:r>
      <w:r>
        <w:t xml:space="preserve"> </w:t>
      </w:r>
      <w:proofErr w:type="spellStart"/>
      <w:r>
        <w:t>ternyata</w:t>
      </w:r>
      <w:proofErr w:type="spellEnd"/>
      <w:proofErr w:type="gramEnd"/>
      <w:r>
        <w:t xml:space="preserve"> </w:t>
      </w:r>
      <w:proofErr w:type="spellStart"/>
      <w:r>
        <w:t>sesuai</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t>pendapat</w:t>
      </w:r>
      <w:proofErr w:type="spellEnd"/>
      <w:r>
        <w:t xml:space="preserve"> Arum &amp; Bhakti (2020) yang </w:t>
      </w:r>
      <w:proofErr w:type="spellStart"/>
      <w:r>
        <w:t>dalam</w:t>
      </w:r>
      <w:proofErr w:type="spellEnd"/>
      <w:r>
        <w:t xml:space="preserve"> </w:t>
      </w:r>
      <w:proofErr w:type="spellStart"/>
      <w:r>
        <w:t>penelitiannya</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aplikasi</w:t>
      </w:r>
      <w:proofErr w:type="spellEnd"/>
      <w:r>
        <w:t xml:space="preserve"> </w:t>
      </w:r>
      <w:r w:rsidRPr="001B2FEC">
        <w:t>Googl</w:t>
      </w:r>
      <w:r w:rsidRPr="00D252F9">
        <w:rPr>
          <w:i/>
        </w:rPr>
        <w:t>e Classroom</w:t>
      </w:r>
      <w:r>
        <w:t xml:space="preserve"> </w:t>
      </w:r>
      <w:proofErr w:type="spellStart"/>
      <w:r>
        <w:lastRenderedPageBreak/>
        <w:t>termasuk</w:t>
      </w:r>
      <w:proofErr w:type="spellEnd"/>
      <w:r>
        <w:t xml:space="preserve"> media </w:t>
      </w:r>
      <w:proofErr w:type="spellStart"/>
      <w:r>
        <w:t>pembelajaran</w:t>
      </w:r>
      <w:proofErr w:type="spellEnd"/>
      <w:r>
        <w:t xml:space="preserve"> online yang </w:t>
      </w:r>
      <w:proofErr w:type="spellStart"/>
      <w:r>
        <w:t>efektif</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minat</w:t>
      </w:r>
      <w:proofErr w:type="spellEnd"/>
      <w:r>
        <w:t xml:space="preserve"> </w:t>
      </w:r>
      <w:proofErr w:type="spellStart"/>
      <w:r>
        <w:t>belajar</w:t>
      </w:r>
      <w:proofErr w:type="spellEnd"/>
      <w:r>
        <w:t xml:space="preserve"> </w:t>
      </w:r>
      <w:proofErr w:type="spellStart"/>
      <w:r>
        <w:t>karena</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pelajar</w:t>
      </w:r>
      <w:proofErr w:type="spellEnd"/>
      <w:r>
        <w:t xml:space="preserve"> </w:t>
      </w:r>
      <w:proofErr w:type="spellStart"/>
      <w:r>
        <w:t>seperti</w:t>
      </w:r>
      <w:proofErr w:type="spellEnd"/>
      <w:r>
        <w:t xml:space="preserve"> </w:t>
      </w:r>
      <w:proofErr w:type="spellStart"/>
      <w:r>
        <w:t>tampilan</w:t>
      </w:r>
      <w:proofErr w:type="spellEnd"/>
      <w:r>
        <w:t xml:space="preserve"> </w:t>
      </w:r>
      <w:r w:rsidRPr="001B2FEC">
        <w:t>Googl</w:t>
      </w:r>
      <w:r w:rsidRPr="00D252F9">
        <w:rPr>
          <w:i/>
        </w:rPr>
        <w:t>e Classroom</w:t>
      </w:r>
      <w:r>
        <w:t xml:space="preserve"> yang </w:t>
      </w:r>
      <w:proofErr w:type="spellStart"/>
      <w:r>
        <w:t>mudah</w:t>
      </w:r>
      <w:proofErr w:type="spellEnd"/>
      <w:r>
        <w:t xml:space="preserve"> </w:t>
      </w:r>
      <w:proofErr w:type="spellStart"/>
      <w:r>
        <w:t>dipahami</w:t>
      </w:r>
      <w:proofErr w:type="spellEnd"/>
      <w:r>
        <w:t xml:space="preserve">, </w:t>
      </w:r>
      <w:proofErr w:type="spellStart"/>
      <w:r>
        <w:t>mudah</w:t>
      </w:r>
      <w:proofErr w:type="spellEnd"/>
      <w:r>
        <w:t xml:space="preserve"> </w:t>
      </w:r>
      <w:proofErr w:type="spellStart"/>
      <w:r>
        <w:t>digunakan</w:t>
      </w:r>
      <w:proofErr w:type="spellEnd"/>
      <w:r>
        <w:t xml:space="preserve">, dan </w:t>
      </w:r>
      <w:proofErr w:type="spellStart"/>
      <w:r>
        <w:t>mudah</w:t>
      </w:r>
      <w:proofErr w:type="spellEnd"/>
      <w:r>
        <w:t xml:space="preserve"> </w:t>
      </w:r>
      <w:proofErr w:type="spellStart"/>
      <w:r>
        <w:t>diakses</w:t>
      </w:r>
      <w:proofErr w:type="spellEnd"/>
      <w:r>
        <w:t xml:space="preserve"> . </w:t>
      </w:r>
      <w:proofErr w:type="spellStart"/>
      <w:r>
        <w:t>Sedangkan</w:t>
      </w:r>
      <w:proofErr w:type="spellEnd"/>
      <w:r>
        <w:t xml:space="preserve"> </w:t>
      </w:r>
      <w:proofErr w:type="spellStart"/>
      <w:r>
        <w:t>pengguanan</w:t>
      </w:r>
      <w:proofErr w:type="spellEnd"/>
      <w:r>
        <w:t xml:space="preserve"> </w:t>
      </w:r>
      <w:r w:rsidRPr="001B2FEC">
        <w:t>Googl</w:t>
      </w:r>
      <w:r w:rsidRPr="00D252F9">
        <w:rPr>
          <w:i/>
        </w:rPr>
        <w:t>e Meet</w:t>
      </w:r>
      <w:r>
        <w:t xml:space="preserve"> </w:t>
      </w:r>
      <w:proofErr w:type="spellStart"/>
      <w:r>
        <w:t>sebagai</w:t>
      </w:r>
      <w:proofErr w:type="spellEnd"/>
      <w:r>
        <w:t xml:space="preserve"> </w:t>
      </w:r>
      <w:proofErr w:type="spellStart"/>
      <w:r>
        <w:t>pelengkap</w:t>
      </w:r>
      <w:proofErr w:type="spellEnd"/>
      <w:r>
        <w:t xml:space="preserve"> </w:t>
      </w:r>
      <w:proofErr w:type="spellStart"/>
      <w:r>
        <w:t>dari</w:t>
      </w:r>
      <w:proofErr w:type="spellEnd"/>
      <w:r>
        <w:t xml:space="preserve"> </w:t>
      </w:r>
      <w:r w:rsidRPr="001B2FEC">
        <w:t>Google</w:t>
      </w:r>
      <w:r w:rsidRPr="00D252F9">
        <w:rPr>
          <w:i/>
        </w:rPr>
        <w:t xml:space="preserve"> Classroom</w:t>
      </w:r>
      <w:r>
        <w:t xml:space="preserve">. Dimana </w:t>
      </w:r>
      <w:r w:rsidRPr="001B2FEC">
        <w:t>Google</w:t>
      </w:r>
      <w:r w:rsidRPr="00D252F9">
        <w:rPr>
          <w:i/>
        </w:rPr>
        <w:t xml:space="preserve"> Meet</w:t>
      </w:r>
      <w:r>
        <w:t xml:space="preserve"> </w:t>
      </w:r>
      <w:proofErr w:type="spellStart"/>
      <w:r>
        <w:t>dapat</w:t>
      </w:r>
      <w:proofErr w:type="spellEnd"/>
      <w:r>
        <w:t xml:space="preserve"> </w:t>
      </w:r>
      <w:proofErr w:type="spellStart"/>
      <w:r>
        <w:t>mempermudah</w:t>
      </w:r>
      <w:proofErr w:type="spellEnd"/>
      <w:r>
        <w:t xml:space="preserve"> </w:t>
      </w:r>
      <w:proofErr w:type="spellStart"/>
      <w:r>
        <w:t>pengajar</w:t>
      </w:r>
      <w:proofErr w:type="spellEnd"/>
      <w:r>
        <w:t xml:space="preserve"> </w:t>
      </w:r>
      <w:proofErr w:type="spellStart"/>
      <w:r>
        <w:t>menjelaskan</w:t>
      </w:r>
      <w:proofErr w:type="spellEnd"/>
      <w:r>
        <w:t xml:space="preserve"> </w:t>
      </w:r>
      <w:proofErr w:type="spellStart"/>
      <w:r>
        <w:t>materi</w:t>
      </w:r>
      <w:proofErr w:type="spellEnd"/>
      <w:r>
        <w:t xml:space="preserve"> </w:t>
      </w:r>
      <w:proofErr w:type="spellStart"/>
      <w:r>
        <w:t>matematika</w:t>
      </w:r>
      <w:proofErr w:type="spellEnd"/>
      <w:r>
        <w:t xml:space="preserve"> </w:t>
      </w:r>
      <w:proofErr w:type="spellStart"/>
      <w:r>
        <w:t>kepada</w:t>
      </w:r>
      <w:proofErr w:type="spellEnd"/>
      <w:r>
        <w:t xml:space="preserve"> </w:t>
      </w:r>
      <w:proofErr w:type="spellStart"/>
      <w:r>
        <w:t>mahasiswa</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bertatap</w:t>
      </w:r>
      <w:proofErr w:type="spellEnd"/>
      <w:r>
        <w:t xml:space="preserve"> </w:t>
      </w:r>
      <w:proofErr w:type="spellStart"/>
      <w:r>
        <w:t>muka</w:t>
      </w:r>
      <w:proofErr w:type="spellEnd"/>
      <w:r>
        <w:t xml:space="preserve">, </w:t>
      </w:r>
      <w:proofErr w:type="spellStart"/>
      <w:r>
        <w:t>sehingga</w:t>
      </w:r>
      <w:proofErr w:type="spellEnd"/>
      <w:r>
        <w:t xml:space="preserve"> </w:t>
      </w:r>
      <w:proofErr w:type="spellStart"/>
      <w:r>
        <w:t>pengajar</w:t>
      </w:r>
      <w:proofErr w:type="spellEnd"/>
      <w:r>
        <w:t xml:space="preserve"> </w:t>
      </w:r>
      <w:proofErr w:type="spellStart"/>
      <w:r>
        <w:t>dapat</w:t>
      </w:r>
      <w:proofErr w:type="spellEnd"/>
      <w:r>
        <w:t xml:space="preserve"> </w:t>
      </w:r>
      <w:proofErr w:type="spellStart"/>
      <w:r>
        <w:t>memantau</w:t>
      </w:r>
      <w:proofErr w:type="spellEnd"/>
      <w:r>
        <w:t xml:space="preserve"> </w:t>
      </w:r>
      <w:proofErr w:type="spellStart"/>
      <w:r>
        <w:t>aktivitas</w:t>
      </w:r>
      <w:proofErr w:type="spellEnd"/>
      <w:r>
        <w:t xml:space="preserve"> </w:t>
      </w:r>
      <w:proofErr w:type="spellStart"/>
      <w:r>
        <w:t>belajar</w:t>
      </w:r>
      <w:proofErr w:type="spellEnd"/>
      <w:r>
        <w:t xml:space="preserve"> </w:t>
      </w:r>
      <w:proofErr w:type="spellStart"/>
      <w:r>
        <w:t>mahasiswa</w:t>
      </w:r>
      <w:proofErr w:type="spellEnd"/>
      <w:r>
        <w:t xml:space="preserve"> </w:t>
      </w:r>
      <w:proofErr w:type="spellStart"/>
      <w:r>
        <w:t>serta</w:t>
      </w:r>
      <w:proofErr w:type="spellEnd"/>
      <w:r>
        <w:t xml:space="preserve"> </w:t>
      </w:r>
      <w:proofErr w:type="spellStart"/>
      <w:r>
        <w:t>aktivitas</w:t>
      </w:r>
      <w:proofErr w:type="spellEnd"/>
      <w:r>
        <w:t xml:space="preserve"> </w:t>
      </w:r>
      <w:proofErr w:type="spellStart"/>
      <w:r>
        <w:t>belajar</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berpusat</w:t>
      </w:r>
      <w:proofErr w:type="spellEnd"/>
      <w:r>
        <w:t xml:space="preserve"> pada </w:t>
      </w:r>
      <w:proofErr w:type="spellStart"/>
      <w:r>
        <w:t>pengajar</w:t>
      </w:r>
      <w:proofErr w:type="spellEnd"/>
      <w:r>
        <w:t xml:space="preserve"> </w:t>
      </w:r>
      <w:proofErr w:type="spellStart"/>
      <w:r>
        <w:t>saja</w:t>
      </w:r>
      <w:proofErr w:type="spellEnd"/>
      <w:r>
        <w:t xml:space="preserve"> </w:t>
      </w:r>
      <w:proofErr w:type="spellStart"/>
      <w:r>
        <w:t>tetapi</w:t>
      </w:r>
      <w:proofErr w:type="spellEnd"/>
      <w:r>
        <w:t xml:space="preserve"> juga </w:t>
      </w:r>
      <w:proofErr w:type="spellStart"/>
      <w:r>
        <w:t>dapat</w:t>
      </w:r>
      <w:proofErr w:type="spellEnd"/>
      <w:r>
        <w:t xml:space="preserve"> </w:t>
      </w:r>
      <w:proofErr w:type="spellStart"/>
      <w:r>
        <w:t>melibatkan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berperan</w:t>
      </w:r>
      <w:proofErr w:type="spellEnd"/>
      <w:r>
        <w:t xml:space="preserve"> </w:t>
      </w:r>
      <w:proofErr w:type="spellStart"/>
      <w:r>
        <w:t>aktif</w:t>
      </w:r>
      <w:proofErr w:type="spellEnd"/>
      <w:r>
        <w:t xml:space="preserve">.  Hal </w:t>
      </w:r>
      <w:proofErr w:type="spellStart"/>
      <w:r>
        <w:t>ini</w:t>
      </w:r>
      <w:proofErr w:type="spellEnd"/>
      <w:r>
        <w:t xml:space="preserve"> </w:t>
      </w:r>
      <w:proofErr w:type="spellStart"/>
      <w:r>
        <w:t>selaras</w:t>
      </w:r>
      <w:proofErr w:type="spellEnd"/>
      <w:r>
        <w:t xml:space="preserve"> </w:t>
      </w:r>
      <w:proofErr w:type="spellStart"/>
      <w:r>
        <w:t>dengan</w:t>
      </w:r>
      <w:proofErr w:type="spellEnd"/>
      <w:r>
        <w:t xml:space="preserve"> </w:t>
      </w:r>
      <w:proofErr w:type="spellStart"/>
      <w:r>
        <w:t>pendapat</w:t>
      </w:r>
      <w:proofErr w:type="spellEnd"/>
      <w:r>
        <w:t xml:space="preserve"> </w:t>
      </w:r>
      <w:proofErr w:type="spellStart"/>
      <w:r w:rsidRPr="00EC4FB9">
        <w:t>Indrayana</w:t>
      </w:r>
      <w:proofErr w:type="spellEnd"/>
      <w:r w:rsidRPr="00EC4FB9">
        <w:t xml:space="preserve"> dan </w:t>
      </w:r>
      <w:proofErr w:type="spellStart"/>
      <w:r w:rsidRPr="00EC4FB9">
        <w:t>Sadikin</w:t>
      </w:r>
      <w:proofErr w:type="spellEnd"/>
      <w:r w:rsidRPr="00EC4FB9">
        <w:t xml:space="preserve"> (2020) </w:t>
      </w:r>
      <w:proofErr w:type="spellStart"/>
      <w:r w:rsidRPr="00EC4FB9">
        <w:t>dalam</w:t>
      </w:r>
      <w:proofErr w:type="spellEnd"/>
      <w:r w:rsidRPr="00EC4FB9">
        <w:t xml:space="preserve"> </w:t>
      </w:r>
      <w:proofErr w:type="spellStart"/>
      <w:r w:rsidRPr="00EC4FB9">
        <w:t>penelitian</w:t>
      </w:r>
      <w:r>
        <w:t>nya</w:t>
      </w:r>
      <w:proofErr w:type="spellEnd"/>
      <w:r>
        <w:t xml:space="preserve"> </w:t>
      </w:r>
      <w:proofErr w:type="spellStart"/>
      <w:r>
        <w:t>menjelaskan</w:t>
      </w:r>
      <w:proofErr w:type="spellEnd"/>
      <w:r>
        <w:t xml:space="preserve"> </w:t>
      </w:r>
      <w:proofErr w:type="spellStart"/>
      <w:r>
        <w:t>bahwa</w:t>
      </w:r>
      <w:proofErr w:type="spellEnd"/>
      <w:r>
        <w:t xml:space="preserve"> </w:t>
      </w:r>
      <w:proofErr w:type="spellStart"/>
      <w:r>
        <w:t>mahasiswa</w:t>
      </w:r>
      <w:proofErr w:type="spellEnd"/>
      <w:r>
        <w:t xml:space="preserve"> </w:t>
      </w:r>
      <w:proofErr w:type="spellStart"/>
      <w:r>
        <w:t>merasakan</w:t>
      </w:r>
      <w:proofErr w:type="spellEnd"/>
      <w:r>
        <w:t xml:space="preserve"> </w:t>
      </w:r>
      <w:proofErr w:type="spellStart"/>
      <w:r>
        <w:t>kemudahan</w:t>
      </w:r>
      <w:proofErr w:type="spellEnd"/>
      <w:r>
        <w:t xml:space="preserve"> </w:t>
      </w:r>
      <w:proofErr w:type="spellStart"/>
      <w:r>
        <w:t>dalam</w:t>
      </w:r>
      <w:proofErr w:type="spellEnd"/>
      <w:r>
        <w:t xml:space="preserve"> </w:t>
      </w:r>
      <w:proofErr w:type="spellStart"/>
      <w:r>
        <w:t>perkuliahan</w:t>
      </w:r>
      <w:proofErr w:type="spellEnd"/>
      <w:r>
        <w:t xml:space="preserve"> </w:t>
      </w:r>
      <w:proofErr w:type="spellStart"/>
      <w:r>
        <w:t>karena</w:t>
      </w:r>
      <w:proofErr w:type="spellEnd"/>
      <w:r>
        <w:t xml:space="preserve"> </w:t>
      </w:r>
      <w:proofErr w:type="spellStart"/>
      <w:r>
        <w:t>perkuliahan</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dimana</w:t>
      </w:r>
      <w:proofErr w:type="spellEnd"/>
      <w:r>
        <w:t xml:space="preserve"> </w:t>
      </w:r>
      <w:proofErr w:type="spellStart"/>
      <w:r>
        <w:t>saja</w:t>
      </w:r>
      <w:proofErr w:type="spellEnd"/>
      <w:r>
        <w:t xml:space="preserve"> dan </w:t>
      </w:r>
      <w:proofErr w:type="spellStart"/>
      <w:r>
        <w:t>kapan</w:t>
      </w:r>
      <w:proofErr w:type="spellEnd"/>
      <w:r>
        <w:t xml:space="preserve"> </w:t>
      </w:r>
      <w:proofErr w:type="spellStart"/>
      <w:r>
        <w:t>saja</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membuat</w:t>
      </w:r>
      <w:proofErr w:type="spellEnd"/>
      <w:r>
        <w:t xml:space="preserve"> </w:t>
      </w:r>
      <w:proofErr w:type="spellStart"/>
      <w:r>
        <w:t>mahasiswa</w:t>
      </w:r>
      <w:proofErr w:type="spellEnd"/>
      <w:r>
        <w:t xml:space="preserve"> </w:t>
      </w:r>
      <w:proofErr w:type="spellStart"/>
      <w:r>
        <w:t>belajar</w:t>
      </w:r>
      <w:proofErr w:type="spellEnd"/>
      <w:r>
        <w:t xml:space="preserve"> </w:t>
      </w:r>
      <w:proofErr w:type="spellStart"/>
      <w:r>
        <w:t>mandiri</w:t>
      </w:r>
      <w:proofErr w:type="spellEnd"/>
      <w:r>
        <w:t xml:space="preserve"> juga </w:t>
      </w:r>
      <w:proofErr w:type="spellStart"/>
      <w:r>
        <w:t>berani</w:t>
      </w:r>
      <w:proofErr w:type="spellEnd"/>
      <w:r>
        <w:t xml:space="preserve"> </w:t>
      </w:r>
      <w:proofErr w:type="spellStart"/>
      <w:r>
        <w:t>berpendapat</w:t>
      </w:r>
      <w:proofErr w:type="spellEnd"/>
      <w:r>
        <w:t xml:space="preserve"> dan </w:t>
      </w:r>
      <w:proofErr w:type="spellStart"/>
      <w:r>
        <w:t>menjadi</w:t>
      </w:r>
      <w:proofErr w:type="spellEnd"/>
      <w:r>
        <w:t xml:space="preserve"> </w:t>
      </w:r>
      <w:proofErr w:type="spellStart"/>
      <w:r>
        <w:t>aktif</w:t>
      </w:r>
      <w:proofErr w:type="spellEnd"/>
      <w:r>
        <w:t>.</w:t>
      </w:r>
    </w:p>
    <w:p w14:paraId="4678D585" w14:textId="73433CEB" w:rsidR="00D252F9" w:rsidRDefault="00D252F9" w:rsidP="005C1C05">
      <w:pPr>
        <w:pStyle w:val="NewNormal"/>
      </w:pPr>
      <w:r w:rsidRPr="00EB2B3B">
        <w:t xml:space="preserve">Adapun </w:t>
      </w:r>
      <w:proofErr w:type="spellStart"/>
      <w:r>
        <w:t>selama</w:t>
      </w:r>
      <w:proofErr w:type="spellEnd"/>
      <w:r>
        <w:t xml:space="preserve"> proses </w:t>
      </w:r>
      <w:proofErr w:type="spellStart"/>
      <w:r>
        <w:t>pembelajaran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Pr>
          <w:i/>
        </w:rPr>
        <w:t>C</w:t>
      </w:r>
      <w:r w:rsidRPr="005F6B29">
        <w:rPr>
          <w:i/>
        </w:rPr>
        <w:t>lassroom</w:t>
      </w:r>
      <w:r>
        <w:t xml:space="preserve"> dan </w:t>
      </w:r>
      <w:r w:rsidRPr="00EC7DC3">
        <w:t>Google</w:t>
      </w:r>
      <w:r>
        <w:rPr>
          <w:i/>
        </w:rPr>
        <w:t xml:space="preserve"> M</w:t>
      </w:r>
      <w:r w:rsidRPr="005F6B29">
        <w:rPr>
          <w:i/>
        </w:rPr>
        <w:t>eet</w:t>
      </w:r>
      <w:r>
        <w:t xml:space="preserve"> juga </w:t>
      </w:r>
      <w:proofErr w:type="spellStart"/>
      <w:r>
        <w:t>mengalami</w:t>
      </w:r>
      <w:proofErr w:type="spellEnd"/>
      <w:r>
        <w:t xml:space="preserve"> </w:t>
      </w:r>
      <w:proofErr w:type="spellStart"/>
      <w:r>
        <w:t>beberapa</w:t>
      </w:r>
      <w:proofErr w:type="spellEnd"/>
      <w:r>
        <w:t xml:space="preserve"> </w:t>
      </w:r>
      <w:proofErr w:type="spellStart"/>
      <w:r>
        <w:t>kendala</w:t>
      </w:r>
      <w:proofErr w:type="spellEnd"/>
      <w:r>
        <w:t xml:space="preserve"> di </w:t>
      </w:r>
      <w:proofErr w:type="spellStart"/>
      <w:r>
        <w:t>antaranya</w:t>
      </w:r>
      <w:proofErr w:type="spellEnd"/>
      <w:r>
        <w:t xml:space="preserve"> </w:t>
      </w:r>
      <w:proofErr w:type="spellStart"/>
      <w:r>
        <w:t>mahasiswa</w:t>
      </w:r>
      <w:proofErr w:type="spellEnd"/>
      <w:r>
        <w:t xml:space="preserve"> yang </w:t>
      </w:r>
      <w:proofErr w:type="spellStart"/>
      <w:r>
        <w:t>memiliki</w:t>
      </w:r>
      <w:proofErr w:type="spellEnd"/>
      <w:r>
        <w:t xml:space="preserve"> </w:t>
      </w:r>
      <w:proofErr w:type="spellStart"/>
      <w:r>
        <w:t>keterbatasan</w:t>
      </w:r>
      <w:proofErr w:type="spellEnd"/>
      <w:r>
        <w:t xml:space="preserve"> </w:t>
      </w:r>
      <w:proofErr w:type="spellStart"/>
      <w:r>
        <w:t>kuota</w:t>
      </w:r>
      <w:proofErr w:type="spellEnd"/>
      <w:r>
        <w:t xml:space="preserve"> internet </w:t>
      </w:r>
      <w:proofErr w:type="spellStart"/>
      <w:r>
        <w:t>sehingga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bergabung</w:t>
      </w:r>
      <w:proofErr w:type="spellEnd"/>
      <w:r>
        <w:t xml:space="preserve"> </w:t>
      </w:r>
      <w:proofErr w:type="spellStart"/>
      <w:r>
        <w:t>ke</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kualitas</w:t>
      </w:r>
      <w:proofErr w:type="spellEnd"/>
      <w:r>
        <w:t xml:space="preserve"> </w:t>
      </w:r>
      <w:proofErr w:type="spellStart"/>
      <w:r>
        <w:t>jaringan</w:t>
      </w:r>
      <w:proofErr w:type="spellEnd"/>
      <w:r>
        <w:t xml:space="preserve"> internet juga </w:t>
      </w:r>
      <w:proofErr w:type="spellStart"/>
      <w:r>
        <w:t>mempengaruhi</w:t>
      </w:r>
      <w:proofErr w:type="spellEnd"/>
      <w:r>
        <w:t xml:space="preserve"> proses </w:t>
      </w:r>
      <w:proofErr w:type="spellStart"/>
      <w:r>
        <w:t>pembelajaran</w:t>
      </w:r>
      <w:proofErr w:type="spellEnd"/>
      <w:r>
        <w:t xml:space="preserve"> yang </w:t>
      </w:r>
      <w:proofErr w:type="spellStart"/>
      <w:r>
        <w:t>berlangsung</w:t>
      </w:r>
      <w:proofErr w:type="spellEnd"/>
      <w:r w:rsidR="00E74221">
        <w:t>.</w:t>
      </w:r>
    </w:p>
    <w:p w14:paraId="0DF0E2DF" w14:textId="2BBD909F" w:rsidR="00B852BF" w:rsidRPr="00E74221" w:rsidRDefault="00EE4185" w:rsidP="00E74221">
      <w:pPr>
        <w:pStyle w:val="ListParagraph"/>
        <w:numPr>
          <w:ilvl w:val="0"/>
          <w:numId w:val="37"/>
        </w:numPr>
        <w:ind w:left="567" w:hanging="567"/>
      </w:pPr>
      <w:r w:rsidRPr="00E74221">
        <w:rPr>
          <w:lang w:val="sv-SE"/>
        </w:rPr>
        <w:t>Kesimpulan</w:t>
      </w:r>
    </w:p>
    <w:p w14:paraId="5398A0A8" w14:textId="114C8043" w:rsidR="00B852BF" w:rsidRPr="00B852BF" w:rsidRDefault="00E74221" w:rsidP="005C1C05">
      <w:pPr>
        <w:pStyle w:val="NewNormal"/>
      </w:pPr>
      <w:proofErr w:type="spellStart"/>
      <w:r w:rsidRPr="006C5C03">
        <w:t>Berdas</w:t>
      </w:r>
      <w:r>
        <w:t>a</w:t>
      </w:r>
      <w:r w:rsidRPr="006C5C03">
        <w:t>rkan</w:t>
      </w:r>
      <w:proofErr w:type="spellEnd"/>
      <w:r w:rsidRPr="006C5C03">
        <w:t xml:space="preserve"> </w:t>
      </w:r>
      <w:proofErr w:type="spellStart"/>
      <w:r>
        <w:t>penjelasan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aplikasi</w:t>
      </w:r>
      <w:proofErr w:type="spellEnd"/>
      <w:r>
        <w:t xml:space="preserve"> </w:t>
      </w:r>
      <w:r w:rsidRPr="00EC7DC3">
        <w:t xml:space="preserve">Google </w:t>
      </w:r>
      <w:r w:rsidRPr="00E74221">
        <w:rPr>
          <w:i/>
        </w:rPr>
        <w:t>Classroom</w:t>
      </w:r>
      <w:r>
        <w:t xml:space="preserve"> dan </w:t>
      </w:r>
      <w:r w:rsidRPr="00EC7DC3">
        <w:t>Google</w:t>
      </w:r>
      <w:r w:rsidRPr="00E74221">
        <w:rPr>
          <w:i/>
        </w:rPr>
        <w:t xml:space="preserve"> Meet</w:t>
      </w:r>
      <w:r>
        <w:t xml:space="preserve"> </w:t>
      </w:r>
      <w:proofErr w:type="spellStart"/>
      <w:r>
        <w:t>dapat</w:t>
      </w:r>
      <w:proofErr w:type="spellEnd"/>
      <w:r>
        <w:t xml:space="preserve"> </w:t>
      </w:r>
      <w:proofErr w:type="spellStart"/>
      <w:r>
        <w:t>mempermudah</w:t>
      </w:r>
      <w:proofErr w:type="spellEnd"/>
      <w:r>
        <w:t xml:space="preserve"> proses </w:t>
      </w:r>
      <w:proofErr w:type="spellStart"/>
      <w:r>
        <w:t>belajar</w:t>
      </w:r>
      <w:proofErr w:type="spellEnd"/>
      <w:r>
        <w:t xml:space="preserve"> </w:t>
      </w:r>
      <w:proofErr w:type="spellStart"/>
      <w:r>
        <w:t>mengajar</w:t>
      </w:r>
      <w:proofErr w:type="spellEnd"/>
      <w:r>
        <w:t xml:space="preserve"> </w:t>
      </w:r>
      <w:proofErr w:type="spellStart"/>
      <w:r>
        <w:t>secara</w:t>
      </w:r>
      <w:proofErr w:type="spellEnd"/>
      <w:r>
        <w:t xml:space="preserve"> daring. </w:t>
      </w:r>
      <w:proofErr w:type="spellStart"/>
      <w:r>
        <w:t>penggunaan</w:t>
      </w:r>
      <w:proofErr w:type="spellEnd"/>
      <w:r>
        <w:t xml:space="preserve"> </w:t>
      </w:r>
      <w:proofErr w:type="spellStart"/>
      <w:r>
        <w:t>aplikasi</w:t>
      </w:r>
      <w:proofErr w:type="spellEnd"/>
      <w:r>
        <w:t xml:space="preserve"> </w:t>
      </w:r>
      <w:r w:rsidRPr="00EC7DC3">
        <w:t xml:space="preserve">Google </w:t>
      </w:r>
      <w:r w:rsidRPr="00E74221">
        <w:rPr>
          <w:i/>
        </w:rPr>
        <w:t>Classroom</w:t>
      </w:r>
      <w:r>
        <w:t xml:space="preserve"> dan </w:t>
      </w:r>
      <w:r w:rsidRPr="00EC7DC3">
        <w:t>Google</w:t>
      </w:r>
      <w:r w:rsidRPr="00E74221">
        <w:rPr>
          <w:i/>
        </w:rPr>
        <w:t xml:space="preserve"> Meet</w:t>
      </w:r>
      <w:r>
        <w:t xml:space="preserve"> juga </w:t>
      </w:r>
      <w:proofErr w:type="spellStart"/>
      <w:r>
        <w:t>dapat</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matematika</w:t>
      </w:r>
      <w:proofErr w:type="spellEnd"/>
      <w:r>
        <w:t xml:space="preserve"> </w:t>
      </w:r>
      <w:proofErr w:type="spellStart"/>
      <w:r>
        <w:t>siswa</w:t>
      </w:r>
      <w:proofErr w:type="spellEnd"/>
      <w:r>
        <w:t xml:space="preserve"> </w:t>
      </w:r>
      <w:proofErr w:type="spellStart"/>
      <w:r>
        <w:t>hal</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r w:rsidRPr="00E74221">
        <w:rPr>
          <w:i/>
        </w:rPr>
        <w:t>pretest</w:t>
      </w:r>
      <w:r>
        <w:t xml:space="preserve"> yang </w:t>
      </w:r>
      <w:proofErr w:type="spellStart"/>
      <w:r>
        <w:t>memperoleh</w:t>
      </w:r>
      <w:proofErr w:type="spellEnd"/>
      <w:r>
        <w:t xml:space="preserve"> </w:t>
      </w:r>
      <w:proofErr w:type="spellStart"/>
      <w:r>
        <w:t>nilai</w:t>
      </w:r>
      <w:proofErr w:type="spellEnd"/>
      <w:r>
        <w:t xml:space="preserve"> rata-rata </w:t>
      </w:r>
      <w:proofErr w:type="spellStart"/>
      <w:r>
        <w:t>sebesar</w:t>
      </w:r>
      <w:proofErr w:type="spellEnd"/>
      <w:r>
        <w:t xml:space="preserve"> 31.24. </w:t>
      </w:r>
      <w:proofErr w:type="spellStart"/>
      <w:r>
        <w:t>Setelah</w:t>
      </w:r>
      <w:proofErr w:type="spellEnd"/>
      <w:r>
        <w:t xml:space="preserve"> </w:t>
      </w:r>
      <w:proofErr w:type="spellStart"/>
      <w:r>
        <w:t>melakukan</w:t>
      </w:r>
      <w:proofErr w:type="spellEnd"/>
      <w:r>
        <w:t xml:space="preserve"> </w:t>
      </w:r>
      <w:proofErr w:type="spellStart"/>
      <w:r>
        <w:t>pembelajaran</w:t>
      </w:r>
      <w:proofErr w:type="spellEnd"/>
      <w:r>
        <w:t xml:space="preserve"> </w:t>
      </w:r>
      <w:proofErr w:type="spellStart"/>
      <w:r>
        <w:t>menggunakan</w:t>
      </w:r>
      <w:proofErr w:type="spellEnd"/>
      <w:r>
        <w:t xml:space="preserve"> </w:t>
      </w:r>
      <w:proofErr w:type="spellStart"/>
      <w:r>
        <w:t>aplikasi</w:t>
      </w:r>
      <w:proofErr w:type="spellEnd"/>
      <w:r>
        <w:t xml:space="preserve"> </w:t>
      </w:r>
      <w:r w:rsidRPr="00EC7DC3">
        <w:t xml:space="preserve">Google </w:t>
      </w:r>
      <w:r w:rsidRPr="00E74221">
        <w:rPr>
          <w:i/>
        </w:rPr>
        <w:t>Classroom</w:t>
      </w:r>
      <w:r>
        <w:t xml:space="preserve"> dan </w:t>
      </w:r>
      <w:r w:rsidRPr="00EC7DC3">
        <w:t>Google</w:t>
      </w:r>
      <w:r w:rsidRPr="00E74221">
        <w:rPr>
          <w:i/>
        </w:rPr>
        <w:t xml:space="preserve"> Meet</w:t>
      </w:r>
      <w:r>
        <w:t xml:space="preserve"> </w:t>
      </w:r>
      <w:proofErr w:type="spellStart"/>
      <w:r>
        <w:t>nilai</w:t>
      </w:r>
      <w:proofErr w:type="spellEnd"/>
      <w:r>
        <w:t xml:space="preserve"> rata-rata </w:t>
      </w:r>
      <w:proofErr w:type="spellStart"/>
      <w:r>
        <w:t>postest</w:t>
      </w:r>
      <w:proofErr w:type="spellEnd"/>
      <w:r>
        <w:t xml:space="preserve"> </w:t>
      </w:r>
      <w:proofErr w:type="spellStart"/>
      <w:r>
        <w:t>sebesar</w:t>
      </w:r>
      <w:proofErr w:type="spellEnd"/>
      <w:r>
        <w:t xml:space="preserve"> 71. 35. Selain </w:t>
      </w:r>
      <w:proofErr w:type="spellStart"/>
      <w:r>
        <w:t>itu</w:t>
      </w:r>
      <w:proofErr w:type="spellEnd"/>
      <w:r>
        <w:t xml:space="preserve"> </w:t>
      </w:r>
      <w:proofErr w:type="spellStart"/>
      <w:r>
        <w:t>penggunaan</w:t>
      </w:r>
      <w:proofErr w:type="spellEnd"/>
      <w:r>
        <w:t xml:space="preserve"> </w:t>
      </w:r>
      <w:proofErr w:type="spellStart"/>
      <w:r>
        <w:t>aplikasi</w:t>
      </w:r>
      <w:proofErr w:type="spellEnd"/>
      <w:r>
        <w:t xml:space="preserve"> </w:t>
      </w:r>
      <w:r w:rsidRPr="00EC7DC3">
        <w:t xml:space="preserve">Google </w:t>
      </w:r>
      <w:r w:rsidRPr="00E74221">
        <w:rPr>
          <w:i/>
        </w:rPr>
        <w:t>Classroom</w:t>
      </w:r>
      <w:r>
        <w:t xml:space="preserve"> dan </w:t>
      </w:r>
      <w:r w:rsidRPr="00EC7DC3">
        <w:t>Google</w:t>
      </w:r>
      <w:r w:rsidRPr="00E74221">
        <w:rPr>
          <w:i/>
        </w:rPr>
        <w:t xml:space="preserve"> Meet</w:t>
      </w:r>
      <w:r>
        <w:t xml:space="preserve"> </w:t>
      </w:r>
      <w:proofErr w:type="spellStart"/>
      <w:r>
        <w:t>dapat</w:t>
      </w:r>
      <w:proofErr w:type="spellEnd"/>
      <w:r>
        <w:t xml:space="preserve"> juga </w:t>
      </w:r>
      <w:proofErr w:type="spellStart"/>
      <w:r>
        <w:t>mempengaruhi</w:t>
      </w:r>
      <w:proofErr w:type="spellEnd"/>
      <w:r>
        <w:t xml:space="preserve"> </w:t>
      </w:r>
      <w:proofErr w:type="spellStart"/>
      <w:r>
        <w:t>minat</w:t>
      </w:r>
      <w:proofErr w:type="spellEnd"/>
      <w:r>
        <w:t xml:space="preserve"> </w:t>
      </w:r>
      <w:proofErr w:type="spellStart"/>
      <w:r>
        <w:t>belajar</w:t>
      </w:r>
      <w:proofErr w:type="spellEnd"/>
      <w:r>
        <w:t xml:space="preserve"> </w:t>
      </w:r>
      <w:proofErr w:type="spellStart"/>
      <w:r>
        <w:t>mahasiswa</w:t>
      </w:r>
      <w:proofErr w:type="spellEnd"/>
      <w:r>
        <w:t xml:space="preserve">. Hal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respons</w:t>
      </w:r>
      <w:proofErr w:type="spellEnd"/>
      <w:r>
        <w:t xml:space="preserve"> </w:t>
      </w:r>
      <w:proofErr w:type="spellStart"/>
      <w:r>
        <w:t>mahasiswa</w:t>
      </w:r>
      <w:proofErr w:type="spellEnd"/>
      <w:r>
        <w:t xml:space="preserve"> yang </w:t>
      </w:r>
      <w:proofErr w:type="spellStart"/>
      <w:r>
        <w:t>menunjukkan</w:t>
      </w:r>
      <w:proofErr w:type="spellEnd"/>
      <w:r>
        <w:t xml:space="preserve"> </w:t>
      </w:r>
      <w:proofErr w:type="spellStart"/>
      <w:r>
        <w:t>adanya</w:t>
      </w:r>
      <w:proofErr w:type="spellEnd"/>
      <w:r>
        <w:t xml:space="preserve"> </w:t>
      </w:r>
      <w:proofErr w:type="spellStart"/>
      <w:r>
        <w:t>perasaan</w:t>
      </w:r>
      <w:proofErr w:type="spellEnd"/>
      <w:r>
        <w:t xml:space="preserve"> </w:t>
      </w:r>
      <w:proofErr w:type="spellStart"/>
      <w:r>
        <w:t>senang</w:t>
      </w:r>
      <w:proofErr w:type="spellEnd"/>
      <w:r>
        <w:t xml:space="preserve"> </w:t>
      </w:r>
      <w:proofErr w:type="spellStart"/>
      <w:r>
        <w:t>terhadap</w:t>
      </w:r>
      <w:proofErr w:type="spellEnd"/>
      <w:r>
        <w:t xml:space="preserve"> </w:t>
      </w:r>
      <w:proofErr w:type="spellStart"/>
      <w:r>
        <w:t>pembelajaran</w:t>
      </w:r>
      <w:proofErr w:type="spellEnd"/>
      <w:r>
        <w:t xml:space="preserve">, </w:t>
      </w:r>
      <w:proofErr w:type="spellStart"/>
      <w:r>
        <w:t>adanya</w:t>
      </w:r>
      <w:proofErr w:type="spellEnd"/>
      <w:r>
        <w:t xml:space="preserve"> </w:t>
      </w:r>
      <w:proofErr w:type="spellStart"/>
      <w:r>
        <w:t>perhatian</w:t>
      </w:r>
      <w:proofErr w:type="spellEnd"/>
      <w:r>
        <w:t xml:space="preserve"> </w:t>
      </w:r>
      <w:proofErr w:type="spellStart"/>
      <w:r>
        <w:t>dalam</w:t>
      </w:r>
      <w:proofErr w:type="spellEnd"/>
      <w:r>
        <w:t xml:space="preserve"> </w:t>
      </w:r>
      <w:proofErr w:type="spellStart"/>
      <w:r>
        <w:t>pembelajaran</w:t>
      </w:r>
      <w:proofErr w:type="spellEnd"/>
      <w:r>
        <w:t xml:space="preserve">, dan </w:t>
      </w:r>
      <w:proofErr w:type="spellStart"/>
      <w:r>
        <w:t>adanya</w:t>
      </w:r>
      <w:proofErr w:type="spellEnd"/>
      <w:r>
        <w:t xml:space="preserve"> </w:t>
      </w:r>
      <w:proofErr w:type="spellStart"/>
      <w:r>
        <w:t>partisipasi</w:t>
      </w:r>
      <w:proofErr w:type="spellEnd"/>
      <w:r>
        <w:t xml:space="preserve"> </w:t>
      </w:r>
      <w:proofErr w:type="spellStart"/>
      <w:r>
        <w:t>dalam</w:t>
      </w:r>
      <w:proofErr w:type="spellEnd"/>
      <w:r>
        <w:t xml:space="preserve"> </w:t>
      </w:r>
      <w:proofErr w:type="spellStart"/>
      <w:r>
        <w:t>pembelajaran</w:t>
      </w:r>
      <w:proofErr w:type="spellEnd"/>
      <w:r>
        <w:t xml:space="preserve">. </w:t>
      </w:r>
      <w:r w:rsidRPr="00EB2B3B">
        <w:t xml:space="preserve">Adapun </w:t>
      </w:r>
      <w:proofErr w:type="spellStart"/>
      <w:r>
        <w:t>selama</w:t>
      </w:r>
      <w:proofErr w:type="spellEnd"/>
      <w:r>
        <w:t xml:space="preserve"> proses </w:t>
      </w:r>
      <w:proofErr w:type="spellStart"/>
      <w:r>
        <w:t>pembelajaran</w:t>
      </w:r>
      <w:proofErr w:type="spellEnd"/>
      <w:r>
        <w:t xml:space="preserve"> </w:t>
      </w:r>
      <w:proofErr w:type="spellStart"/>
      <w:r>
        <w:t>menggunakan</w:t>
      </w:r>
      <w:proofErr w:type="spellEnd"/>
      <w:r>
        <w:t xml:space="preserve"> </w:t>
      </w:r>
      <w:r w:rsidRPr="00EC7DC3">
        <w:t xml:space="preserve">Google </w:t>
      </w:r>
      <w:r w:rsidRPr="00E74221">
        <w:rPr>
          <w:i/>
        </w:rPr>
        <w:t>Classroom</w:t>
      </w:r>
      <w:r>
        <w:t xml:space="preserve"> dan </w:t>
      </w:r>
      <w:r w:rsidRPr="00EC7DC3">
        <w:t>Google</w:t>
      </w:r>
      <w:r w:rsidRPr="00E74221">
        <w:rPr>
          <w:i/>
        </w:rPr>
        <w:t xml:space="preserve"> Meet</w:t>
      </w:r>
      <w:r>
        <w:t xml:space="preserve"> juga </w:t>
      </w:r>
      <w:proofErr w:type="spellStart"/>
      <w:r>
        <w:t>mengalami</w:t>
      </w:r>
      <w:proofErr w:type="spellEnd"/>
      <w:r>
        <w:t xml:space="preserve"> </w:t>
      </w:r>
      <w:proofErr w:type="spellStart"/>
      <w:r>
        <w:t>beberapa</w:t>
      </w:r>
      <w:proofErr w:type="spellEnd"/>
      <w:r>
        <w:t xml:space="preserve"> </w:t>
      </w:r>
      <w:proofErr w:type="spellStart"/>
      <w:r>
        <w:t>kendala</w:t>
      </w:r>
      <w:proofErr w:type="spellEnd"/>
      <w:r>
        <w:t xml:space="preserve"> </w:t>
      </w:r>
      <w:proofErr w:type="spellStart"/>
      <w:r>
        <w:t>diantaranya</w:t>
      </w:r>
      <w:proofErr w:type="spellEnd"/>
      <w:r>
        <w:t xml:space="preserve"> </w:t>
      </w:r>
      <w:proofErr w:type="spellStart"/>
      <w:r>
        <w:t>mahasiswa</w:t>
      </w:r>
      <w:proofErr w:type="spellEnd"/>
      <w:r>
        <w:t xml:space="preserve"> yang </w:t>
      </w:r>
      <w:proofErr w:type="spellStart"/>
      <w:r>
        <w:t>memiliki</w:t>
      </w:r>
      <w:proofErr w:type="spellEnd"/>
      <w:r>
        <w:t xml:space="preserve"> </w:t>
      </w:r>
      <w:proofErr w:type="spellStart"/>
      <w:r>
        <w:t>keterbatasan</w:t>
      </w:r>
      <w:proofErr w:type="spellEnd"/>
      <w:r>
        <w:t xml:space="preserve"> </w:t>
      </w:r>
      <w:proofErr w:type="spellStart"/>
      <w:r>
        <w:t>kuota</w:t>
      </w:r>
      <w:proofErr w:type="spellEnd"/>
      <w:r>
        <w:t xml:space="preserve"> internet </w:t>
      </w:r>
      <w:proofErr w:type="spellStart"/>
      <w:r>
        <w:t>sehingga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bergabung</w:t>
      </w:r>
      <w:proofErr w:type="spellEnd"/>
      <w:r>
        <w:t xml:space="preserve"> </w:t>
      </w:r>
      <w:proofErr w:type="spellStart"/>
      <w:r>
        <w:t>ke</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selain</w:t>
      </w:r>
      <w:proofErr w:type="spellEnd"/>
      <w:r>
        <w:t xml:space="preserve"> </w:t>
      </w:r>
      <w:proofErr w:type="spellStart"/>
      <w:r>
        <w:t>itu</w:t>
      </w:r>
      <w:proofErr w:type="spellEnd"/>
      <w:r>
        <w:t xml:space="preserve"> </w:t>
      </w:r>
      <w:proofErr w:type="spellStart"/>
      <w:r>
        <w:t>kualitas</w:t>
      </w:r>
      <w:proofErr w:type="spellEnd"/>
      <w:r>
        <w:t xml:space="preserve"> </w:t>
      </w:r>
      <w:proofErr w:type="spellStart"/>
      <w:r>
        <w:t>jaringan</w:t>
      </w:r>
      <w:proofErr w:type="spellEnd"/>
      <w:r>
        <w:t xml:space="preserve"> internet juga </w:t>
      </w:r>
      <w:proofErr w:type="spellStart"/>
      <w:r>
        <w:t>mempengaruhi</w:t>
      </w:r>
      <w:proofErr w:type="spellEnd"/>
      <w:r>
        <w:t xml:space="preserve"> proses </w:t>
      </w:r>
      <w:proofErr w:type="spellStart"/>
      <w:r>
        <w:t>pembelajaran</w:t>
      </w:r>
      <w:proofErr w:type="spellEnd"/>
      <w:r>
        <w:t xml:space="preserve"> yang </w:t>
      </w:r>
      <w:proofErr w:type="spellStart"/>
      <w:r>
        <w:t>berlangsung</w:t>
      </w:r>
      <w:proofErr w:type="spellEnd"/>
      <w:r w:rsidR="006B0542" w:rsidRPr="006B0542">
        <w:rPr>
          <w:lang w:val="id-ID"/>
        </w:rPr>
        <w:t>.</w:t>
      </w:r>
    </w:p>
    <w:p w14:paraId="567771A7" w14:textId="3807218D" w:rsidR="00DA5ED9" w:rsidRDefault="004E6A79" w:rsidP="00DA05C5">
      <w:pPr>
        <w:pStyle w:val="Heading5"/>
      </w:pPr>
      <w:r w:rsidRPr="00F610D7">
        <w:t>DAFTAR PUSTAKA</w:t>
      </w:r>
    </w:p>
    <w:p w14:paraId="72AA6A4E" w14:textId="77777777" w:rsidR="00DA05C5" w:rsidRPr="00DA05C5" w:rsidRDefault="00DA05C5" w:rsidP="002F3561">
      <w:pPr>
        <w:pStyle w:val="Referensi"/>
        <w:rPr>
          <w:color w:val="222222"/>
          <w:shd w:val="clear" w:color="auto" w:fill="FFFFFF"/>
        </w:rPr>
      </w:pPr>
      <w:proofErr w:type="spellStart"/>
      <w:r w:rsidRPr="00DA05C5">
        <w:rPr>
          <w:color w:val="222222"/>
          <w:shd w:val="clear" w:color="auto" w:fill="FFFFFF"/>
        </w:rPr>
        <w:t>Apriyanto</w:t>
      </w:r>
      <w:proofErr w:type="spellEnd"/>
      <w:r w:rsidRPr="00DA05C5">
        <w:rPr>
          <w:color w:val="222222"/>
          <w:shd w:val="clear" w:color="auto" w:fill="FFFFFF"/>
        </w:rPr>
        <w:t xml:space="preserve">, M. T., &amp; </w:t>
      </w:r>
      <w:proofErr w:type="spellStart"/>
      <w:r w:rsidRPr="00DA05C5">
        <w:rPr>
          <w:color w:val="222222"/>
          <w:shd w:val="clear" w:color="auto" w:fill="FFFFFF"/>
        </w:rPr>
        <w:t>Herlina</w:t>
      </w:r>
      <w:proofErr w:type="spellEnd"/>
      <w:r w:rsidRPr="00DA05C5">
        <w:rPr>
          <w:color w:val="222222"/>
          <w:shd w:val="clear" w:color="auto" w:fill="FFFFFF"/>
        </w:rPr>
        <w:t xml:space="preserve">, L. (2020). </w:t>
      </w:r>
      <w:proofErr w:type="spellStart"/>
      <w:r w:rsidRPr="00DA05C5">
        <w:rPr>
          <w:color w:val="222222"/>
          <w:shd w:val="clear" w:color="auto" w:fill="FFFFFF"/>
        </w:rPr>
        <w:t>Analisis</w:t>
      </w:r>
      <w:proofErr w:type="spellEnd"/>
      <w:r w:rsidRPr="00DA05C5">
        <w:rPr>
          <w:color w:val="222222"/>
          <w:shd w:val="clear" w:color="auto" w:fill="FFFFFF"/>
        </w:rPr>
        <w:t xml:space="preserve"> </w:t>
      </w:r>
      <w:proofErr w:type="spellStart"/>
      <w:r w:rsidRPr="00DA05C5">
        <w:rPr>
          <w:color w:val="222222"/>
          <w:shd w:val="clear" w:color="auto" w:fill="FFFFFF"/>
        </w:rPr>
        <w:t>prestasi</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matematika</w:t>
      </w:r>
      <w:proofErr w:type="spellEnd"/>
      <w:r w:rsidRPr="00DA05C5">
        <w:rPr>
          <w:color w:val="222222"/>
          <w:shd w:val="clear" w:color="auto" w:fill="FFFFFF"/>
        </w:rPr>
        <w:t xml:space="preserve"> pada masa </w:t>
      </w:r>
      <w:proofErr w:type="spellStart"/>
      <w:r w:rsidRPr="00DA05C5">
        <w:rPr>
          <w:color w:val="222222"/>
          <w:shd w:val="clear" w:color="auto" w:fill="FFFFFF"/>
        </w:rPr>
        <w:t>pandemi</w:t>
      </w:r>
      <w:proofErr w:type="spellEnd"/>
      <w:r w:rsidRPr="00DA05C5">
        <w:rPr>
          <w:color w:val="222222"/>
          <w:shd w:val="clear" w:color="auto" w:fill="FFFFFF"/>
        </w:rPr>
        <w:t xml:space="preserve"> </w:t>
      </w:r>
      <w:proofErr w:type="spellStart"/>
      <w:r w:rsidRPr="00DA05C5">
        <w:rPr>
          <w:color w:val="222222"/>
          <w:shd w:val="clear" w:color="auto" w:fill="FFFFFF"/>
        </w:rPr>
        <w:t>ditinjau</w:t>
      </w:r>
      <w:proofErr w:type="spellEnd"/>
      <w:r w:rsidRPr="00DA05C5">
        <w:rPr>
          <w:color w:val="222222"/>
          <w:shd w:val="clear" w:color="auto" w:fill="FFFFFF"/>
        </w:rPr>
        <w:t xml:space="preserve"> </w:t>
      </w:r>
      <w:proofErr w:type="spellStart"/>
      <w:r w:rsidRPr="00DA05C5">
        <w:rPr>
          <w:color w:val="222222"/>
          <w:shd w:val="clear" w:color="auto" w:fill="FFFFFF"/>
        </w:rPr>
        <w:t>dari</w:t>
      </w:r>
      <w:proofErr w:type="spellEnd"/>
      <w:r w:rsidRPr="00DA05C5">
        <w:rPr>
          <w:color w:val="222222"/>
          <w:shd w:val="clear" w:color="auto" w:fill="FFFFFF"/>
        </w:rPr>
        <w:t xml:space="preserve"> </w:t>
      </w:r>
      <w:proofErr w:type="spellStart"/>
      <w:r w:rsidRPr="00DA05C5">
        <w:rPr>
          <w:color w:val="222222"/>
          <w:shd w:val="clear" w:color="auto" w:fill="FFFFFF"/>
        </w:rPr>
        <w:t>minat</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w:t>
      </w:r>
      <w:proofErr w:type="spellStart"/>
      <w:r w:rsidRPr="00DA05C5">
        <w:rPr>
          <w:i/>
          <w:iCs/>
          <w:color w:val="222222"/>
          <w:shd w:val="clear" w:color="auto" w:fill="FFFFFF"/>
        </w:rPr>
        <w:t>Diskusi</w:t>
      </w:r>
      <w:proofErr w:type="spellEnd"/>
      <w:r w:rsidRPr="00DA05C5">
        <w:rPr>
          <w:i/>
          <w:iCs/>
          <w:color w:val="222222"/>
          <w:shd w:val="clear" w:color="auto" w:fill="FFFFFF"/>
        </w:rPr>
        <w:t xml:space="preserve"> Panel Nasional Pendidikan </w:t>
      </w:r>
      <w:proofErr w:type="spellStart"/>
      <w:r w:rsidRPr="00DA05C5">
        <w:rPr>
          <w:i/>
          <w:iCs/>
          <w:color w:val="222222"/>
          <w:shd w:val="clear" w:color="auto" w:fill="FFFFFF"/>
        </w:rPr>
        <w:t>Matematika</w:t>
      </w:r>
      <w:proofErr w:type="spellEnd"/>
      <w:r w:rsidRPr="00DA05C5">
        <w:rPr>
          <w:color w:val="222222"/>
          <w:shd w:val="clear" w:color="auto" w:fill="FFFFFF"/>
        </w:rPr>
        <w:t>, </w:t>
      </w:r>
      <w:r w:rsidRPr="00DA05C5">
        <w:rPr>
          <w:i/>
          <w:iCs/>
          <w:color w:val="222222"/>
          <w:shd w:val="clear" w:color="auto" w:fill="FFFFFF"/>
        </w:rPr>
        <w:t>6</w:t>
      </w:r>
      <w:r w:rsidRPr="00DA05C5">
        <w:rPr>
          <w:color w:val="222222"/>
          <w:shd w:val="clear" w:color="auto" w:fill="FFFFFF"/>
        </w:rPr>
        <w:t>(1).</w:t>
      </w:r>
    </w:p>
    <w:p w14:paraId="0EBD1B3E"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Arifin, M. Z., &amp; </w:t>
      </w:r>
      <w:proofErr w:type="spellStart"/>
      <w:r w:rsidRPr="00DA05C5">
        <w:rPr>
          <w:color w:val="222222"/>
          <w:shd w:val="clear" w:color="auto" w:fill="FFFFFF"/>
        </w:rPr>
        <w:t>Sumbawati</w:t>
      </w:r>
      <w:proofErr w:type="spellEnd"/>
      <w:r w:rsidRPr="00DA05C5">
        <w:rPr>
          <w:color w:val="222222"/>
          <w:shd w:val="clear" w:color="auto" w:fill="FFFFFF"/>
        </w:rPr>
        <w:t xml:space="preserve">, M. S. (2015). </w:t>
      </w:r>
      <w:proofErr w:type="spellStart"/>
      <w:r w:rsidRPr="00DA05C5">
        <w:rPr>
          <w:color w:val="222222"/>
          <w:shd w:val="clear" w:color="auto" w:fill="FFFFFF"/>
        </w:rPr>
        <w:t>Perbedaan</w:t>
      </w:r>
      <w:proofErr w:type="spellEnd"/>
      <w:r w:rsidRPr="00DA05C5">
        <w:rPr>
          <w:color w:val="222222"/>
          <w:shd w:val="clear" w:color="auto" w:fill="FFFFFF"/>
        </w:rPr>
        <w:t xml:space="preserve"> Hasil </w:t>
      </w:r>
      <w:proofErr w:type="spellStart"/>
      <w:r w:rsidRPr="00DA05C5">
        <w:rPr>
          <w:color w:val="222222"/>
          <w:shd w:val="clear" w:color="auto" w:fill="FFFFFF"/>
        </w:rPr>
        <w:t>Belajar</w:t>
      </w:r>
      <w:proofErr w:type="spellEnd"/>
      <w:r w:rsidRPr="00DA05C5">
        <w:rPr>
          <w:color w:val="222222"/>
          <w:shd w:val="clear" w:color="auto" w:fill="FFFFFF"/>
        </w:rPr>
        <w:t xml:space="preserve"> Teknik </w:t>
      </w:r>
      <w:proofErr w:type="spellStart"/>
      <w:r w:rsidRPr="00DA05C5">
        <w:rPr>
          <w:color w:val="222222"/>
          <w:shd w:val="clear" w:color="auto" w:fill="FFFFFF"/>
        </w:rPr>
        <w:t>Kerja</w:t>
      </w:r>
      <w:proofErr w:type="spellEnd"/>
      <w:r w:rsidRPr="00DA05C5">
        <w:rPr>
          <w:color w:val="222222"/>
          <w:shd w:val="clear" w:color="auto" w:fill="FFFFFF"/>
        </w:rPr>
        <w:t xml:space="preserve"> </w:t>
      </w:r>
      <w:proofErr w:type="spellStart"/>
      <w:r w:rsidRPr="00DA05C5">
        <w:rPr>
          <w:color w:val="222222"/>
          <w:shd w:val="clear" w:color="auto" w:fill="FFFFFF"/>
        </w:rPr>
        <w:t>Bengkel</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xml:space="preserve"> </w:t>
      </w:r>
      <w:proofErr w:type="spellStart"/>
      <w:r w:rsidRPr="00DA05C5">
        <w:rPr>
          <w:color w:val="222222"/>
          <w:shd w:val="clear" w:color="auto" w:fill="FFFFFF"/>
        </w:rPr>
        <w:t>Kelas</w:t>
      </w:r>
      <w:proofErr w:type="spellEnd"/>
      <w:r w:rsidRPr="00DA05C5">
        <w:rPr>
          <w:color w:val="222222"/>
          <w:shd w:val="clear" w:color="auto" w:fill="FFFFFF"/>
        </w:rPr>
        <w:t xml:space="preserve"> X </w:t>
      </w:r>
      <w:proofErr w:type="spellStart"/>
      <w:r w:rsidRPr="00DA05C5">
        <w:rPr>
          <w:color w:val="222222"/>
          <w:shd w:val="clear" w:color="auto" w:fill="FFFFFF"/>
        </w:rPr>
        <w:t>Tav</w:t>
      </w:r>
      <w:proofErr w:type="spellEnd"/>
      <w:r w:rsidRPr="00DA05C5">
        <w:rPr>
          <w:color w:val="222222"/>
          <w:shd w:val="clear" w:color="auto" w:fill="FFFFFF"/>
        </w:rPr>
        <w:t xml:space="preserve"> </w:t>
      </w:r>
      <w:proofErr w:type="spellStart"/>
      <w:r w:rsidRPr="00DA05C5">
        <w:rPr>
          <w:color w:val="222222"/>
          <w:shd w:val="clear" w:color="auto" w:fill="FFFFFF"/>
        </w:rPr>
        <w:t>Smk</w:t>
      </w:r>
      <w:proofErr w:type="spellEnd"/>
      <w:r w:rsidRPr="00DA05C5">
        <w:rPr>
          <w:color w:val="222222"/>
          <w:shd w:val="clear" w:color="auto" w:fill="FFFFFF"/>
        </w:rPr>
        <w:t xml:space="preserve"> Negeri 2 Surabaya </w:t>
      </w:r>
      <w:proofErr w:type="spellStart"/>
      <w:r w:rsidRPr="00DA05C5">
        <w:rPr>
          <w:color w:val="222222"/>
          <w:shd w:val="clear" w:color="auto" w:fill="FFFFFF"/>
        </w:rPr>
        <w:t>Berdasarkan</w:t>
      </w:r>
      <w:proofErr w:type="spellEnd"/>
      <w:r w:rsidRPr="00DA05C5">
        <w:rPr>
          <w:color w:val="222222"/>
          <w:shd w:val="clear" w:color="auto" w:fill="FFFFFF"/>
        </w:rPr>
        <w:t xml:space="preserve"> </w:t>
      </w:r>
      <w:proofErr w:type="spellStart"/>
      <w:r w:rsidRPr="00DA05C5">
        <w:rPr>
          <w:color w:val="222222"/>
          <w:shd w:val="clear" w:color="auto" w:fill="FFFFFF"/>
        </w:rPr>
        <w:t>Motivasi</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Dan </w:t>
      </w:r>
      <w:proofErr w:type="spellStart"/>
      <w:r w:rsidRPr="00DA05C5">
        <w:rPr>
          <w:color w:val="222222"/>
          <w:shd w:val="clear" w:color="auto" w:fill="FFFFFF"/>
        </w:rPr>
        <w:t>Tipe</w:t>
      </w:r>
      <w:proofErr w:type="spellEnd"/>
      <w:r w:rsidRPr="00DA05C5">
        <w:rPr>
          <w:color w:val="222222"/>
          <w:shd w:val="clear" w:color="auto" w:fill="FFFFFF"/>
        </w:rPr>
        <w:t xml:space="preserve"> Gaya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w:t>
      </w:r>
      <w:proofErr w:type="spellStart"/>
      <w:r w:rsidRPr="00DA05C5">
        <w:rPr>
          <w:i/>
          <w:iCs/>
          <w:color w:val="222222"/>
          <w:shd w:val="clear" w:color="auto" w:fill="FFFFFF"/>
        </w:rPr>
        <w:t>Jurnal</w:t>
      </w:r>
      <w:proofErr w:type="spellEnd"/>
      <w:r w:rsidRPr="00DA05C5">
        <w:rPr>
          <w:i/>
          <w:iCs/>
          <w:color w:val="222222"/>
          <w:shd w:val="clear" w:color="auto" w:fill="FFFFFF"/>
        </w:rPr>
        <w:t xml:space="preserve"> Pendidikan Teknik </w:t>
      </w:r>
      <w:proofErr w:type="spellStart"/>
      <w:r w:rsidRPr="00DA05C5">
        <w:rPr>
          <w:i/>
          <w:iCs/>
          <w:color w:val="222222"/>
          <w:shd w:val="clear" w:color="auto" w:fill="FFFFFF"/>
        </w:rPr>
        <w:t>Elektro</w:t>
      </w:r>
      <w:proofErr w:type="spellEnd"/>
      <w:r w:rsidRPr="00DA05C5">
        <w:rPr>
          <w:color w:val="222222"/>
          <w:shd w:val="clear" w:color="auto" w:fill="FFFFFF"/>
        </w:rPr>
        <w:t>, </w:t>
      </w:r>
      <w:r w:rsidRPr="00DA05C5">
        <w:rPr>
          <w:i/>
          <w:iCs/>
          <w:color w:val="222222"/>
          <w:shd w:val="clear" w:color="auto" w:fill="FFFFFF"/>
        </w:rPr>
        <w:t>4</w:t>
      </w:r>
      <w:r w:rsidRPr="00DA05C5">
        <w:rPr>
          <w:color w:val="222222"/>
          <w:shd w:val="clear" w:color="auto" w:fill="FFFFFF"/>
        </w:rPr>
        <w:t>(2)</w:t>
      </w:r>
    </w:p>
    <w:p w14:paraId="07CAC91B"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Arum, S., &amp; Bhakti, Y. B. (2020). </w:t>
      </w:r>
      <w:proofErr w:type="spellStart"/>
      <w:r w:rsidRPr="00DA05C5">
        <w:rPr>
          <w:color w:val="222222"/>
          <w:shd w:val="clear" w:color="auto" w:fill="FFFFFF"/>
        </w:rPr>
        <w:t>Pengaruh</w:t>
      </w:r>
      <w:proofErr w:type="spellEnd"/>
      <w:r w:rsidRPr="00DA05C5">
        <w:rPr>
          <w:color w:val="222222"/>
          <w:shd w:val="clear" w:color="auto" w:fill="FFFFFF"/>
        </w:rPr>
        <w:t xml:space="preserve"> </w:t>
      </w:r>
      <w:proofErr w:type="spellStart"/>
      <w:r w:rsidRPr="00DA05C5">
        <w:rPr>
          <w:color w:val="222222"/>
          <w:shd w:val="clear" w:color="auto" w:fill="FFFFFF"/>
        </w:rPr>
        <w:t>Aplikasi</w:t>
      </w:r>
      <w:proofErr w:type="spellEnd"/>
      <w:r w:rsidRPr="00DA05C5">
        <w:rPr>
          <w:color w:val="222222"/>
          <w:shd w:val="clear" w:color="auto" w:fill="FFFFFF"/>
        </w:rPr>
        <w:t xml:space="preserve"> Google Classroom </w:t>
      </w:r>
      <w:proofErr w:type="spellStart"/>
      <w:r w:rsidRPr="00DA05C5">
        <w:rPr>
          <w:color w:val="222222"/>
          <w:shd w:val="clear" w:color="auto" w:fill="FFFFFF"/>
        </w:rPr>
        <w:t>Terhadap</w:t>
      </w:r>
      <w:proofErr w:type="spellEnd"/>
      <w:r w:rsidRPr="00DA05C5">
        <w:rPr>
          <w:color w:val="222222"/>
          <w:shd w:val="clear" w:color="auto" w:fill="FFFFFF"/>
        </w:rPr>
        <w:t xml:space="preserve"> Minat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xml:space="preserve"> SMA/SMK. </w:t>
      </w:r>
      <w:r w:rsidRPr="00DA05C5">
        <w:rPr>
          <w:i/>
          <w:iCs/>
          <w:color w:val="222222"/>
          <w:shd w:val="clear" w:color="auto" w:fill="FFFFFF"/>
        </w:rPr>
        <w:t xml:space="preserve">Schrodinger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Ilmiah</w:t>
      </w:r>
      <w:proofErr w:type="spellEnd"/>
      <w:r w:rsidRPr="00DA05C5">
        <w:rPr>
          <w:i/>
          <w:iCs/>
          <w:color w:val="222222"/>
          <w:shd w:val="clear" w:color="auto" w:fill="FFFFFF"/>
        </w:rPr>
        <w:t xml:space="preserve"> </w:t>
      </w:r>
      <w:proofErr w:type="spellStart"/>
      <w:r w:rsidRPr="00DA05C5">
        <w:rPr>
          <w:i/>
          <w:iCs/>
          <w:color w:val="222222"/>
          <w:shd w:val="clear" w:color="auto" w:fill="FFFFFF"/>
        </w:rPr>
        <w:t>Mahasiswa</w:t>
      </w:r>
      <w:proofErr w:type="spellEnd"/>
      <w:r w:rsidRPr="00DA05C5">
        <w:rPr>
          <w:i/>
          <w:iCs/>
          <w:color w:val="222222"/>
          <w:shd w:val="clear" w:color="auto" w:fill="FFFFFF"/>
        </w:rPr>
        <w:t xml:space="preserve"> Pendidikan </w:t>
      </w:r>
      <w:proofErr w:type="spellStart"/>
      <w:r w:rsidRPr="00DA05C5">
        <w:rPr>
          <w:i/>
          <w:iCs/>
          <w:color w:val="222222"/>
          <w:shd w:val="clear" w:color="auto" w:fill="FFFFFF"/>
        </w:rPr>
        <w:t>Fisika</w:t>
      </w:r>
      <w:proofErr w:type="spellEnd"/>
      <w:r w:rsidRPr="00DA05C5">
        <w:rPr>
          <w:color w:val="222222"/>
          <w:shd w:val="clear" w:color="auto" w:fill="FFFFFF"/>
        </w:rPr>
        <w:t>, </w:t>
      </w:r>
      <w:r w:rsidRPr="00DA05C5">
        <w:rPr>
          <w:i/>
          <w:iCs/>
          <w:color w:val="222222"/>
          <w:shd w:val="clear" w:color="auto" w:fill="FFFFFF"/>
        </w:rPr>
        <w:t>1</w:t>
      </w:r>
      <w:r w:rsidRPr="00DA05C5">
        <w:rPr>
          <w:color w:val="222222"/>
          <w:shd w:val="clear" w:color="auto" w:fill="FFFFFF"/>
        </w:rPr>
        <w:t>(2), 101-106</w:t>
      </w:r>
    </w:p>
    <w:p w14:paraId="0991D167" w14:textId="77777777" w:rsidR="00DA05C5" w:rsidRPr="00DA05C5" w:rsidRDefault="00DA05C5" w:rsidP="002F3561">
      <w:pPr>
        <w:pStyle w:val="Referensi"/>
        <w:rPr>
          <w:color w:val="252525"/>
        </w:rPr>
      </w:pPr>
      <w:r w:rsidRPr="00DA05C5">
        <w:rPr>
          <w:color w:val="252525"/>
        </w:rPr>
        <w:t xml:space="preserve">Hakim, A. B. (2016). </w:t>
      </w:r>
      <w:proofErr w:type="spellStart"/>
      <w:r w:rsidRPr="00DA05C5">
        <w:rPr>
          <w:color w:val="252525"/>
        </w:rPr>
        <w:t>Efektifitas</w:t>
      </w:r>
      <w:proofErr w:type="spellEnd"/>
      <w:r w:rsidRPr="00DA05C5">
        <w:rPr>
          <w:color w:val="252525"/>
        </w:rPr>
        <w:t xml:space="preserve"> </w:t>
      </w:r>
      <w:proofErr w:type="spellStart"/>
      <w:r w:rsidRPr="00DA05C5">
        <w:rPr>
          <w:color w:val="252525"/>
        </w:rPr>
        <w:t>Penggunaan</w:t>
      </w:r>
      <w:proofErr w:type="spellEnd"/>
      <w:r w:rsidRPr="00DA05C5">
        <w:rPr>
          <w:color w:val="252525"/>
        </w:rPr>
        <w:t xml:space="preserve"> E-Learning Moodle, Google Classroom Dan Edmodo. I-Statement, 2(1), 2–6</w:t>
      </w:r>
    </w:p>
    <w:p w14:paraId="3A1AFF8F" w14:textId="77777777" w:rsidR="00DA05C5" w:rsidRPr="00DA05C5" w:rsidRDefault="00DA05C5" w:rsidP="002F3561">
      <w:pPr>
        <w:pStyle w:val="Referensi"/>
        <w:rPr>
          <w:color w:val="222222"/>
          <w:shd w:val="clear" w:color="auto" w:fill="FFFFFF"/>
        </w:rPr>
      </w:pPr>
      <w:r w:rsidRPr="00DA05C5">
        <w:rPr>
          <w:color w:val="222222"/>
          <w:shd w:val="clear" w:color="auto" w:fill="FFFFFF"/>
        </w:rPr>
        <w:lastRenderedPageBreak/>
        <w:t xml:space="preserve">Hamid, R., Hidayat, A., &amp; </w:t>
      </w:r>
      <w:proofErr w:type="spellStart"/>
      <w:r w:rsidRPr="00DA05C5">
        <w:rPr>
          <w:color w:val="222222"/>
          <w:shd w:val="clear" w:color="auto" w:fill="FFFFFF"/>
        </w:rPr>
        <w:t>Safitri</w:t>
      </w:r>
      <w:proofErr w:type="spellEnd"/>
      <w:r w:rsidRPr="00DA05C5">
        <w:rPr>
          <w:color w:val="222222"/>
          <w:shd w:val="clear" w:color="auto" w:fill="FFFFFF"/>
        </w:rPr>
        <w:t xml:space="preserve">, A. (2021). </w:t>
      </w:r>
      <w:proofErr w:type="spellStart"/>
      <w:r w:rsidRPr="00DA05C5">
        <w:rPr>
          <w:color w:val="222222"/>
          <w:shd w:val="clear" w:color="auto" w:fill="FFFFFF"/>
        </w:rPr>
        <w:t>Pengaruh</w:t>
      </w:r>
      <w:proofErr w:type="spellEnd"/>
      <w:r w:rsidRPr="00DA05C5">
        <w:rPr>
          <w:color w:val="222222"/>
          <w:shd w:val="clear" w:color="auto" w:fill="FFFFFF"/>
        </w:rPr>
        <w:t xml:space="preserve"> </w:t>
      </w:r>
      <w:proofErr w:type="spellStart"/>
      <w:r w:rsidRPr="00DA05C5">
        <w:rPr>
          <w:color w:val="222222"/>
          <w:shd w:val="clear" w:color="auto" w:fill="FFFFFF"/>
        </w:rPr>
        <w:t>Penerapan</w:t>
      </w:r>
      <w:proofErr w:type="spellEnd"/>
      <w:r w:rsidRPr="00DA05C5">
        <w:rPr>
          <w:color w:val="222222"/>
          <w:shd w:val="clear" w:color="auto" w:fill="FFFFFF"/>
        </w:rPr>
        <w:t xml:space="preserve"> Model Problem Based Learning (PBL) </w:t>
      </w:r>
      <w:proofErr w:type="spellStart"/>
      <w:r w:rsidRPr="00DA05C5">
        <w:rPr>
          <w:color w:val="222222"/>
          <w:shd w:val="clear" w:color="auto" w:fill="FFFFFF"/>
        </w:rPr>
        <w:t>terhadap</w:t>
      </w:r>
      <w:proofErr w:type="spellEnd"/>
      <w:r w:rsidRPr="00DA05C5">
        <w:rPr>
          <w:color w:val="222222"/>
          <w:shd w:val="clear" w:color="auto" w:fill="FFFFFF"/>
        </w:rPr>
        <w:t xml:space="preserve"> Presta </w:t>
      </w:r>
      <w:proofErr w:type="spellStart"/>
      <w:r w:rsidRPr="00DA05C5">
        <w:rPr>
          <w:color w:val="222222"/>
          <w:shd w:val="clear" w:color="auto" w:fill="FFFFFF"/>
        </w:rPr>
        <w:t>si</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Ilmu</w:t>
      </w:r>
      <w:proofErr w:type="spellEnd"/>
      <w:r w:rsidRPr="00DA05C5">
        <w:rPr>
          <w:i/>
          <w:iCs/>
          <w:color w:val="222222"/>
          <w:shd w:val="clear" w:color="auto" w:fill="FFFFFF"/>
        </w:rPr>
        <w:t xml:space="preserve"> </w:t>
      </w:r>
      <w:proofErr w:type="spellStart"/>
      <w:r w:rsidRPr="00DA05C5">
        <w:rPr>
          <w:i/>
          <w:iCs/>
          <w:color w:val="222222"/>
          <w:shd w:val="clear" w:color="auto" w:fill="FFFFFF"/>
        </w:rPr>
        <w:t>Manajemen</w:t>
      </w:r>
      <w:proofErr w:type="spellEnd"/>
      <w:r w:rsidRPr="00DA05C5">
        <w:rPr>
          <w:i/>
          <w:iCs/>
          <w:color w:val="222222"/>
          <w:shd w:val="clear" w:color="auto" w:fill="FFFFFF"/>
        </w:rPr>
        <w:t xml:space="preserve"> </w:t>
      </w:r>
      <w:proofErr w:type="spellStart"/>
      <w:r w:rsidRPr="00DA05C5">
        <w:rPr>
          <w:i/>
          <w:iCs/>
          <w:color w:val="222222"/>
          <w:shd w:val="clear" w:color="auto" w:fill="FFFFFF"/>
        </w:rPr>
        <w:t>Sosial</w:t>
      </w:r>
      <w:proofErr w:type="spellEnd"/>
      <w:r w:rsidRPr="00DA05C5">
        <w:rPr>
          <w:i/>
          <w:iCs/>
          <w:color w:val="222222"/>
          <w:shd w:val="clear" w:color="auto" w:fill="FFFFFF"/>
        </w:rPr>
        <w:t xml:space="preserve"> </w:t>
      </w:r>
      <w:proofErr w:type="spellStart"/>
      <w:r w:rsidRPr="00DA05C5">
        <w:rPr>
          <w:i/>
          <w:iCs/>
          <w:color w:val="222222"/>
          <w:shd w:val="clear" w:color="auto" w:fill="FFFFFF"/>
        </w:rPr>
        <w:t>Humaniora</w:t>
      </w:r>
      <w:proofErr w:type="spellEnd"/>
      <w:r w:rsidRPr="00DA05C5">
        <w:rPr>
          <w:i/>
          <w:iCs/>
          <w:color w:val="222222"/>
          <w:shd w:val="clear" w:color="auto" w:fill="FFFFFF"/>
        </w:rPr>
        <w:t xml:space="preserve"> (JIMSH)</w:t>
      </w:r>
      <w:r w:rsidRPr="00DA05C5">
        <w:rPr>
          <w:color w:val="222222"/>
          <w:shd w:val="clear" w:color="auto" w:fill="FFFFFF"/>
        </w:rPr>
        <w:t>, </w:t>
      </w:r>
      <w:r w:rsidRPr="00DA05C5">
        <w:rPr>
          <w:i/>
          <w:iCs/>
          <w:color w:val="222222"/>
          <w:shd w:val="clear" w:color="auto" w:fill="FFFFFF"/>
        </w:rPr>
        <w:t>3</w:t>
      </w:r>
      <w:r w:rsidRPr="00DA05C5">
        <w:rPr>
          <w:color w:val="222222"/>
          <w:shd w:val="clear" w:color="auto" w:fill="FFFFFF"/>
        </w:rPr>
        <w:t>(1), 1-9</w:t>
      </w:r>
    </w:p>
    <w:p w14:paraId="38CAF20F" w14:textId="77777777" w:rsidR="00DA05C5" w:rsidRPr="00DA05C5" w:rsidRDefault="00DA05C5" w:rsidP="002F3561">
      <w:pPr>
        <w:pStyle w:val="Referensi"/>
      </w:pPr>
      <w:proofErr w:type="spellStart"/>
      <w:r w:rsidRPr="00DA05C5">
        <w:rPr>
          <w:color w:val="222222"/>
          <w:shd w:val="clear" w:color="auto" w:fill="FFFFFF"/>
        </w:rPr>
        <w:t>Hamidy</w:t>
      </w:r>
      <w:proofErr w:type="spellEnd"/>
      <w:r w:rsidRPr="00DA05C5">
        <w:rPr>
          <w:color w:val="222222"/>
          <w:shd w:val="clear" w:color="auto" w:fill="FFFFFF"/>
        </w:rPr>
        <w:t xml:space="preserve">, A. (2021). Zoom meeting vs google classroom: </w:t>
      </w:r>
      <w:proofErr w:type="spellStart"/>
      <w:r w:rsidRPr="00DA05C5">
        <w:rPr>
          <w:color w:val="222222"/>
          <w:shd w:val="clear" w:color="auto" w:fill="FFFFFF"/>
        </w:rPr>
        <w:t>Perbedaan</w:t>
      </w:r>
      <w:proofErr w:type="spellEnd"/>
      <w:r w:rsidRPr="00DA05C5">
        <w:rPr>
          <w:color w:val="222222"/>
          <w:shd w:val="clear" w:color="auto" w:fill="FFFFFF"/>
        </w:rPr>
        <w:t xml:space="preserve"> </w:t>
      </w:r>
      <w:proofErr w:type="spellStart"/>
      <w:r w:rsidRPr="00DA05C5">
        <w:rPr>
          <w:color w:val="222222"/>
          <w:shd w:val="clear" w:color="auto" w:fill="FFFFFF"/>
        </w:rPr>
        <w:t>hasil</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matematika</w:t>
      </w:r>
      <w:proofErr w:type="spellEnd"/>
      <w:r w:rsidRPr="00DA05C5">
        <w:rPr>
          <w:color w:val="222222"/>
          <w:shd w:val="clear" w:color="auto" w:fill="FFFFFF"/>
        </w:rPr>
        <w:t xml:space="preserve"> </w:t>
      </w:r>
      <w:proofErr w:type="spellStart"/>
      <w:r w:rsidRPr="00DA05C5">
        <w:rPr>
          <w:color w:val="222222"/>
          <w:shd w:val="clear" w:color="auto" w:fill="FFFFFF"/>
        </w:rPr>
        <w:t>berdasarkan</w:t>
      </w:r>
      <w:proofErr w:type="spellEnd"/>
      <w:r w:rsidRPr="00DA05C5">
        <w:rPr>
          <w:color w:val="222222"/>
          <w:shd w:val="clear" w:color="auto" w:fill="FFFFFF"/>
        </w:rPr>
        <w:t xml:space="preserve"> platform </w:t>
      </w:r>
      <w:proofErr w:type="spellStart"/>
      <w:r w:rsidRPr="00DA05C5">
        <w:rPr>
          <w:color w:val="222222"/>
          <w:shd w:val="clear" w:color="auto" w:fill="FFFFFF"/>
        </w:rPr>
        <w:t>pembelajaran</w:t>
      </w:r>
      <w:proofErr w:type="spellEnd"/>
      <w:r w:rsidRPr="00DA05C5">
        <w:rPr>
          <w:color w:val="222222"/>
          <w:shd w:val="clear" w:color="auto" w:fill="FFFFFF"/>
        </w:rPr>
        <w:t xml:space="preserve"> daring. </w:t>
      </w:r>
      <w:proofErr w:type="spellStart"/>
      <w:r w:rsidRPr="00DA05C5">
        <w:rPr>
          <w:i/>
          <w:iCs/>
          <w:color w:val="222222"/>
          <w:shd w:val="clear" w:color="auto" w:fill="FFFFFF"/>
        </w:rPr>
        <w:t>Tarbiyah</w:t>
      </w:r>
      <w:proofErr w:type="spellEnd"/>
      <w:r w:rsidRPr="00DA05C5">
        <w:rPr>
          <w:i/>
          <w:iCs/>
          <w:color w:val="222222"/>
          <w:shd w:val="clear" w:color="auto" w:fill="FFFFFF"/>
        </w:rPr>
        <w:t xml:space="preserve"> </w:t>
      </w:r>
      <w:proofErr w:type="spellStart"/>
      <w:r w:rsidRPr="00DA05C5">
        <w:rPr>
          <w:i/>
          <w:iCs/>
          <w:color w:val="222222"/>
          <w:shd w:val="clear" w:color="auto" w:fill="FFFFFF"/>
        </w:rPr>
        <w:t>Wa</w:t>
      </w:r>
      <w:proofErr w:type="spellEnd"/>
      <w:r w:rsidRPr="00DA05C5">
        <w:rPr>
          <w:i/>
          <w:iCs/>
          <w:color w:val="222222"/>
          <w:shd w:val="clear" w:color="auto" w:fill="FFFFFF"/>
        </w:rPr>
        <w:t xml:space="preserve"> </w:t>
      </w:r>
      <w:proofErr w:type="spellStart"/>
      <w:r w:rsidRPr="00DA05C5">
        <w:rPr>
          <w:i/>
          <w:iCs/>
          <w:color w:val="222222"/>
          <w:shd w:val="clear" w:color="auto" w:fill="FFFFFF"/>
        </w:rPr>
        <w:t>Ta'lim</w:t>
      </w:r>
      <w:proofErr w:type="spellEnd"/>
      <w:r w:rsidRPr="00DA05C5">
        <w:rPr>
          <w:i/>
          <w:iCs/>
          <w:color w:val="222222"/>
          <w:shd w:val="clear" w:color="auto" w:fill="FFFFFF"/>
        </w:rPr>
        <w:t xml:space="preserve">: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Penelitian</w:t>
      </w:r>
      <w:proofErr w:type="spellEnd"/>
      <w:r w:rsidRPr="00DA05C5">
        <w:rPr>
          <w:i/>
          <w:iCs/>
          <w:color w:val="222222"/>
          <w:shd w:val="clear" w:color="auto" w:fill="FFFFFF"/>
        </w:rPr>
        <w:t xml:space="preserve"> Pendidikan dan </w:t>
      </w:r>
      <w:proofErr w:type="spellStart"/>
      <w:r w:rsidRPr="00DA05C5">
        <w:rPr>
          <w:i/>
          <w:iCs/>
          <w:color w:val="222222"/>
          <w:shd w:val="clear" w:color="auto" w:fill="FFFFFF"/>
        </w:rPr>
        <w:t>Pembelajaran</w:t>
      </w:r>
      <w:proofErr w:type="spellEnd"/>
      <w:r w:rsidRPr="00DA05C5">
        <w:rPr>
          <w:color w:val="222222"/>
          <w:shd w:val="clear" w:color="auto" w:fill="FFFFFF"/>
        </w:rPr>
        <w:t>, 61-68.</w:t>
      </w:r>
      <w:r w:rsidRPr="00DA05C5">
        <w:t xml:space="preserve"> </w:t>
      </w:r>
    </w:p>
    <w:p w14:paraId="5CB4EC82" w14:textId="77777777" w:rsidR="00DA05C5" w:rsidRPr="00DA05C5" w:rsidRDefault="00DA05C5" w:rsidP="002F3561">
      <w:pPr>
        <w:pStyle w:val="Referensi"/>
        <w:rPr>
          <w:color w:val="252525"/>
        </w:rPr>
      </w:pPr>
      <w:proofErr w:type="spellStart"/>
      <w:r w:rsidRPr="00DA05C5">
        <w:rPr>
          <w:color w:val="252525"/>
        </w:rPr>
        <w:t>Hardiyana</w:t>
      </w:r>
      <w:proofErr w:type="spellEnd"/>
      <w:r w:rsidRPr="00DA05C5">
        <w:rPr>
          <w:color w:val="252525"/>
        </w:rPr>
        <w:t xml:space="preserve">, Andri. 2015. </w:t>
      </w:r>
      <w:proofErr w:type="spellStart"/>
      <w:r w:rsidRPr="00DA05C5">
        <w:rPr>
          <w:color w:val="252525"/>
        </w:rPr>
        <w:t>Implementasi</w:t>
      </w:r>
      <w:proofErr w:type="spellEnd"/>
      <w:r w:rsidRPr="00DA05C5">
        <w:rPr>
          <w:color w:val="252525"/>
        </w:rPr>
        <w:t xml:space="preserve"> Google Classroom </w:t>
      </w:r>
      <w:proofErr w:type="spellStart"/>
      <w:r w:rsidRPr="00DA05C5">
        <w:rPr>
          <w:color w:val="252525"/>
        </w:rPr>
        <w:t>sebagai</w:t>
      </w:r>
      <w:proofErr w:type="spellEnd"/>
      <w:r w:rsidRPr="00DA05C5">
        <w:rPr>
          <w:color w:val="252525"/>
        </w:rPr>
        <w:t xml:space="preserve"> </w:t>
      </w:r>
      <w:proofErr w:type="spellStart"/>
      <w:r w:rsidRPr="00DA05C5">
        <w:rPr>
          <w:color w:val="252525"/>
        </w:rPr>
        <w:t>Alternatif</w:t>
      </w:r>
      <w:proofErr w:type="spellEnd"/>
      <w:r w:rsidRPr="00DA05C5">
        <w:rPr>
          <w:color w:val="252525"/>
        </w:rPr>
        <w:t xml:space="preserve"> </w:t>
      </w:r>
      <w:proofErr w:type="spellStart"/>
      <w:r w:rsidRPr="00DA05C5">
        <w:rPr>
          <w:color w:val="252525"/>
        </w:rPr>
        <w:t>dalam</w:t>
      </w:r>
      <w:proofErr w:type="spellEnd"/>
      <w:r w:rsidRPr="00DA05C5">
        <w:rPr>
          <w:color w:val="252525"/>
        </w:rPr>
        <w:t xml:space="preserve"> </w:t>
      </w:r>
      <w:proofErr w:type="spellStart"/>
      <w:r w:rsidRPr="00DA05C5">
        <w:rPr>
          <w:color w:val="252525"/>
        </w:rPr>
        <w:t>Meningkatkan</w:t>
      </w:r>
      <w:proofErr w:type="spellEnd"/>
      <w:r w:rsidRPr="00DA05C5">
        <w:rPr>
          <w:color w:val="252525"/>
        </w:rPr>
        <w:t xml:space="preserve"> Mutu </w:t>
      </w:r>
      <w:proofErr w:type="spellStart"/>
      <w:r w:rsidRPr="00DA05C5">
        <w:rPr>
          <w:color w:val="252525"/>
        </w:rPr>
        <w:t>Pembelajaran</w:t>
      </w:r>
      <w:proofErr w:type="spellEnd"/>
      <w:r w:rsidRPr="00DA05C5">
        <w:rPr>
          <w:color w:val="252525"/>
        </w:rPr>
        <w:t xml:space="preserve"> di </w:t>
      </w:r>
      <w:proofErr w:type="spellStart"/>
      <w:r w:rsidRPr="00DA05C5">
        <w:rPr>
          <w:color w:val="252525"/>
        </w:rPr>
        <w:t>Sekolah</w:t>
      </w:r>
      <w:proofErr w:type="spellEnd"/>
      <w:r w:rsidRPr="00DA05C5">
        <w:rPr>
          <w:color w:val="252525"/>
        </w:rPr>
        <w:t xml:space="preserve">. </w:t>
      </w:r>
      <w:proofErr w:type="spellStart"/>
      <w:r w:rsidRPr="00DA05C5">
        <w:rPr>
          <w:color w:val="252525"/>
        </w:rPr>
        <w:t>Karya</w:t>
      </w:r>
      <w:proofErr w:type="spellEnd"/>
      <w:r w:rsidRPr="00DA05C5">
        <w:rPr>
          <w:color w:val="252525"/>
        </w:rPr>
        <w:t xml:space="preserve"> Tulis </w:t>
      </w:r>
      <w:proofErr w:type="spellStart"/>
      <w:r w:rsidRPr="00DA05C5">
        <w:rPr>
          <w:color w:val="252525"/>
        </w:rPr>
        <w:t>Ilmiah</w:t>
      </w:r>
      <w:proofErr w:type="spellEnd"/>
      <w:r w:rsidRPr="00DA05C5">
        <w:rPr>
          <w:color w:val="252525"/>
        </w:rPr>
        <w:t xml:space="preserve">, </w:t>
      </w:r>
      <w:proofErr w:type="gramStart"/>
      <w:r w:rsidRPr="00DA05C5">
        <w:rPr>
          <w:color w:val="252525"/>
        </w:rPr>
        <w:t>Cirebon :</w:t>
      </w:r>
      <w:proofErr w:type="gramEnd"/>
      <w:r w:rsidRPr="00DA05C5">
        <w:rPr>
          <w:color w:val="252525"/>
        </w:rPr>
        <w:t xml:space="preserve"> SMA Negeri 1 </w:t>
      </w:r>
      <w:proofErr w:type="spellStart"/>
      <w:r w:rsidRPr="00DA05C5">
        <w:rPr>
          <w:color w:val="252525"/>
        </w:rPr>
        <w:t>Losari</w:t>
      </w:r>
      <w:proofErr w:type="spellEnd"/>
    </w:p>
    <w:p w14:paraId="23E226DF" w14:textId="77777777" w:rsidR="00DA05C5" w:rsidRDefault="00DA05C5" w:rsidP="002F3561">
      <w:pPr>
        <w:pStyle w:val="Referensi"/>
        <w:rPr>
          <w:color w:val="222222"/>
          <w:shd w:val="clear" w:color="auto" w:fill="FFFFFF"/>
        </w:rPr>
      </w:pPr>
      <w:proofErr w:type="spellStart"/>
      <w:r w:rsidRPr="00DA05C5">
        <w:rPr>
          <w:color w:val="222222"/>
          <w:shd w:val="clear" w:color="auto" w:fill="FFFFFF"/>
        </w:rPr>
        <w:t>Indrayana</w:t>
      </w:r>
      <w:proofErr w:type="spellEnd"/>
      <w:r w:rsidRPr="00DA05C5">
        <w:rPr>
          <w:color w:val="222222"/>
          <w:shd w:val="clear" w:color="auto" w:fill="FFFFFF"/>
        </w:rPr>
        <w:t xml:space="preserve">, B., &amp; </w:t>
      </w:r>
      <w:proofErr w:type="spellStart"/>
      <w:r w:rsidRPr="00DA05C5">
        <w:rPr>
          <w:color w:val="222222"/>
          <w:shd w:val="clear" w:color="auto" w:fill="FFFFFF"/>
        </w:rPr>
        <w:t>Sadikin</w:t>
      </w:r>
      <w:proofErr w:type="spellEnd"/>
      <w:r w:rsidRPr="00DA05C5">
        <w:rPr>
          <w:color w:val="222222"/>
          <w:shd w:val="clear" w:color="auto" w:fill="FFFFFF"/>
        </w:rPr>
        <w:t xml:space="preserve">, A. (2020). </w:t>
      </w:r>
      <w:proofErr w:type="spellStart"/>
      <w:r w:rsidRPr="00DA05C5">
        <w:rPr>
          <w:color w:val="222222"/>
          <w:shd w:val="clear" w:color="auto" w:fill="FFFFFF"/>
        </w:rPr>
        <w:t>Penerapan</w:t>
      </w:r>
      <w:proofErr w:type="spellEnd"/>
      <w:r w:rsidRPr="00DA05C5">
        <w:rPr>
          <w:color w:val="222222"/>
          <w:shd w:val="clear" w:color="auto" w:fill="FFFFFF"/>
        </w:rPr>
        <w:t xml:space="preserve"> E-Learning Di Era </w:t>
      </w:r>
      <w:proofErr w:type="spellStart"/>
      <w:r w:rsidRPr="00DA05C5">
        <w:rPr>
          <w:color w:val="222222"/>
          <w:shd w:val="clear" w:color="auto" w:fill="FFFFFF"/>
        </w:rPr>
        <w:t>Revolusi</w:t>
      </w:r>
      <w:proofErr w:type="spellEnd"/>
      <w:r w:rsidRPr="00DA05C5">
        <w:rPr>
          <w:color w:val="222222"/>
          <w:shd w:val="clear" w:color="auto" w:fill="FFFFFF"/>
        </w:rPr>
        <w:t xml:space="preserve"> </w:t>
      </w:r>
      <w:proofErr w:type="spellStart"/>
      <w:r w:rsidRPr="00DA05C5">
        <w:rPr>
          <w:color w:val="222222"/>
          <w:shd w:val="clear" w:color="auto" w:fill="FFFFFF"/>
        </w:rPr>
        <w:t>Industri</w:t>
      </w:r>
      <w:proofErr w:type="spellEnd"/>
      <w:r w:rsidRPr="00DA05C5">
        <w:rPr>
          <w:color w:val="222222"/>
          <w:shd w:val="clear" w:color="auto" w:fill="FFFFFF"/>
        </w:rPr>
        <w:t xml:space="preserve"> 4.0 </w:t>
      </w:r>
      <w:proofErr w:type="spellStart"/>
      <w:r w:rsidRPr="00DA05C5">
        <w:rPr>
          <w:color w:val="222222"/>
          <w:shd w:val="clear" w:color="auto" w:fill="FFFFFF"/>
        </w:rPr>
        <w:t>Untuk</w:t>
      </w:r>
      <w:proofErr w:type="spellEnd"/>
      <w:r w:rsidRPr="00DA05C5">
        <w:rPr>
          <w:color w:val="222222"/>
          <w:shd w:val="clear" w:color="auto" w:fill="FFFFFF"/>
        </w:rPr>
        <w:t xml:space="preserve"> </w:t>
      </w:r>
      <w:proofErr w:type="spellStart"/>
      <w:r w:rsidRPr="00DA05C5">
        <w:rPr>
          <w:color w:val="222222"/>
          <w:shd w:val="clear" w:color="auto" w:fill="FFFFFF"/>
        </w:rPr>
        <w:t>Menekan</w:t>
      </w:r>
      <w:proofErr w:type="spellEnd"/>
      <w:r w:rsidRPr="00DA05C5">
        <w:rPr>
          <w:color w:val="222222"/>
          <w:shd w:val="clear" w:color="auto" w:fill="FFFFFF"/>
        </w:rPr>
        <w:t xml:space="preserve"> </w:t>
      </w:r>
      <w:proofErr w:type="spellStart"/>
      <w:r w:rsidRPr="00DA05C5">
        <w:rPr>
          <w:color w:val="222222"/>
          <w:shd w:val="clear" w:color="auto" w:fill="FFFFFF"/>
        </w:rPr>
        <w:t>Penyebaran</w:t>
      </w:r>
      <w:proofErr w:type="spellEnd"/>
      <w:r w:rsidRPr="00DA05C5">
        <w:rPr>
          <w:color w:val="222222"/>
          <w:shd w:val="clear" w:color="auto" w:fill="FFFFFF"/>
        </w:rPr>
        <w:t xml:space="preserve"> COVID-19:(The Application of E-Learning in the Era of the Industrial Revolution 4.0 to Suppress the Spread of COVID-19). </w:t>
      </w:r>
      <w:r w:rsidRPr="00DA05C5">
        <w:rPr>
          <w:i/>
          <w:iCs/>
          <w:color w:val="222222"/>
          <w:shd w:val="clear" w:color="auto" w:fill="FFFFFF"/>
        </w:rPr>
        <w:t>Indonesian Journal of Sport Science and Coaching</w:t>
      </w:r>
      <w:r w:rsidRPr="00DA05C5">
        <w:rPr>
          <w:color w:val="222222"/>
          <w:shd w:val="clear" w:color="auto" w:fill="FFFFFF"/>
        </w:rPr>
        <w:t>, </w:t>
      </w:r>
      <w:r w:rsidRPr="00DA05C5">
        <w:rPr>
          <w:i/>
          <w:iCs/>
          <w:color w:val="222222"/>
          <w:shd w:val="clear" w:color="auto" w:fill="FFFFFF"/>
        </w:rPr>
        <w:t>2</w:t>
      </w:r>
      <w:r w:rsidRPr="00DA05C5">
        <w:rPr>
          <w:color w:val="222222"/>
          <w:shd w:val="clear" w:color="auto" w:fill="FFFFFF"/>
        </w:rPr>
        <w:t>(1), 46-55</w:t>
      </w:r>
    </w:p>
    <w:p w14:paraId="35FA0537" w14:textId="77777777" w:rsidR="00DA05C5" w:rsidRPr="00DA05C5" w:rsidRDefault="00DA05C5" w:rsidP="002F3561">
      <w:pPr>
        <w:pStyle w:val="Referensi"/>
        <w:rPr>
          <w:color w:val="222222"/>
          <w:shd w:val="clear" w:color="auto" w:fill="FFFFFF"/>
        </w:rPr>
      </w:pPr>
      <w:proofErr w:type="spellStart"/>
      <w:r w:rsidRPr="00DA05C5">
        <w:rPr>
          <w:color w:val="222222"/>
          <w:shd w:val="clear" w:color="auto" w:fill="FFFFFF"/>
        </w:rPr>
        <w:t>Islamiah</w:t>
      </w:r>
      <w:proofErr w:type="spellEnd"/>
      <w:r w:rsidRPr="00DA05C5">
        <w:rPr>
          <w:color w:val="222222"/>
          <w:shd w:val="clear" w:color="auto" w:fill="FFFFFF"/>
        </w:rPr>
        <w:t xml:space="preserve">, I. D. (2019). </w:t>
      </w:r>
      <w:proofErr w:type="spellStart"/>
      <w:r w:rsidRPr="00DA05C5">
        <w:rPr>
          <w:color w:val="222222"/>
          <w:shd w:val="clear" w:color="auto" w:fill="FFFFFF"/>
        </w:rPr>
        <w:t>Pengaruh</w:t>
      </w:r>
      <w:proofErr w:type="spellEnd"/>
      <w:r w:rsidRPr="00DA05C5">
        <w:rPr>
          <w:color w:val="222222"/>
          <w:shd w:val="clear" w:color="auto" w:fill="FFFFFF"/>
        </w:rPr>
        <w:t xml:space="preserve"> </w:t>
      </w:r>
      <w:proofErr w:type="spellStart"/>
      <w:r w:rsidRPr="00DA05C5">
        <w:rPr>
          <w:color w:val="222222"/>
          <w:shd w:val="clear" w:color="auto" w:fill="FFFFFF"/>
        </w:rPr>
        <w:t>minat</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xml:space="preserve"> </w:t>
      </w:r>
      <w:proofErr w:type="spellStart"/>
      <w:r w:rsidRPr="00DA05C5">
        <w:rPr>
          <w:color w:val="222222"/>
          <w:shd w:val="clear" w:color="auto" w:fill="FFFFFF"/>
        </w:rPr>
        <w:t>terhadap</w:t>
      </w:r>
      <w:proofErr w:type="spellEnd"/>
      <w:r w:rsidRPr="00DA05C5">
        <w:rPr>
          <w:color w:val="222222"/>
          <w:shd w:val="clear" w:color="auto" w:fill="FFFFFF"/>
        </w:rPr>
        <w:t xml:space="preserve"> </w:t>
      </w:r>
      <w:proofErr w:type="spellStart"/>
      <w:r w:rsidRPr="00DA05C5">
        <w:rPr>
          <w:color w:val="222222"/>
          <w:shd w:val="clear" w:color="auto" w:fill="FFFFFF"/>
        </w:rPr>
        <w:t>prestasi</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matematika</w:t>
      </w:r>
      <w:proofErr w:type="spellEnd"/>
      <w:r w:rsidRPr="00DA05C5">
        <w:rPr>
          <w:color w:val="222222"/>
          <w:shd w:val="clear" w:color="auto" w:fill="FFFFFF"/>
        </w:rPr>
        <w:t xml:space="preserve"> di SMKN 1 </w:t>
      </w:r>
      <w:proofErr w:type="spellStart"/>
      <w:r w:rsidRPr="00DA05C5">
        <w:rPr>
          <w:color w:val="222222"/>
          <w:shd w:val="clear" w:color="auto" w:fill="FFFFFF"/>
        </w:rPr>
        <w:t>Cihampelas</w:t>
      </w:r>
      <w:proofErr w:type="spellEnd"/>
      <w:r w:rsidRPr="00DA05C5">
        <w:rPr>
          <w:color w:val="222222"/>
          <w:shd w:val="clear" w:color="auto" w:fill="FFFFFF"/>
        </w:rPr>
        <w:t>. </w:t>
      </w:r>
      <w:r w:rsidRPr="00DA05C5">
        <w:rPr>
          <w:i/>
          <w:iCs/>
          <w:color w:val="222222"/>
          <w:shd w:val="clear" w:color="auto" w:fill="FFFFFF"/>
        </w:rPr>
        <w:t>Journal on Education</w:t>
      </w:r>
      <w:r w:rsidRPr="00DA05C5">
        <w:rPr>
          <w:color w:val="222222"/>
          <w:shd w:val="clear" w:color="auto" w:fill="FFFFFF"/>
        </w:rPr>
        <w:t>, </w:t>
      </w:r>
      <w:r w:rsidRPr="00DA05C5">
        <w:rPr>
          <w:i/>
          <w:iCs/>
          <w:color w:val="222222"/>
          <w:shd w:val="clear" w:color="auto" w:fill="FFFFFF"/>
        </w:rPr>
        <w:t>1</w:t>
      </w:r>
      <w:r w:rsidRPr="00DA05C5">
        <w:rPr>
          <w:color w:val="222222"/>
          <w:shd w:val="clear" w:color="auto" w:fill="FFFFFF"/>
        </w:rPr>
        <w:t>(2), 451-457.</w:t>
      </w:r>
    </w:p>
    <w:p w14:paraId="53A6DE67"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Khairunnisa, K., </w:t>
      </w:r>
      <w:proofErr w:type="spellStart"/>
      <w:r w:rsidRPr="00DA05C5">
        <w:rPr>
          <w:color w:val="222222"/>
          <w:shd w:val="clear" w:color="auto" w:fill="FFFFFF"/>
        </w:rPr>
        <w:t>Hasibuan</w:t>
      </w:r>
      <w:proofErr w:type="spellEnd"/>
      <w:r w:rsidRPr="00DA05C5">
        <w:rPr>
          <w:color w:val="222222"/>
          <w:shd w:val="clear" w:color="auto" w:fill="FFFFFF"/>
        </w:rPr>
        <w:t xml:space="preserve">, S. W., &amp; Anjani, S. (2021). </w:t>
      </w:r>
      <w:proofErr w:type="spellStart"/>
      <w:r w:rsidRPr="00DA05C5">
        <w:rPr>
          <w:color w:val="222222"/>
          <w:shd w:val="clear" w:color="auto" w:fill="FFFFFF"/>
        </w:rPr>
        <w:t>Persepsi</w:t>
      </w:r>
      <w:proofErr w:type="spellEnd"/>
      <w:r w:rsidRPr="00DA05C5">
        <w:rPr>
          <w:color w:val="222222"/>
          <w:shd w:val="clear" w:color="auto" w:fill="FFFFFF"/>
        </w:rPr>
        <w:t xml:space="preserve"> </w:t>
      </w:r>
      <w:proofErr w:type="spellStart"/>
      <w:r w:rsidRPr="00DA05C5">
        <w:rPr>
          <w:color w:val="222222"/>
          <w:shd w:val="clear" w:color="auto" w:fill="FFFFFF"/>
        </w:rPr>
        <w:t>Mahasiswa</w:t>
      </w:r>
      <w:proofErr w:type="spellEnd"/>
      <w:r w:rsidRPr="00DA05C5">
        <w:rPr>
          <w:color w:val="222222"/>
          <w:shd w:val="clear" w:color="auto" w:fill="FFFFFF"/>
        </w:rPr>
        <w:t xml:space="preserve"> </w:t>
      </w:r>
      <w:proofErr w:type="spellStart"/>
      <w:r w:rsidRPr="00DA05C5">
        <w:rPr>
          <w:color w:val="222222"/>
          <w:shd w:val="clear" w:color="auto" w:fill="FFFFFF"/>
        </w:rPr>
        <w:t>Perbankan</w:t>
      </w:r>
      <w:proofErr w:type="spellEnd"/>
      <w:r w:rsidRPr="00DA05C5">
        <w:rPr>
          <w:color w:val="222222"/>
          <w:shd w:val="clear" w:color="auto" w:fill="FFFFFF"/>
        </w:rPr>
        <w:t xml:space="preserve"> Syariah Semester II </w:t>
      </w:r>
      <w:proofErr w:type="spellStart"/>
      <w:r w:rsidRPr="00DA05C5">
        <w:rPr>
          <w:color w:val="222222"/>
          <w:shd w:val="clear" w:color="auto" w:fill="FFFFFF"/>
        </w:rPr>
        <w:t>Tentang</w:t>
      </w:r>
      <w:proofErr w:type="spellEnd"/>
      <w:r w:rsidRPr="00DA05C5">
        <w:rPr>
          <w:color w:val="222222"/>
          <w:shd w:val="clear" w:color="auto" w:fill="FFFFFF"/>
        </w:rPr>
        <w:t xml:space="preserve"> </w:t>
      </w:r>
      <w:proofErr w:type="spellStart"/>
      <w:r w:rsidRPr="00DA05C5">
        <w:rPr>
          <w:color w:val="222222"/>
          <w:shd w:val="clear" w:color="auto" w:fill="FFFFFF"/>
        </w:rPr>
        <w:t>Penggunaan</w:t>
      </w:r>
      <w:proofErr w:type="spellEnd"/>
      <w:r w:rsidRPr="00DA05C5">
        <w:rPr>
          <w:color w:val="222222"/>
          <w:shd w:val="clear" w:color="auto" w:fill="FFFFFF"/>
        </w:rPr>
        <w:t xml:space="preserve"> </w:t>
      </w:r>
      <w:proofErr w:type="spellStart"/>
      <w:r w:rsidRPr="00DA05C5">
        <w:rPr>
          <w:color w:val="222222"/>
          <w:shd w:val="clear" w:color="auto" w:fill="FFFFFF"/>
        </w:rPr>
        <w:t>Aplikasi</w:t>
      </w:r>
      <w:proofErr w:type="spellEnd"/>
      <w:r w:rsidRPr="00DA05C5">
        <w:rPr>
          <w:color w:val="222222"/>
          <w:shd w:val="clear" w:color="auto" w:fill="FFFFFF"/>
        </w:rPr>
        <w:t xml:space="preserve"> Google Classroom Selama </w:t>
      </w:r>
      <w:proofErr w:type="spellStart"/>
      <w:r w:rsidRPr="00DA05C5">
        <w:rPr>
          <w:color w:val="222222"/>
          <w:shd w:val="clear" w:color="auto" w:fill="FFFFFF"/>
        </w:rPr>
        <w:t>Perkuliahan</w:t>
      </w:r>
      <w:proofErr w:type="spellEnd"/>
      <w:r w:rsidRPr="00DA05C5">
        <w:rPr>
          <w:color w:val="222222"/>
          <w:shd w:val="clear" w:color="auto" w:fill="FFFFFF"/>
        </w:rPr>
        <w:t xml:space="preserve"> Daring pada Masa </w:t>
      </w:r>
      <w:proofErr w:type="spellStart"/>
      <w:r w:rsidRPr="00DA05C5">
        <w:rPr>
          <w:color w:val="222222"/>
          <w:shd w:val="clear" w:color="auto" w:fill="FFFFFF"/>
        </w:rPr>
        <w:t>Pandemi</w:t>
      </w:r>
      <w:proofErr w:type="spellEnd"/>
      <w:r w:rsidRPr="00DA05C5">
        <w:rPr>
          <w:color w:val="222222"/>
          <w:shd w:val="clear" w:color="auto" w:fill="FFFFFF"/>
        </w:rPr>
        <w:t xml:space="preserve"> Covid-19. </w:t>
      </w:r>
      <w:r w:rsidRPr="00DA05C5">
        <w:rPr>
          <w:i/>
          <w:iCs/>
          <w:color w:val="222222"/>
          <w:shd w:val="clear" w:color="auto" w:fill="FFFFFF"/>
        </w:rPr>
        <w:t xml:space="preserve">El-Mal: </w:t>
      </w:r>
      <w:proofErr w:type="spellStart"/>
      <w:r w:rsidRPr="00DA05C5">
        <w:rPr>
          <w:i/>
          <w:iCs/>
          <w:color w:val="222222"/>
          <w:shd w:val="clear" w:color="auto" w:fill="FFFFFF"/>
        </w:rPr>
        <w:t>Jurnal</w:t>
      </w:r>
      <w:proofErr w:type="spellEnd"/>
      <w:r w:rsidRPr="00DA05C5">
        <w:rPr>
          <w:i/>
          <w:iCs/>
          <w:color w:val="222222"/>
          <w:shd w:val="clear" w:color="auto" w:fill="FFFFFF"/>
        </w:rPr>
        <w:t xml:space="preserve"> Kajian Ekonomi &amp; </w:t>
      </w:r>
      <w:proofErr w:type="spellStart"/>
      <w:r w:rsidRPr="00DA05C5">
        <w:rPr>
          <w:i/>
          <w:iCs/>
          <w:color w:val="222222"/>
          <w:shd w:val="clear" w:color="auto" w:fill="FFFFFF"/>
        </w:rPr>
        <w:t>Bisnis</w:t>
      </w:r>
      <w:proofErr w:type="spellEnd"/>
      <w:r w:rsidRPr="00DA05C5">
        <w:rPr>
          <w:i/>
          <w:iCs/>
          <w:color w:val="222222"/>
          <w:shd w:val="clear" w:color="auto" w:fill="FFFFFF"/>
        </w:rPr>
        <w:t xml:space="preserve"> Islam</w:t>
      </w:r>
      <w:r w:rsidRPr="00DA05C5">
        <w:rPr>
          <w:color w:val="222222"/>
          <w:shd w:val="clear" w:color="auto" w:fill="FFFFFF"/>
        </w:rPr>
        <w:t>, </w:t>
      </w:r>
      <w:r w:rsidRPr="00DA05C5">
        <w:rPr>
          <w:i/>
          <w:iCs/>
          <w:color w:val="222222"/>
          <w:shd w:val="clear" w:color="auto" w:fill="FFFFFF"/>
        </w:rPr>
        <w:t>2</w:t>
      </w:r>
      <w:r w:rsidRPr="00DA05C5">
        <w:rPr>
          <w:color w:val="222222"/>
          <w:shd w:val="clear" w:color="auto" w:fill="FFFFFF"/>
        </w:rPr>
        <w:t>(1), 198-209.</w:t>
      </w:r>
    </w:p>
    <w:p w14:paraId="43AF03F0"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Mulyono, M., Setyo, A. A., &amp; Trisnawati, N. F. (2020). </w:t>
      </w:r>
      <w:proofErr w:type="spellStart"/>
      <w:r w:rsidRPr="00DA05C5">
        <w:rPr>
          <w:color w:val="222222"/>
          <w:shd w:val="clear" w:color="auto" w:fill="FFFFFF"/>
        </w:rPr>
        <w:t>Efektivitas</w:t>
      </w:r>
      <w:proofErr w:type="spellEnd"/>
      <w:r w:rsidRPr="00DA05C5">
        <w:rPr>
          <w:color w:val="222222"/>
          <w:shd w:val="clear" w:color="auto" w:fill="FFFFFF"/>
        </w:rPr>
        <w:t xml:space="preserve"> </w:t>
      </w:r>
      <w:proofErr w:type="spellStart"/>
      <w:r w:rsidRPr="00DA05C5">
        <w:rPr>
          <w:color w:val="222222"/>
          <w:shd w:val="clear" w:color="auto" w:fill="FFFFFF"/>
        </w:rPr>
        <w:t>Pembelajaran</w:t>
      </w:r>
      <w:proofErr w:type="spellEnd"/>
      <w:r w:rsidRPr="00DA05C5">
        <w:rPr>
          <w:color w:val="222222"/>
          <w:shd w:val="clear" w:color="auto" w:fill="FFFFFF"/>
        </w:rPr>
        <w:t xml:space="preserve"> Virtual </w:t>
      </w:r>
      <w:proofErr w:type="spellStart"/>
      <w:r w:rsidRPr="00DA05C5">
        <w:rPr>
          <w:color w:val="222222"/>
          <w:shd w:val="clear" w:color="auto" w:fill="FFFFFF"/>
        </w:rPr>
        <w:t>dalam</w:t>
      </w:r>
      <w:proofErr w:type="spellEnd"/>
      <w:r w:rsidRPr="00DA05C5">
        <w:rPr>
          <w:color w:val="222222"/>
          <w:shd w:val="clear" w:color="auto" w:fill="FFFFFF"/>
        </w:rPr>
        <w:t xml:space="preserve"> </w:t>
      </w:r>
      <w:proofErr w:type="spellStart"/>
      <w:r w:rsidRPr="00DA05C5">
        <w:rPr>
          <w:color w:val="222222"/>
          <w:shd w:val="clear" w:color="auto" w:fill="FFFFFF"/>
        </w:rPr>
        <w:t>Meningkatkan</w:t>
      </w:r>
      <w:proofErr w:type="spellEnd"/>
      <w:r w:rsidRPr="00DA05C5">
        <w:rPr>
          <w:color w:val="222222"/>
          <w:shd w:val="clear" w:color="auto" w:fill="FFFFFF"/>
        </w:rPr>
        <w:t xml:space="preserve"> Hasil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Statistik</w:t>
      </w:r>
      <w:proofErr w:type="spellEnd"/>
      <w:r w:rsidRPr="00DA05C5">
        <w:rPr>
          <w:color w:val="222222"/>
          <w:shd w:val="clear" w:color="auto" w:fill="FFFFFF"/>
        </w:rPr>
        <w:t xml:space="preserve"> Pendidikan di Masa </w:t>
      </w:r>
      <w:proofErr w:type="spellStart"/>
      <w:r w:rsidRPr="00DA05C5">
        <w:rPr>
          <w:color w:val="222222"/>
          <w:shd w:val="clear" w:color="auto" w:fill="FFFFFF"/>
        </w:rPr>
        <w:t>Pandemi</w:t>
      </w:r>
      <w:proofErr w:type="spellEnd"/>
      <w:r w:rsidRPr="00DA05C5">
        <w:rPr>
          <w:color w:val="222222"/>
          <w:shd w:val="clear" w:color="auto" w:fill="FFFFFF"/>
        </w:rPr>
        <w:t xml:space="preserve"> Covid-19. </w:t>
      </w:r>
      <w:r w:rsidRPr="00DA05C5">
        <w:rPr>
          <w:i/>
          <w:iCs/>
          <w:color w:val="222222"/>
          <w:shd w:val="clear" w:color="auto" w:fill="FFFFFF"/>
        </w:rPr>
        <w:t xml:space="preserve">UNION: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Ilmiah</w:t>
      </w:r>
      <w:proofErr w:type="spellEnd"/>
      <w:r w:rsidRPr="00DA05C5">
        <w:rPr>
          <w:i/>
          <w:iCs/>
          <w:color w:val="222222"/>
          <w:shd w:val="clear" w:color="auto" w:fill="FFFFFF"/>
        </w:rPr>
        <w:t xml:space="preserve"> Pendidikan </w:t>
      </w:r>
      <w:proofErr w:type="spellStart"/>
      <w:r w:rsidRPr="00DA05C5">
        <w:rPr>
          <w:i/>
          <w:iCs/>
          <w:color w:val="222222"/>
          <w:shd w:val="clear" w:color="auto" w:fill="FFFFFF"/>
        </w:rPr>
        <w:t>Matematika</w:t>
      </w:r>
      <w:proofErr w:type="spellEnd"/>
      <w:r w:rsidRPr="00DA05C5">
        <w:rPr>
          <w:color w:val="222222"/>
          <w:shd w:val="clear" w:color="auto" w:fill="FFFFFF"/>
        </w:rPr>
        <w:t>, </w:t>
      </w:r>
      <w:r w:rsidRPr="00DA05C5">
        <w:rPr>
          <w:i/>
          <w:iCs/>
          <w:color w:val="222222"/>
          <w:shd w:val="clear" w:color="auto" w:fill="FFFFFF"/>
        </w:rPr>
        <w:t>8</w:t>
      </w:r>
      <w:r w:rsidRPr="00DA05C5">
        <w:rPr>
          <w:color w:val="222222"/>
          <w:shd w:val="clear" w:color="auto" w:fill="FFFFFF"/>
        </w:rPr>
        <w:t>(3), 411-422.</w:t>
      </w:r>
    </w:p>
    <w:p w14:paraId="2C36E4F5"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Mulyono, M., Trisnawati, N., </w:t>
      </w:r>
      <w:proofErr w:type="spellStart"/>
      <w:r w:rsidRPr="00DA05C5">
        <w:rPr>
          <w:color w:val="222222"/>
          <w:shd w:val="clear" w:color="auto" w:fill="FFFFFF"/>
        </w:rPr>
        <w:t>Komayanti</w:t>
      </w:r>
      <w:proofErr w:type="spellEnd"/>
      <w:r w:rsidRPr="00DA05C5">
        <w:rPr>
          <w:color w:val="222222"/>
          <w:shd w:val="clear" w:color="auto" w:fill="FFFFFF"/>
        </w:rPr>
        <w:t xml:space="preserve">, K., &amp; </w:t>
      </w:r>
      <w:proofErr w:type="spellStart"/>
      <w:r w:rsidRPr="00DA05C5">
        <w:rPr>
          <w:color w:val="222222"/>
          <w:shd w:val="clear" w:color="auto" w:fill="FFFFFF"/>
        </w:rPr>
        <w:t>Kokop</w:t>
      </w:r>
      <w:proofErr w:type="spellEnd"/>
      <w:r w:rsidRPr="00DA05C5">
        <w:rPr>
          <w:color w:val="222222"/>
          <w:shd w:val="clear" w:color="auto" w:fill="FFFFFF"/>
        </w:rPr>
        <w:t xml:space="preserve">, N. (2022). </w:t>
      </w:r>
      <w:proofErr w:type="spellStart"/>
      <w:r w:rsidRPr="00DA05C5">
        <w:rPr>
          <w:color w:val="222222"/>
          <w:shd w:val="clear" w:color="auto" w:fill="FFFFFF"/>
        </w:rPr>
        <w:t>Profesionalisme</w:t>
      </w:r>
      <w:proofErr w:type="spellEnd"/>
      <w:r w:rsidRPr="00DA05C5">
        <w:rPr>
          <w:color w:val="222222"/>
          <w:shd w:val="clear" w:color="auto" w:fill="FFFFFF"/>
        </w:rPr>
        <w:t xml:space="preserve"> Guru MI Dalam </w:t>
      </w:r>
      <w:proofErr w:type="spellStart"/>
      <w:r w:rsidRPr="00DA05C5">
        <w:rPr>
          <w:color w:val="222222"/>
          <w:shd w:val="clear" w:color="auto" w:fill="FFFFFF"/>
        </w:rPr>
        <w:t>Menerapkan</w:t>
      </w:r>
      <w:proofErr w:type="spellEnd"/>
      <w:r w:rsidRPr="00DA05C5">
        <w:rPr>
          <w:color w:val="222222"/>
          <w:shd w:val="clear" w:color="auto" w:fill="FFFFFF"/>
        </w:rPr>
        <w:t xml:space="preserve"> Strategi Pendidikan </w:t>
      </w:r>
      <w:proofErr w:type="spellStart"/>
      <w:r w:rsidRPr="00DA05C5">
        <w:rPr>
          <w:color w:val="222222"/>
          <w:shd w:val="clear" w:color="auto" w:fill="FFFFFF"/>
        </w:rPr>
        <w:t>Matematika</w:t>
      </w:r>
      <w:proofErr w:type="spellEnd"/>
      <w:r w:rsidRPr="00DA05C5">
        <w:rPr>
          <w:color w:val="222222"/>
          <w:shd w:val="clear" w:color="auto" w:fill="FFFFFF"/>
        </w:rPr>
        <w:t xml:space="preserve"> Realistic (PMR) Di Masa Pandemic-19. </w:t>
      </w:r>
      <w:r w:rsidRPr="00DA05C5">
        <w:rPr>
          <w:i/>
          <w:iCs/>
          <w:color w:val="222222"/>
          <w:shd w:val="clear" w:color="auto" w:fill="FFFFFF"/>
        </w:rPr>
        <w:t xml:space="preserve">UNION: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Ilmiah</w:t>
      </w:r>
      <w:proofErr w:type="spellEnd"/>
      <w:r w:rsidRPr="00DA05C5">
        <w:rPr>
          <w:i/>
          <w:iCs/>
          <w:color w:val="222222"/>
          <w:shd w:val="clear" w:color="auto" w:fill="FFFFFF"/>
        </w:rPr>
        <w:t xml:space="preserve"> Pendidikan </w:t>
      </w:r>
      <w:proofErr w:type="spellStart"/>
      <w:r w:rsidRPr="00DA05C5">
        <w:rPr>
          <w:i/>
          <w:iCs/>
          <w:color w:val="222222"/>
          <w:shd w:val="clear" w:color="auto" w:fill="FFFFFF"/>
        </w:rPr>
        <w:t>Matematika</w:t>
      </w:r>
      <w:proofErr w:type="spellEnd"/>
      <w:r w:rsidRPr="00DA05C5">
        <w:rPr>
          <w:color w:val="222222"/>
          <w:shd w:val="clear" w:color="auto" w:fill="FFFFFF"/>
        </w:rPr>
        <w:t>, </w:t>
      </w:r>
      <w:r w:rsidRPr="00DA05C5">
        <w:rPr>
          <w:i/>
          <w:iCs/>
          <w:color w:val="222222"/>
          <w:shd w:val="clear" w:color="auto" w:fill="FFFFFF"/>
        </w:rPr>
        <w:t>10</w:t>
      </w:r>
      <w:r w:rsidRPr="00DA05C5">
        <w:rPr>
          <w:color w:val="222222"/>
          <w:shd w:val="clear" w:color="auto" w:fill="FFFFFF"/>
        </w:rPr>
        <w:t>(1), 27-37.</w:t>
      </w:r>
    </w:p>
    <w:p w14:paraId="50FA4B84" w14:textId="77777777" w:rsidR="00DA05C5" w:rsidRPr="00DA05C5" w:rsidRDefault="00DA05C5" w:rsidP="002F3561">
      <w:pPr>
        <w:pStyle w:val="Referensi"/>
        <w:rPr>
          <w:color w:val="222222"/>
          <w:shd w:val="clear" w:color="auto" w:fill="FFFFFF"/>
        </w:rPr>
      </w:pPr>
      <w:proofErr w:type="spellStart"/>
      <w:r w:rsidRPr="00DA05C5">
        <w:rPr>
          <w:color w:val="222222"/>
          <w:shd w:val="clear" w:color="auto" w:fill="FFFFFF"/>
        </w:rPr>
        <w:t>Musa’ad</w:t>
      </w:r>
      <w:proofErr w:type="spellEnd"/>
      <w:r w:rsidRPr="00DA05C5">
        <w:rPr>
          <w:color w:val="222222"/>
          <w:shd w:val="clear" w:color="auto" w:fill="FFFFFF"/>
        </w:rPr>
        <w:t xml:space="preserve">, F., </w:t>
      </w:r>
      <w:proofErr w:type="spellStart"/>
      <w:r w:rsidRPr="00DA05C5">
        <w:rPr>
          <w:color w:val="222222"/>
          <w:shd w:val="clear" w:color="auto" w:fill="FFFFFF"/>
        </w:rPr>
        <w:t>Musa’ad</w:t>
      </w:r>
      <w:proofErr w:type="spellEnd"/>
      <w:r w:rsidRPr="00DA05C5">
        <w:rPr>
          <w:color w:val="222222"/>
          <w:shd w:val="clear" w:color="auto" w:fill="FFFFFF"/>
        </w:rPr>
        <w:t xml:space="preserve">, F., Setyo, A. A., Sundari, S., &amp; Trisnawati, N. F. (2023). </w:t>
      </w:r>
      <w:proofErr w:type="spellStart"/>
      <w:r w:rsidRPr="00DA05C5">
        <w:rPr>
          <w:color w:val="222222"/>
          <w:shd w:val="clear" w:color="auto" w:fill="FFFFFF"/>
        </w:rPr>
        <w:t>Implementasi</w:t>
      </w:r>
      <w:proofErr w:type="spellEnd"/>
      <w:r w:rsidRPr="00DA05C5">
        <w:rPr>
          <w:color w:val="222222"/>
          <w:shd w:val="clear" w:color="auto" w:fill="FFFFFF"/>
        </w:rPr>
        <w:t xml:space="preserve"> Model </w:t>
      </w:r>
      <w:proofErr w:type="spellStart"/>
      <w:r w:rsidRPr="00DA05C5">
        <w:rPr>
          <w:color w:val="222222"/>
          <w:shd w:val="clear" w:color="auto" w:fill="FFFFFF"/>
        </w:rPr>
        <w:t>Pembelajaran</w:t>
      </w:r>
      <w:proofErr w:type="spellEnd"/>
      <w:r w:rsidRPr="00DA05C5">
        <w:rPr>
          <w:color w:val="222222"/>
          <w:shd w:val="clear" w:color="auto" w:fill="FFFFFF"/>
        </w:rPr>
        <w:t xml:space="preserve"> Problem Based Learning </w:t>
      </w:r>
      <w:proofErr w:type="spellStart"/>
      <w:r w:rsidRPr="00DA05C5">
        <w:rPr>
          <w:color w:val="222222"/>
          <w:shd w:val="clear" w:color="auto" w:fill="FFFFFF"/>
        </w:rPr>
        <w:t>Berbantukan</w:t>
      </w:r>
      <w:proofErr w:type="spellEnd"/>
      <w:r w:rsidRPr="00DA05C5">
        <w:rPr>
          <w:color w:val="222222"/>
          <w:shd w:val="clear" w:color="auto" w:fill="FFFFFF"/>
        </w:rPr>
        <w:t xml:space="preserve"> </w:t>
      </w:r>
      <w:proofErr w:type="spellStart"/>
      <w:r w:rsidRPr="00DA05C5">
        <w:rPr>
          <w:color w:val="222222"/>
          <w:shd w:val="clear" w:color="auto" w:fill="FFFFFF"/>
        </w:rPr>
        <w:t>Geogebra</w:t>
      </w:r>
      <w:proofErr w:type="spellEnd"/>
      <w:r w:rsidRPr="00DA05C5">
        <w:rPr>
          <w:color w:val="222222"/>
          <w:shd w:val="clear" w:color="auto" w:fill="FFFFFF"/>
        </w:rPr>
        <w:t xml:space="preserve"> </w:t>
      </w:r>
      <w:proofErr w:type="spellStart"/>
      <w:r w:rsidRPr="00DA05C5">
        <w:rPr>
          <w:color w:val="222222"/>
          <w:shd w:val="clear" w:color="auto" w:fill="FFFFFF"/>
        </w:rPr>
        <w:t>untuk</w:t>
      </w:r>
      <w:proofErr w:type="spellEnd"/>
      <w:r w:rsidRPr="00DA05C5">
        <w:rPr>
          <w:color w:val="222222"/>
          <w:shd w:val="clear" w:color="auto" w:fill="FFFFFF"/>
        </w:rPr>
        <w:t xml:space="preserve"> </w:t>
      </w:r>
      <w:proofErr w:type="spellStart"/>
      <w:r w:rsidRPr="00DA05C5">
        <w:rPr>
          <w:color w:val="222222"/>
          <w:shd w:val="clear" w:color="auto" w:fill="FFFFFF"/>
        </w:rPr>
        <w:t>Meningkatkan</w:t>
      </w:r>
      <w:proofErr w:type="spellEnd"/>
      <w:r w:rsidRPr="00DA05C5">
        <w:rPr>
          <w:color w:val="222222"/>
          <w:shd w:val="clear" w:color="auto" w:fill="FFFFFF"/>
        </w:rPr>
        <w:t xml:space="preserve"> Hasil dan Minat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w:t>
      </w:r>
      <w:r w:rsidRPr="00DA05C5">
        <w:rPr>
          <w:i/>
          <w:iCs/>
          <w:color w:val="222222"/>
          <w:shd w:val="clear" w:color="auto" w:fill="FFFFFF"/>
        </w:rPr>
        <w:t xml:space="preserve">Proximal: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Penelitian</w:t>
      </w:r>
      <w:proofErr w:type="spellEnd"/>
      <w:r w:rsidRPr="00DA05C5">
        <w:rPr>
          <w:i/>
          <w:iCs/>
          <w:color w:val="222222"/>
          <w:shd w:val="clear" w:color="auto" w:fill="FFFFFF"/>
        </w:rPr>
        <w:t xml:space="preserve"> </w:t>
      </w:r>
      <w:proofErr w:type="spellStart"/>
      <w:r w:rsidRPr="00DA05C5">
        <w:rPr>
          <w:i/>
          <w:iCs/>
          <w:color w:val="222222"/>
          <w:shd w:val="clear" w:color="auto" w:fill="FFFFFF"/>
        </w:rPr>
        <w:t>Matematika</w:t>
      </w:r>
      <w:proofErr w:type="spellEnd"/>
      <w:r w:rsidRPr="00DA05C5">
        <w:rPr>
          <w:i/>
          <w:iCs/>
          <w:color w:val="222222"/>
          <w:shd w:val="clear" w:color="auto" w:fill="FFFFFF"/>
        </w:rPr>
        <w:t xml:space="preserve"> dan Pendidikan </w:t>
      </w:r>
      <w:proofErr w:type="spellStart"/>
      <w:r w:rsidRPr="00DA05C5">
        <w:rPr>
          <w:i/>
          <w:iCs/>
          <w:color w:val="222222"/>
          <w:shd w:val="clear" w:color="auto" w:fill="FFFFFF"/>
        </w:rPr>
        <w:t>Matematika</w:t>
      </w:r>
      <w:proofErr w:type="spellEnd"/>
      <w:r w:rsidRPr="00DA05C5">
        <w:rPr>
          <w:color w:val="222222"/>
          <w:shd w:val="clear" w:color="auto" w:fill="FFFFFF"/>
        </w:rPr>
        <w:t>, </w:t>
      </w:r>
      <w:r w:rsidRPr="00DA05C5">
        <w:rPr>
          <w:i/>
          <w:iCs/>
          <w:color w:val="222222"/>
          <w:shd w:val="clear" w:color="auto" w:fill="FFFFFF"/>
        </w:rPr>
        <w:t>6</w:t>
      </w:r>
      <w:r w:rsidRPr="00DA05C5">
        <w:rPr>
          <w:color w:val="222222"/>
          <w:shd w:val="clear" w:color="auto" w:fill="FFFFFF"/>
        </w:rPr>
        <w:t>(1), 278-286.</w:t>
      </w:r>
    </w:p>
    <w:p w14:paraId="2D2FEFDB"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Nur, M., Pradipta, G. D., &amp; Maliki, O. (2020, December). </w:t>
      </w:r>
      <w:proofErr w:type="spellStart"/>
      <w:r w:rsidRPr="00DA05C5">
        <w:rPr>
          <w:color w:val="222222"/>
          <w:shd w:val="clear" w:color="auto" w:fill="FFFFFF"/>
        </w:rPr>
        <w:t>Efektivitas</w:t>
      </w:r>
      <w:proofErr w:type="spellEnd"/>
      <w:r w:rsidRPr="00DA05C5">
        <w:rPr>
          <w:color w:val="222222"/>
          <w:shd w:val="clear" w:color="auto" w:fill="FFFFFF"/>
        </w:rPr>
        <w:t xml:space="preserve"> </w:t>
      </w:r>
      <w:proofErr w:type="spellStart"/>
      <w:r w:rsidRPr="00DA05C5">
        <w:rPr>
          <w:color w:val="222222"/>
          <w:shd w:val="clear" w:color="auto" w:fill="FFFFFF"/>
        </w:rPr>
        <w:t>Pembelajaran</w:t>
      </w:r>
      <w:proofErr w:type="spellEnd"/>
      <w:r w:rsidRPr="00DA05C5">
        <w:rPr>
          <w:color w:val="222222"/>
          <w:shd w:val="clear" w:color="auto" w:fill="FFFFFF"/>
        </w:rPr>
        <w:t xml:space="preserve"> Daring Mata Pelajaran PJOK </w:t>
      </w:r>
      <w:proofErr w:type="spellStart"/>
      <w:r w:rsidRPr="00DA05C5">
        <w:rPr>
          <w:color w:val="222222"/>
          <w:shd w:val="clear" w:color="auto" w:fill="FFFFFF"/>
        </w:rPr>
        <w:t>Siswa</w:t>
      </w:r>
      <w:proofErr w:type="spellEnd"/>
      <w:r w:rsidRPr="00DA05C5">
        <w:rPr>
          <w:color w:val="222222"/>
          <w:shd w:val="clear" w:color="auto" w:fill="FFFFFF"/>
        </w:rPr>
        <w:t xml:space="preserve"> </w:t>
      </w:r>
      <w:proofErr w:type="spellStart"/>
      <w:r w:rsidRPr="00DA05C5">
        <w:rPr>
          <w:color w:val="222222"/>
          <w:shd w:val="clear" w:color="auto" w:fill="FFFFFF"/>
        </w:rPr>
        <w:t>Kelas</w:t>
      </w:r>
      <w:proofErr w:type="spellEnd"/>
      <w:r w:rsidRPr="00DA05C5">
        <w:rPr>
          <w:color w:val="222222"/>
          <w:shd w:val="clear" w:color="auto" w:fill="FFFFFF"/>
        </w:rPr>
        <w:t xml:space="preserve"> IX Di MTSN 2 Semarang Selama </w:t>
      </w:r>
      <w:proofErr w:type="spellStart"/>
      <w:r w:rsidRPr="00DA05C5">
        <w:rPr>
          <w:color w:val="222222"/>
          <w:shd w:val="clear" w:color="auto" w:fill="FFFFFF"/>
        </w:rPr>
        <w:t>Pandemi</w:t>
      </w:r>
      <w:proofErr w:type="spellEnd"/>
      <w:r w:rsidRPr="00DA05C5">
        <w:rPr>
          <w:color w:val="222222"/>
          <w:shd w:val="clear" w:color="auto" w:fill="FFFFFF"/>
        </w:rPr>
        <w:t xml:space="preserve"> Covid–19. In </w:t>
      </w:r>
      <w:r w:rsidRPr="00DA05C5">
        <w:rPr>
          <w:i/>
          <w:iCs/>
          <w:color w:val="222222"/>
          <w:shd w:val="clear" w:color="auto" w:fill="FFFFFF"/>
        </w:rPr>
        <w:t xml:space="preserve">Seminar Nasional </w:t>
      </w:r>
      <w:proofErr w:type="spellStart"/>
      <w:r w:rsidRPr="00DA05C5">
        <w:rPr>
          <w:i/>
          <w:iCs/>
          <w:color w:val="222222"/>
          <w:shd w:val="clear" w:color="auto" w:fill="FFFFFF"/>
        </w:rPr>
        <w:t>Keindonesiaan</w:t>
      </w:r>
      <w:proofErr w:type="spellEnd"/>
      <w:r w:rsidRPr="00DA05C5">
        <w:rPr>
          <w:i/>
          <w:iCs/>
          <w:color w:val="222222"/>
          <w:shd w:val="clear" w:color="auto" w:fill="FFFFFF"/>
        </w:rPr>
        <w:t xml:space="preserve"> (FPIPSKR)</w:t>
      </w:r>
      <w:r w:rsidRPr="00DA05C5">
        <w:rPr>
          <w:color w:val="222222"/>
          <w:shd w:val="clear" w:color="auto" w:fill="FFFFFF"/>
        </w:rPr>
        <w:t> (Vol. 2, No. 1, pp. 108-125).</w:t>
      </w:r>
    </w:p>
    <w:p w14:paraId="2311636D"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Nurhayati, S., </w:t>
      </w:r>
      <w:proofErr w:type="spellStart"/>
      <w:r w:rsidRPr="00DA05C5">
        <w:rPr>
          <w:color w:val="222222"/>
          <w:shd w:val="clear" w:color="auto" w:fill="FFFFFF"/>
        </w:rPr>
        <w:t>Wicaksono</w:t>
      </w:r>
      <w:proofErr w:type="spellEnd"/>
      <w:r w:rsidRPr="00DA05C5">
        <w:rPr>
          <w:color w:val="222222"/>
          <w:shd w:val="clear" w:color="auto" w:fill="FFFFFF"/>
        </w:rPr>
        <w:t xml:space="preserve">, M. F., Lubis, R., </w:t>
      </w:r>
      <w:proofErr w:type="spellStart"/>
      <w:r w:rsidRPr="00DA05C5">
        <w:rPr>
          <w:color w:val="222222"/>
          <w:shd w:val="clear" w:color="auto" w:fill="FFFFFF"/>
        </w:rPr>
        <w:t>Rahmatya</w:t>
      </w:r>
      <w:proofErr w:type="spellEnd"/>
      <w:r w:rsidRPr="00DA05C5">
        <w:rPr>
          <w:color w:val="222222"/>
          <w:shd w:val="clear" w:color="auto" w:fill="FFFFFF"/>
        </w:rPr>
        <w:t xml:space="preserve">, M. D., &amp; Hidayat, H. (2020). </w:t>
      </w:r>
      <w:proofErr w:type="spellStart"/>
      <w:r w:rsidRPr="00DA05C5">
        <w:rPr>
          <w:color w:val="222222"/>
          <w:shd w:val="clear" w:color="auto" w:fill="FFFFFF"/>
        </w:rPr>
        <w:t>Peningkatan</w:t>
      </w:r>
      <w:proofErr w:type="spellEnd"/>
      <w:r w:rsidRPr="00DA05C5">
        <w:rPr>
          <w:color w:val="222222"/>
          <w:shd w:val="clear" w:color="auto" w:fill="FFFFFF"/>
        </w:rPr>
        <w:t xml:space="preserve"> </w:t>
      </w:r>
      <w:proofErr w:type="spellStart"/>
      <w:r w:rsidRPr="00DA05C5">
        <w:rPr>
          <w:color w:val="222222"/>
          <w:shd w:val="clear" w:color="auto" w:fill="FFFFFF"/>
        </w:rPr>
        <w:t>Kemampuan</w:t>
      </w:r>
      <w:proofErr w:type="spellEnd"/>
      <w:r w:rsidRPr="00DA05C5">
        <w:rPr>
          <w:color w:val="222222"/>
          <w:shd w:val="clear" w:color="auto" w:fill="FFFFFF"/>
        </w:rPr>
        <w:t xml:space="preserve"> Guru Dalam </w:t>
      </w:r>
      <w:proofErr w:type="spellStart"/>
      <w:r w:rsidRPr="00DA05C5">
        <w:rPr>
          <w:color w:val="222222"/>
          <w:shd w:val="clear" w:color="auto" w:fill="FFFFFF"/>
        </w:rPr>
        <w:t>Pembelajaran</w:t>
      </w:r>
      <w:proofErr w:type="spellEnd"/>
      <w:r w:rsidRPr="00DA05C5">
        <w:rPr>
          <w:color w:val="222222"/>
          <w:shd w:val="clear" w:color="auto" w:fill="FFFFFF"/>
        </w:rPr>
        <w:t xml:space="preserve"> Daring </w:t>
      </w:r>
      <w:proofErr w:type="spellStart"/>
      <w:r w:rsidRPr="00DA05C5">
        <w:rPr>
          <w:color w:val="222222"/>
          <w:shd w:val="clear" w:color="auto" w:fill="FFFFFF"/>
        </w:rPr>
        <w:t>Dengan</w:t>
      </w:r>
      <w:proofErr w:type="spellEnd"/>
      <w:r w:rsidRPr="00DA05C5">
        <w:rPr>
          <w:color w:val="222222"/>
          <w:shd w:val="clear" w:color="auto" w:fill="FFFFFF"/>
        </w:rPr>
        <w:t xml:space="preserve"> </w:t>
      </w:r>
      <w:proofErr w:type="spellStart"/>
      <w:r w:rsidRPr="00DA05C5">
        <w:rPr>
          <w:color w:val="222222"/>
          <w:shd w:val="clear" w:color="auto" w:fill="FFFFFF"/>
        </w:rPr>
        <w:t>Memanfaatkan</w:t>
      </w:r>
      <w:proofErr w:type="spellEnd"/>
      <w:r w:rsidRPr="00DA05C5">
        <w:rPr>
          <w:color w:val="222222"/>
          <w:shd w:val="clear" w:color="auto" w:fill="FFFFFF"/>
        </w:rPr>
        <w:t xml:space="preserve"> </w:t>
      </w:r>
      <w:proofErr w:type="spellStart"/>
      <w:r w:rsidRPr="00DA05C5">
        <w:rPr>
          <w:color w:val="222222"/>
          <w:shd w:val="clear" w:color="auto" w:fill="FFFFFF"/>
        </w:rPr>
        <w:t>Teknologi</w:t>
      </w:r>
      <w:proofErr w:type="spellEnd"/>
      <w:r w:rsidRPr="00DA05C5">
        <w:rPr>
          <w:color w:val="222222"/>
          <w:shd w:val="clear" w:color="auto" w:fill="FFFFFF"/>
        </w:rPr>
        <w:t xml:space="preserve"> </w:t>
      </w:r>
      <w:proofErr w:type="spellStart"/>
      <w:r w:rsidRPr="00DA05C5">
        <w:rPr>
          <w:color w:val="222222"/>
          <w:shd w:val="clear" w:color="auto" w:fill="FFFFFF"/>
        </w:rPr>
        <w:t>Informasi</w:t>
      </w:r>
      <w:proofErr w:type="spellEnd"/>
      <w:r w:rsidRPr="00DA05C5">
        <w:rPr>
          <w:color w:val="222222"/>
          <w:shd w:val="clear" w:color="auto" w:fill="FFFFFF"/>
        </w:rPr>
        <w:t xml:space="preserve"> Bagi Guru SMA Negeri 5 </w:t>
      </w:r>
      <w:proofErr w:type="spellStart"/>
      <w:r w:rsidRPr="00DA05C5">
        <w:rPr>
          <w:color w:val="222222"/>
          <w:shd w:val="clear" w:color="auto" w:fill="FFFFFF"/>
        </w:rPr>
        <w:t>Cimahi</w:t>
      </w:r>
      <w:proofErr w:type="spellEnd"/>
      <w:r w:rsidRPr="00DA05C5">
        <w:rPr>
          <w:color w:val="222222"/>
          <w:shd w:val="clear" w:color="auto" w:fill="FFFFFF"/>
        </w:rPr>
        <w:t xml:space="preserve"> Bandung. </w:t>
      </w:r>
      <w:r w:rsidRPr="00DA05C5">
        <w:rPr>
          <w:i/>
          <w:iCs/>
          <w:color w:val="222222"/>
          <w:shd w:val="clear" w:color="auto" w:fill="FFFFFF"/>
        </w:rPr>
        <w:t>Indonesian Community Service and Empowerment (</w:t>
      </w:r>
      <w:proofErr w:type="spellStart"/>
      <w:r w:rsidRPr="00DA05C5">
        <w:rPr>
          <w:i/>
          <w:iCs/>
          <w:color w:val="222222"/>
          <w:shd w:val="clear" w:color="auto" w:fill="FFFFFF"/>
        </w:rPr>
        <w:t>IComSE</w:t>
      </w:r>
      <w:proofErr w:type="spellEnd"/>
      <w:r w:rsidRPr="00DA05C5">
        <w:rPr>
          <w:i/>
          <w:iCs/>
          <w:color w:val="222222"/>
          <w:shd w:val="clear" w:color="auto" w:fill="FFFFFF"/>
        </w:rPr>
        <w:t>)</w:t>
      </w:r>
      <w:r w:rsidRPr="00DA05C5">
        <w:rPr>
          <w:color w:val="222222"/>
          <w:shd w:val="clear" w:color="auto" w:fill="FFFFFF"/>
        </w:rPr>
        <w:t>, </w:t>
      </w:r>
      <w:r w:rsidRPr="00DA05C5">
        <w:rPr>
          <w:i/>
          <w:iCs/>
          <w:color w:val="222222"/>
          <w:shd w:val="clear" w:color="auto" w:fill="FFFFFF"/>
        </w:rPr>
        <w:t>1</w:t>
      </w:r>
      <w:r w:rsidRPr="00DA05C5">
        <w:rPr>
          <w:color w:val="222222"/>
          <w:shd w:val="clear" w:color="auto" w:fill="FFFFFF"/>
        </w:rPr>
        <w:t>(2), 70-76.</w:t>
      </w:r>
    </w:p>
    <w:p w14:paraId="6D200F48"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Rahayu, S., &amp; </w:t>
      </w:r>
      <w:proofErr w:type="spellStart"/>
      <w:r w:rsidRPr="00DA05C5">
        <w:rPr>
          <w:color w:val="222222"/>
          <w:shd w:val="clear" w:color="auto" w:fill="FFFFFF"/>
        </w:rPr>
        <w:t>Pahlevi</w:t>
      </w:r>
      <w:proofErr w:type="spellEnd"/>
      <w:r w:rsidRPr="00DA05C5">
        <w:rPr>
          <w:color w:val="222222"/>
          <w:shd w:val="clear" w:color="auto" w:fill="FFFFFF"/>
        </w:rPr>
        <w:t xml:space="preserve">, T. (2021). </w:t>
      </w:r>
      <w:proofErr w:type="spellStart"/>
      <w:r w:rsidRPr="00DA05C5">
        <w:rPr>
          <w:color w:val="222222"/>
          <w:shd w:val="clear" w:color="auto" w:fill="FFFFFF"/>
        </w:rPr>
        <w:t>Pengaruh</w:t>
      </w:r>
      <w:proofErr w:type="spellEnd"/>
      <w:r w:rsidRPr="00DA05C5">
        <w:rPr>
          <w:color w:val="222222"/>
          <w:shd w:val="clear" w:color="auto" w:fill="FFFFFF"/>
        </w:rPr>
        <w:t xml:space="preserve"> media </w:t>
      </w:r>
      <w:proofErr w:type="spellStart"/>
      <w:r w:rsidRPr="00DA05C5">
        <w:rPr>
          <w:color w:val="222222"/>
          <w:shd w:val="clear" w:color="auto" w:fill="FFFFFF"/>
        </w:rPr>
        <w:t>pembelajaran</w:t>
      </w:r>
      <w:proofErr w:type="spellEnd"/>
      <w:r w:rsidRPr="00DA05C5">
        <w:rPr>
          <w:color w:val="222222"/>
          <w:shd w:val="clear" w:color="auto" w:fill="FFFFFF"/>
        </w:rPr>
        <w:t xml:space="preserve"> e-learning </w:t>
      </w:r>
      <w:proofErr w:type="spellStart"/>
      <w:r w:rsidRPr="00DA05C5">
        <w:rPr>
          <w:color w:val="222222"/>
          <w:shd w:val="clear" w:color="auto" w:fill="FFFFFF"/>
        </w:rPr>
        <w:t>dengan</w:t>
      </w:r>
      <w:proofErr w:type="spellEnd"/>
      <w:r w:rsidRPr="00DA05C5">
        <w:rPr>
          <w:color w:val="222222"/>
          <w:shd w:val="clear" w:color="auto" w:fill="FFFFFF"/>
        </w:rPr>
        <w:t xml:space="preserve"> google meet </w:t>
      </w:r>
      <w:proofErr w:type="spellStart"/>
      <w:r w:rsidRPr="00DA05C5">
        <w:rPr>
          <w:color w:val="222222"/>
          <w:shd w:val="clear" w:color="auto" w:fill="FFFFFF"/>
        </w:rPr>
        <w:t>terhadap</w:t>
      </w:r>
      <w:proofErr w:type="spellEnd"/>
      <w:r w:rsidRPr="00DA05C5">
        <w:rPr>
          <w:color w:val="222222"/>
          <w:shd w:val="clear" w:color="auto" w:fill="FFFFFF"/>
        </w:rPr>
        <w:t xml:space="preserve"> </w:t>
      </w:r>
      <w:proofErr w:type="spellStart"/>
      <w:r w:rsidRPr="00DA05C5">
        <w:rPr>
          <w:color w:val="222222"/>
          <w:shd w:val="clear" w:color="auto" w:fill="FFFFFF"/>
        </w:rPr>
        <w:t>hasil</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siswa</w:t>
      </w:r>
      <w:proofErr w:type="spellEnd"/>
      <w:r w:rsidRPr="00DA05C5">
        <w:rPr>
          <w:color w:val="222222"/>
          <w:shd w:val="clear" w:color="auto" w:fill="FFFFFF"/>
        </w:rPr>
        <w:t>.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penelitian</w:t>
      </w:r>
      <w:proofErr w:type="spellEnd"/>
      <w:r w:rsidRPr="00DA05C5">
        <w:rPr>
          <w:i/>
          <w:iCs/>
          <w:color w:val="222222"/>
          <w:shd w:val="clear" w:color="auto" w:fill="FFFFFF"/>
        </w:rPr>
        <w:t xml:space="preserve"> dan </w:t>
      </w:r>
      <w:proofErr w:type="spellStart"/>
      <w:r w:rsidRPr="00DA05C5">
        <w:rPr>
          <w:i/>
          <w:iCs/>
          <w:color w:val="222222"/>
          <w:shd w:val="clear" w:color="auto" w:fill="FFFFFF"/>
        </w:rPr>
        <w:t>pengembangan</w:t>
      </w:r>
      <w:proofErr w:type="spellEnd"/>
      <w:r w:rsidRPr="00DA05C5">
        <w:rPr>
          <w:i/>
          <w:iCs/>
          <w:color w:val="222222"/>
          <w:shd w:val="clear" w:color="auto" w:fill="FFFFFF"/>
        </w:rPr>
        <w:t xml:space="preserve"> </w:t>
      </w:r>
      <w:proofErr w:type="spellStart"/>
      <w:r w:rsidRPr="00DA05C5">
        <w:rPr>
          <w:i/>
          <w:iCs/>
          <w:color w:val="222222"/>
          <w:shd w:val="clear" w:color="auto" w:fill="FFFFFF"/>
        </w:rPr>
        <w:t>pendidikan</w:t>
      </w:r>
      <w:proofErr w:type="spellEnd"/>
      <w:r w:rsidRPr="00DA05C5">
        <w:rPr>
          <w:color w:val="222222"/>
          <w:shd w:val="clear" w:color="auto" w:fill="FFFFFF"/>
        </w:rPr>
        <w:t>, </w:t>
      </w:r>
      <w:r w:rsidRPr="00DA05C5">
        <w:rPr>
          <w:i/>
          <w:iCs/>
          <w:color w:val="222222"/>
          <w:shd w:val="clear" w:color="auto" w:fill="FFFFFF"/>
        </w:rPr>
        <w:t>5</w:t>
      </w:r>
      <w:r w:rsidRPr="00DA05C5">
        <w:rPr>
          <w:color w:val="222222"/>
          <w:shd w:val="clear" w:color="auto" w:fill="FFFFFF"/>
        </w:rPr>
        <w:t>(1), 91-99.</w:t>
      </w:r>
    </w:p>
    <w:p w14:paraId="01F73053" w14:textId="77777777" w:rsidR="00DA05C5" w:rsidRPr="00DA05C5" w:rsidRDefault="00DA05C5" w:rsidP="002F3561">
      <w:pPr>
        <w:pStyle w:val="Referensi"/>
        <w:rPr>
          <w:color w:val="222222"/>
          <w:shd w:val="clear" w:color="auto" w:fill="FFFFFF"/>
        </w:rPr>
      </w:pPr>
      <w:r w:rsidRPr="00DA05C5">
        <w:rPr>
          <w:color w:val="222222"/>
          <w:shd w:val="clear" w:color="auto" w:fill="FFFFFF"/>
        </w:rPr>
        <w:lastRenderedPageBreak/>
        <w:t xml:space="preserve">Trisnawati, N. F., &amp; Sundari, S. (2021). </w:t>
      </w:r>
      <w:proofErr w:type="spellStart"/>
      <w:r w:rsidRPr="00DA05C5">
        <w:rPr>
          <w:color w:val="222222"/>
          <w:shd w:val="clear" w:color="auto" w:fill="FFFFFF"/>
        </w:rPr>
        <w:t>Pengembangan</w:t>
      </w:r>
      <w:proofErr w:type="spellEnd"/>
      <w:r w:rsidRPr="00DA05C5">
        <w:rPr>
          <w:color w:val="222222"/>
          <w:shd w:val="clear" w:color="auto" w:fill="FFFFFF"/>
        </w:rPr>
        <w:t xml:space="preserve"> </w:t>
      </w:r>
      <w:proofErr w:type="spellStart"/>
      <w:r w:rsidRPr="00DA05C5">
        <w:rPr>
          <w:color w:val="222222"/>
          <w:shd w:val="clear" w:color="auto" w:fill="FFFFFF"/>
        </w:rPr>
        <w:t>Kartu</w:t>
      </w:r>
      <w:proofErr w:type="spellEnd"/>
      <w:r w:rsidRPr="00DA05C5">
        <w:rPr>
          <w:color w:val="222222"/>
          <w:shd w:val="clear" w:color="auto" w:fill="FFFFFF"/>
        </w:rPr>
        <w:t xml:space="preserve"> Make a Match </w:t>
      </w:r>
      <w:proofErr w:type="spellStart"/>
      <w:r w:rsidRPr="00DA05C5">
        <w:rPr>
          <w:color w:val="222222"/>
          <w:shd w:val="clear" w:color="auto" w:fill="FFFFFF"/>
        </w:rPr>
        <w:t>Berbasis</w:t>
      </w:r>
      <w:proofErr w:type="spellEnd"/>
      <w:r w:rsidRPr="00DA05C5">
        <w:rPr>
          <w:color w:val="222222"/>
          <w:shd w:val="clear" w:color="auto" w:fill="FFFFFF"/>
        </w:rPr>
        <w:t xml:space="preserve"> </w:t>
      </w:r>
      <w:proofErr w:type="spellStart"/>
      <w:r w:rsidRPr="00DA05C5">
        <w:rPr>
          <w:color w:val="222222"/>
          <w:shd w:val="clear" w:color="auto" w:fill="FFFFFF"/>
        </w:rPr>
        <w:t>Karakter</w:t>
      </w:r>
      <w:proofErr w:type="spellEnd"/>
      <w:r w:rsidRPr="00DA05C5">
        <w:rPr>
          <w:color w:val="222222"/>
          <w:shd w:val="clear" w:color="auto" w:fill="FFFFFF"/>
        </w:rPr>
        <w:t xml:space="preserve"> Anti </w:t>
      </w:r>
      <w:proofErr w:type="spellStart"/>
      <w:r w:rsidRPr="00DA05C5">
        <w:rPr>
          <w:color w:val="222222"/>
          <w:shd w:val="clear" w:color="auto" w:fill="FFFFFF"/>
        </w:rPr>
        <w:t>Korupsi</w:t>
      </w:r>
      <w:proofErr w:type="spellEnd"/>
      <w:r w:rsidRPr="00DA05C5">
        <w:rPr>
          <w:color w:val="222222"/>
          <w:shd w:val="clear" w:color="auto" w:fill="FFFFFF"/>
        </w:rPr>
        <w:t>. </w:t>
      </w:r>
      <w:r w:rsidRPr="00DA05C5">
        <w:rPr>
          <w:i/>
          <w:iCs/>
          <w:color w:val="222222"/>
          <w:shd w:val="clear" w:color="auto" w:fill="FFFFFF"/>
        </w:rPr>
        <w:t xml:space="preserve">AKSIOMA: </w:t>
      </w:r>
      <w:proofErr w:type="spellStart"/>
      <w:r w:rsidRPr="00DA05C5">
        <w:rPr>
          <w:i/>
          <w:iCs/>
          <w:color w:val="222222"/>
          <w:shd w:val="clear" w:color="auto" w:fill="FFFFFF"/>
        </w:rPr>
        <w:t>Jurnal</w:t>
      </w:r>
      <w:proofErr w:type="spellEnd"/>
      <w:r w:rsidRPr="00DA05C5">
        <w:rPr>
          <w:i/>
          <w:iCs/>
          <w:color w:val="222222"/>
          <w:shd w:val="clear" w:color="auto" w:fill="FFFFFF"/>
        </w:rPr>
        <w:t xml:space="preserve"> Program Studi Pendidikan </w:t>
      </w:r>
      <w:proofErr w:type="spellStart"/>
      <w:r w:rsidRPr="00DA05C5">
        <w:rPr>
          <w:i/>
          <w:iCs/>
          <w:color w:val="222222"/>
          <w:shd w:val="clear" w:color="auto" w:fill="FFFFFF"/>
        </w:rPr>
        <w:t>Matematika</w:t>
      </w:r>
      <w:proofErr w:type="spellEnd"/>
      <w:r w:rsidRPr="00DA05C5">
        <w:rPr>
          <w:color w:val="222222"/>
          <w:shd w:val="clear" w:color="auto" w:fill="FFFFFF"/>
        </w:rPr>
        <w:t>, </w:t>
      </w:r>
      <w:r w:rsidRPr="00DA05C5">
        <w:rPr>
          <w:i/>
          <w:iCs/>
          <w:color w:val="222222"/>
          <w:shd w:val="clear" w:color="auto" w:fill="FFFFFF"/>
        </w:rPr>
        <w:t>10</w:t>
      </w:r>
      <w:r w:rsidRPr="00DA05C5">
        <w:rPr>
          <w:color w:val="222222"/>
          <w:shd w:val="clear" w:color="auto" w:fill="FFFFFF"/>
        </w:rPr>
        <w:t>(1), 293-307.</w:t>
      </w:r>
    </w:p>
    <w:p w14:paraId="03059AAD"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Trisnawati, N. F., </w:t>
      </w:r>
      <w:proofErr w:type="spellStart"/>
      <w:r w:rsidRPr="00DA05C5">
        <w:rPr>
          <w:color w:val="222222"/>
          <w:shd w:val="clear" w:color="auto" w:fill="FFFFFF"/>
        </w:rPr>
        <w:t>Fathurrahman</w:t>
      </w:r>
      <w:proofErr w:type="spellEnd"/>
      <w:r w:rsidRPr="00DA05C5">
        <w:rPr>
          <w:color w:val="222222"/>
          <w:shd w:val="clear" w:color="auto" w:fill="FFFFFF"/>
        </w:rPr>
        <w:t xml:space="preserve">, M., &amp; </w:t>
      </w:r>
      <w:proofErr w:type="spellStart"/>
      <w:r w:rsidRPr="00DA05C5">
        <w:rPr>
          <w:color w:val="222222"/>
          <w:shd w:val="clear" w:color="auto" w:fill="FFFFFF"/>
        </w:rPr>
        <w:t>Basna</w:t>
      </w:r>
      <w:proofErr w:type="spellEnd"/>
      <w:r w:rsidRPr="00DA05C5">
        <w:rPr>
          <w:color w:val="222222"/>
          <w:shd w:val="clear" w:color="auto" w:fill="FFFFFF"/>
        </w:rPr>
        <w:t>, D. M. (2022). ANALISIS KEMAMPUAN PEMAHAMAN MATEMATIKA SISWA SMP MENGGUNAKAN PEMBELAJARAN DARING BERBASIS GOOGLE MEET. </w:t>
      </w:r>
      <w:r w:rsidRPr="00DA05C5">
        <w:rPr>
          <w:i/>
          <w:iCs/>
          <w:color w:val="222222"/>
          <w:shd w:val="clear" w:color="auto" w:fill="FFFFFF"/>
        </w:rPr>
        <w:t xml:space="preserve">Prima </w:t>
      </w:r>
      <w:proofErr w:type="spellStart"/>
      <w:r w:rsidRPr="00DA05C5">
        <w:rPr>
          <w:i/>
          <w:iCs/>
          <w:color w:val="222222"/>
          <w:shd w:val="clear" w:color="auto" w:fill="FFFFFF"/>
        </w:rPr>
        <w:t>Magistra</w:t>
      </w:r>
      <w:proofErr w:type="spellEnd"/>
      <w:r w:rsidRPr="00DA05C5">
        <w:rPr>
          <w:i/>
          <w:iCs/>
          <w:color w:val="222222"/>
          <w:shd w:val="clear" w:color="auto" w:fill="FFFFFF"/>
        </w:rPr>
        <w:t xml:space="preserve">: </w:t>
      </w:r>
      <w:proofErr w:type="spellStart"/>
      <w:r w:rsidRPr="00DA05C5">
        <w:rPr>
          <w:i/>
          <w:iCs/>
          <w:color w:val="222222"/>
          <w:shd w:val="clear" w:color="auto" w:fill="FFFFFF"/>
        </w:rPr>
        <w:t>Jurnal</w:t>
      </w:r>
      <w:proofErr w:type="spellEnd"/>
      <w:r w:rsidRPr="00DA05C5">
        <w:rPr>
          <w:i/>
          <w:iCs/>
          <w:color w:val="222222"/>
          <w:shd w:val="clear" w:color="auto" w:fill="FFFFFF"/>
        </w:rPr>
        <w:t xml:space="preserve"> </w:t>
      </w:r>
      <w:proofErr w:type="spellStart"/>
      <w:r w:rsidRPr="00DA05C5">
        <w:rPr>
          <w:i/>
          <w:iCs/>
          <w:color w:val="222222"/>
          <w:shd w:val="clear" w:color="auto" w:fill="FFFFFF"/>
        </w:rPr>
        <w:t>Ilmiah</w:t>
      </w:r>
      <w:proofErr w:type="spellEnd"/>
      <w:r w:rsidRPr="00DA05C5">
        <w:rPr>
          <w:i/>
          <w:iCs/>
          <w:color w:val="222222"/>
          <w:shd w:val="clear" w:color="auto" w:fill="FFFFFF"/>
        </w:rPr>
        <w:t xml:space="preserve"> </w:t>
      </w:r>
      <w:proofErr w:type="spellStart"/>
      <w:r w:rsidRPr="00DA05C5">
        <w:rPr>
          <w:i/>
          <w:iCs/>
          <w:color w:val="222222"/>
          <w:shd w:val="clear" w:color="auto" w:fill="FFFFFF"/>
        </w:rPr>
        <w:t>Kependidikan</w:t>
      </w:r>
      <w:proofErr w:type="spellEnd"/>
      <w:r w:rsidRPr="00DA05C5">
        <w:rPr>
          <w:color w:val="222222"/>
          <w:shd w:val="clear" w:color="auto" w:fill="FFFFFF"/>
        </w:rPr>
        <w:t>, </w:t>
      </w:r>
      <w:r w:rsidRPr="00DA05C5">
        <w:rPr>
          <w:i/>
          <w:iCs/>
          <w:color w:val="222222"/>
          <w:shd w:val="clear" w:color="auto" w:fill="FFFFFF"/>
        </w:rPr>
        <w:t>3</w:t>
      </w:r>
      <w:r w:rsidRPr="00DA05C5">
        <w:rPr>
          <w:color w:val="222222"/>
          <w:shd w:val="clear" w:color="auto" w:fill="FFFFFF"/>
        </w:rPr>
        <w:t>(2), 250-260.</w:t>
      </w:r>
    </w:p>
    <w:p w14:paraId="090B8D02" w14:textId="77777777" w:rsidR="00DA05C5" w:rsidRPr="00DA05C5" w:rsidRDefault="00DA05C5" w:rsidP="002F3561">
      <w:pPr>
        <w:pStyle w:val="Referensi"/>
        <w:rPr>
          <w:color w:val="222222"/>
          <w:shd w:val="clear" w:color="auto" w:fill="FFFFFF"/>
        </w:rPr>
      </w:pPr>
      <w:proofErr w:type="spellStart"/>
      <w:r w:rsidRPr="00DA05C5">
        <w:rPr>
          <w:color w:val="222222"/>
          <w:shd w:val="clear" w:color="auto" w:fill="FFFFFF"/>
        </w:rPr>
        <w:t>Wahyuniar</w:t>
      </w:r>
      <w:proofErr w:type="spellEnd"/>
      <w:r w:rsidRPr="00DA05C5">
        <w:rPr>
          <w:color w:val="222222"/>
          <w:shd w:val="clear" w:color="auto" w:fill="FFFFFF"/>
        </w:rPr>
        <w:t xml:space="preserve">, L. S., Rochana, S., Mahdiyah, U., </w:t>
      </w:r>
      <w:proofErr w:type="spellStart"/>
      <w:r w:rsidRPr="00DA05C5">
        <w:rPr>
          <w:color w:val="222222"/>
          <w:shd w:val="clear" w:color="auto" w:fill="FFFFFF"/>
        </w:rPr>
        <w:t>Shofia</w:t>
      </w:r>
      <w:proofErr w:type="spellEnd"/>
      <w:r w:rsidRPr="00DA05C5">
        <w:rPr>
          <w:color w:val="222222"/>
          <w:shd w:val="clear" w:color="auto" w:fill="FFFFFF"/>
        </w:rPr>
        <w:t xml:space="preserve">, N., &amp; Widodo, S. (2021). </w:t>
      </w:r>
      <w:proofErr w:type="spellStart"/>
      <w:r w:rsidRPr="00DA05C5">
        <w:rPr>
          <w:color w:val="222222"/>
          <w:shd w:val="clear" w:color="auto" w:fill="FFFFFF"/>
        </w:rPr>
        <w:t>Pengaruh</w:t>
      </w:r>
      <w:proofErr w:type="spellEnd"/>
      <w:r w:rsidRPr="00DA05C5">
        <w:rPr>
          <w:color w:val="222222"/>
          <w:shd w:val="clear" w:color="auto" w:fill="FFFFFF"/>
        </w:rPr>
        <w:t xml:space="preserve"> </w:t>
      </w:r>
      <w:proofErr w:type="spellStart"/>
      <w:r w:rsidRPr="00DA05C5">
        <w:rPr>
          <w:color w:val="222222"/>
          <w:shd w:val="clear" w:color="auto" w:fill="FFFFFF"/>
        </w:rPr>
        <w:t>pembelajaran</w:t>
      </w:r>
      <w:proofErr w:type="spellEnd"/>
      <w:r w:rsidRPr="00DA05C5">
        <w:rPr>
          <w:color w:val="222222"/>
          <w:shd w:val="clear" w:color="auto" w:fill="FFFFFF"/>
        </w:rPr>
        <w:t xml:space="preserve"> daring </w:t>
      </w:r>
      <w:proofErr w:type="spellStart"/>
      <w:r w:rsidRPr="00DA05C5">
        <w:rPr>
          <w:color w:val="222222"/>
          <w:shd w:val="clear" w:color="auto" w:fill="FFFFFF"/>
        </w:rPr>
        <w:t>dengan</w:t>
      </w:r>
      <w:proofErr w:type="spellEnd"/>
      <w:r w:rsidRPr="00DA05C5">
        <w:rPr>
          <w:color w:val="222222"/>
          <w:shd w:val="clear" w:color="auto" w:fill="FFFFFF"/>
        </w:rPr>
        <w:t xml:space="preserve"> google classroom dan google meet </w:t>
      </w:r>
      <w:proofErr w:type="spellStart"/>
      <w:r w:rsidRPr="00DA05C5">
        <w:rPr>
          <w:color w:val="222222"/>
          <w:shd w:val="clear" w:color="auto" w:fill="FFFFFF"/>
        </w:rPr>
        <w:t>terhadap</w:t>
      </w:r>
      <w:proofErr w:type="spellEnd"/>
      <w:r w:rsidRPr="00DA05C5">
        <w:rPr>
          <w:color w:val="222222"/>
          <w:shd w:val="clear" w:color="auto" w:fill="FFFFFF"/>
        </w:rPr>
        <w:t xml:space="preserve"> </w:t>
      </w:r>
      <w:proofErr w:type="spellStart"/>
      <w:r w:rsidRPr="00DA05C5">
        <w:rPr>
          <w:color w:val="222222"/>
          <w:shd w:val="clear" w:color="auto" w:fill="FFFFFF"/>
        </w:rPr>
        <w:t>minat</w:t>
      </w:r>
      <w:proofErr w:type="spellEnd"/>
      <w:r w:rsidRPr="00DA05C5">
        <w:rPr>
          <w:color w:val="222222"/>
          <w:shd w:val="clear" w:color="auto" w:fill="FFFFFF"/>
        </w:rPr>
        <w:t xml:space="preserve"> </w:t>
      </w:r>
      <w:proofErr w:type="spellStart"/>
      <w:r w:rsidRPr="00DA05C5">
        <w:rPr>
          <w:color w:val="222222"/>
          <w:shd w:val="clear" w:color="auto" w:fill="FFFFFF"/>
        </w:rPr>
        <w:t>belajar</w:t>
      </w:r>
      <w:proofErr w:type="spellEnd"/>
      <w:r w:rsidRPr="00DA05C5">
        <w:rPr>
          <w:color w:val="222222"/>
          <w:shd w:val="clear" w:color="auto" w:fill="FFFFFF"/>
        </w:rPr>
        <w:t xml:space="preserve"> </w:t>
      </w:r>
      <w:proofErr w:type="spellStart"/>
      <w:r w:rsidRPr="00DA05C5">
        <w:rPr>
          <w:color w:val="222222"/>
          <w:shd w:val="clear" w:color="auto" w:fill="FFFFFF"/>
        </w:rPr>
        <w:t>matematika</w:t>
      </w:r>
      <w:proofErr w:type="spellEnd"/>
      <w:r w:rsidRPr="00DA05C5">
        <w:rPr>
          <w:color w:val="222222"/>
          <w:shd w:val="clear" w:color="auto" w:fill="FFFFFF"/>
        </w:rPr>
        <w:t xml:space="preserve"> </w:t>
      </w:r>
      <w:proofErr w:type="spellStart"/>
      <w:r w:rsidRPr="00DA05C5">
        <w:rPr>
          <w:color w:val="222222"/>
          <w:shd w:val="clear" w:color="auto" w:fill="FFFFFF"/>
        </w:rPr>
        <w:t>diskrit</w:t>
      </w:r>
      <w:proofErr w:type="spellEnd"/>
      <w:r w:rsidRPr="00DA05C5">
        <w:rPr>
          <w:color w:val="222222"/>
          <w:shd w:val="clear" w:color="auto" w:fill="FFFFFF"/>
        </w:rPr>
        <w:t>. </w:t>
      </w:r>
      <w:proofErr w:type="spellStart"/>
      <w:r w:rsidRPr="00DA05C5">
        <w:rPr>
          <w:i/>
          <w:iCs/>
          <w:color w:val="222222"/>
          <w:shd w:val="clear" w:color="auto" w:fill="FFFFFF"/>
        </w:rPr>
        <w:t>Jurnal</w:t>
      </w:r>
      <w:proofErr w:type="spellEnd"/>
      <w:r w:rsidRPr="00DA05C5">
        <w:rPr>
          <w:i/>
          <w:iCs/>
          <w:color w:val="222222"/>
          <w:shd w:val="clear" w:color="auto" w:fill="FFFFFF"/>
        </w:rPr>
        <w:t xml:space="preserve"> AKSIOMA</w:t>
      </w:r>
      <w:r w:rsidRPr="00DA05C5">
        <w:rPr>
          <w:color w:val="222222"/>
          <w:shd w:val="clear" w:color="auto" w:fill="FFFFFF"/>
        </w:rPr>
        <w:t>, </w:t>
      </w:r>
      <w:r w:rsidRPr="00DA05C5">
        <w:rPr>
          <w:i/>
          <w:iCs/>
          <w:color w:val="222222"/>
          <w:shd w:val="clear" w:color="auto" w:fill="FFFFFF"/>
        </w:rPr>
        <w:t>10</w:t>
      </w:r>
      <w:r w:rsidRPr="00DA05C5">
        <w:rPr>
          <w:color w:val="222222"/>
          <w:shd w:val="clear" w:color="auto" w:fill="FFFFFF"/>
        </w:rPr>
        <w:t>(2), 1063-1073.</w:t>
      </w:r>
    </w:p>
    <w:p w14:paraId="1B2D4C02" w14:textId="77777777" w:rsidR="00DA05C5" w:rsidRPr="00DA05C5" w:rsidRDefault="00DA05C5" w:rsidP="002F3561">
      <w:pPr>
        <w:pStyle w:val="Referensi"/>
        <w:rPr>
          <w:color w:val="222222"/>
          <w:shd w:val="clear" w:color="auto" w:fill="FFFFFF"/>
        </w:rPr>
      </w:pPr>
      <w:r w:rsidRPr="00DA05C5">
        <w:rPr>
          <w:color w:val="222222"/>
          <w:shd w:val="clear" w:color="auto" w:fill="FFFFFF"/>
        </w:rPr>
        <w:t xml:space="preserve">William, W., &amp; Hita, H. (2019). </w:t>
      </w:r>
      <w:proofErr w:type="spellStart"/>
      <w:r w:rsidRPr="00DA05C5">
        <w:rPr>
          <w:color w:val="222222"/>
          <w:shd w:val="clear" w:color="auto" w:fill="FFFFFF"/>
        </w:rPr>
        <w:t>Mengukur</w:t>
      </w:r>
      <w:proofErr w:type="spellEnd"/>
      <w:r w:rsidRPr="00DA05C5">
        <w:rPr>
          <w:color w:val="222222"/>
          <w:shd w:val="clear" w:color="auto" w:fill="FFFFFF"/>
        </w:rPr>
        <w:t xml:space="preserve"> Tingkat </w:t>
      </w:r>
      <w:proofErr w:type="spellStart"/>
      <w:r w:rsidRPr="00DA05C5">
        <w:rPr>
          <w:color w:val="222222"/>
          <w:shd w:val="clear" w:color="auto" w:fill="FFFFFF"/>
        </w:rPr>
        <w:t>Pemahaman</w:t>
      </w:r>
      <w:proofErr w:type="spellEnd"/>
      <w:r w:rsidRPr="00DA05C5">
        <w:rPr>
          <w:color w:val="222222"/>
          <w:shd w:val="clear" w:color="auto" w:fill="FFFFFF"/>
        </w:rPr>
        <w:t xml:space="preserve"> </w:t>
      </w:r>
      <w:proofErr w:type="spellStart"/>
      <w:r w:rsidRPr="00DA05C5">
        <w:rPr>
          <w:color w:val="222222"/>
          <w:shd w:val="clear" w:color="auto" w:fill="FFFFFF"/>
        </w:rPr>
        <w:t>Pelatihan</w:t>
      </w:r>
      <w:proofErr w:type="spellEnd"/>
      <w:r w:rsidRPr="00DA05C5">
        <w:rPr>
          <w:color w:val="222222"/>
          <w:shd w:val="clear" w:color="auto" w:fill="FFFFFF"/>
        </w:rPr>
        <w:t xml:space="preserve"> PowerPoint </w:t>
      </w:r>
      <w:proofErr w:type="spellStart"/>
      <w:r w:rsidRPr="00DA05C5">
        <w:rPr>
          <w:color w:val="222222"/>
          <w:shd w:val="clear" w:color="auto" w:fill="FFFFFF"/>
        </w:rPr>
        <w:t>Menggunakan</w:t>
      </w:r>
      <w:proofErr w:type="spellEnd"/>
      <w:r w:rsidRPr="00DA05C5">
        <w:rPr>
          <w:color w:val="222222"/>
          <w:shd w:val="clear" w:color="auto" w:fill="FFFFFF"/>
        </w:rPr>
        <w:t xml:space="preserve"> Quasi-Experiment One-Group Pretest-Posttest. </w:t>
      </w:r>
      <w:proofErr w:type="spellStart"/>
      <w:r w:rsidRPr="00DA05C5">
        <w:rPr>
          <w:i/>
          <w:iCs/>
          <w:color w:val="222222"/>
          <w:shd w:val="clear" w:color="auto" w:fill="FFFFFF"/>
        </w:rPr>
        <w:t>Jurnal</w:t>
      </w:r>
      <w:proofErr w:type="spellEnd"/>
      <w:r w:rsidRPr="00DA05C5">
        <w:rPr>
          <w:i/>
          <w:iCs/>
          <w:color w:val="222222"/>
          <w:shd w:val="clear" w:color="auto" w:fill="FFFFFF"/>
        </w:rPr>
        <w:t xml:space="preserve"> SIFO </w:t>
      </w:r>
      <w:proofErr w:type="spellStart"/>
      <w:r w:rsidRPr="00DA05C5">
        <w:rPr>
          <w:i/>
          <w:iCs/>
          <w:color w:val="222222"/>
          <w:shd w:val="clear" w:color="auto" w:fill="FFFFFF"/>
        </w:rPr>
        <w:t>Mikroskil</w:t>
      </w:r>
      <w:proofErr w:type="spellEnd"/>
      <w:r w:rsidRPr="00DA05C5">
        <w:rPr>
          <w:color w:val="222222"/>
          <w:shd w:val="clear" w:color="auto" w:fill="FFFFFF"/>
        </w:rPr>
        <w:t>, </w:t>
      </w:r>
      <w:r w:rsidRPr="00DA05C5">
        <w:rPr>
          <w:i/>
          <w:iCs/>
          <w:color w:val="222222"/>
          <w:shd w:val="clear" w:color="auto" w:fill="FFFFFF"/>
        </w:rPr>
        <w:t>20</w:t>
      </w:r>
      <w:r w:rsidRPr="00DA05C5">
        <w:rPr>
          <w:color w:val="222222"/>
          <w:shd w:val="clear" w:color="auto" w:fill="FFFFFF"/>
        </w:rPr>
        <w:t>(1), 71-80</w:t>
      </w:r>
    </w:p>
    <w:p w14:paraId="63843E22" w14:textId="77777777" w:rsidR="00DA05C5" w:rsidRDefault="00DA05C5" w:rsidP="002F3561">
      <w:pPr>
        <w:pStyle w:val="Referensi"/>
        <w:rPr>
          <w:color w:val="222222"/>
          <w:shd w:val="clear" w:color="auto" w:fill="FFFFFF"/>
        </w:rPr>
      </w:pPr>
    </w:p>
    <w:p w14:paraId="51409566" w14:textId="77777777" w:rsidR="00402F84" w:rsidRDefault="00402F84" w:rsidP="002F3561">
      <w:pPr>
        <w:pStyle w:val="Referensi"/>
      </w:pPr>
    </w:p>
    <w:p w14:paraId="57753826" w14:textId="6D345FE1" w:rsidR="008E44C0" w:rsidRDefault="002F3561" w:rsidP="004510A6">
      <w:pPr>
        <w:pStyle w:val="Referensi"/>
      </w:pPr>
      <w:r>
        <w:t>.</w:t>
      </w:r>
    </w:p>
    <w:sectPr w:rsidR="008E44C0" w:rsidSect="005C1C05">
      <w:headerReference w:type="even" r:id="rId12"/>
      <w:headerReference w:type="default" r:id="rId13"/>
      <w:footerReference w:type="even" r:id="rId14"/>
      <w:footerReference w:type="default" r:id="rId15"/>
      <w:pgSz w:w="11907" w:h="16840" w:code="9"/>
      <w:pgMar w:top="1418" w:right="1418" w:bottom="1418" w:left="1418" w:header="567" w:footer="544" w:gutter="0"/>
      <w:pgNumType w:start="34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3C3DD" w14:textId="77777777" w:rsidR="00F27161" w:rsidRDefault="00F27161" w:rsidP="00E30F6D">
      <w:r>
        <w:separator/>
      </w:r>
    </w:p>
  </w:endnote>
  <w:endnote w:type="continuationSeparator" w:id="0">
    <w:p w14:paraId="2AB64268" w14:textId="77777777" w:rsidR="00F27161" w:rsidRDefault="00F27161" w:rsidP="00E3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no Pro">
    <w:panose1 w:val="00000000000000000000"/>
    <w:charset w:val="00"/>
    <w:family w:val="roman"/>
    <w:notTrueType/>
    <w:pitch w:val="variable"/>
    <w:sig w:usb0="60000287" w:usb1="00000001"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Sabon">
    <w:altName w:val="Calibri"/>
    <w:charset w:val="00"/>
    <w:family w:val="auto"/>
    <w:pitch w:val="variable"/>
    <w:sig w:usb0="00000003" w:usb1="00000000" w:usb2="00000000" w:usb3="00000000" w:csb0="00000001" w:csb1="00000000"/>
  </w:font>
  <w:font w:name="TimesNewRomanPSMT">
    <w:altName w:val="DFGothic-EB"/>
    <w:panose1 w:val="00000000000000000000"/>
    <w:charset w:val="80"/>
    <w:family w:val="auto"/>
    <w:notTrueType/>
    <w:pitch w:val="default"/>
    <w:sig w:usb0="00000003"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043630"/>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59AAE30F" w14:textId="3571A5E1" w:rsidR="00C553B4" w:rsidRPr="008176C6" w:rsidRDefault="00C553B4" w:rsidP="008176C6">
            <w:pPr>
              <w:pStyle w:val="Footer"/>
              <w:tabs>
                <w:tab w:val="clear" w:pos="9360"/>
                <w:tab w:val="right" w:pos="9071"/>
              </w:tabs>
            </w:pPr>
            <w:r w:rsidRPr="003238A2">
              <w:rPr>
                <w:b/>
                <w:bCs w:val="0"/>
                <w:noProof/>
                <w:sz w:val="16"/>
                <w:szCs w:val="16"/>
              </w:rPr>
              <w:t xml:space="preserve">Volume </w:t>
            </w:r>
            <w:r>
              <w:rPr>
                <w:b/>
                <w:bCs w:val="0"/>
                <w:noProof/>
                <w:sz w:val="16"/>
                <w:szCs w:val="16"/>
              </w:rPr>
              <w:t>4</w:t>
            </w:r>
            <w:r w:rsidRPr="003238A2">
              <w:rPr>
                <w:b/>
                <w:bCs w:val="0"/>
                <w:noProof/>
                <w:sz w:val="16"/>
                <w:szCs w:val="16"/>
              </w:rPr>
              <w:t xml:space="preserve"> Nomor </w:t>
            </w:r>
            <w:r>
              <w:rPr>
                <w:b/>
                <w:bCs w:val="0"/>
                <w:noProof/>
                <w:sz w:val="16"/>
                <w:szCs w:val="16"/>
              </w:rPr>
              <w:t>1</w:t>
            </w:r>
            <w:r w:rsidRPr="003238A2">
              <w:rPr>
                <w:b/>
                <w:bCs w:val="0"/>
                <w:noProof/>
                <w:sz w:val="16"/>
                <w:szCs w:val="16"/>
              </w:rPr>
              <w:t xml:space="preserve">, </w:t>
            </w:r>
            <w:r>
              <w:rPr>
                <w:b/>
                <w:bCs w:val="0"/>
                <w:noProof/>
                <w:sz w:val="16"/>
                <w:szCs w:val="16"/>
              </w:rPr>
              <w:t xml:space="preserve">Februari </w:t>
            </w:r>
            <w:r w:rsidRPr="003238A2">
              <w:rPr>
                <w:b/>
                <w:bCs w:val="0"/>
                <w:noProof/>
                <w:sz w:val="16"/>
                <w:szCs w:val="16"/>
              </w:rPr>
              <w:t>202</w:t>
            </w:r>
            <w:r>
              <w:rPr>
                <w:b/>
                <w:bCs w:val="0"/>
                <w:noProof/>
                <w:sz w:val="16"/>
                <w:szCs w:val="16"/>
              </w:rPr>
              <w:t>1</w:t>
            </w:r>
            <w:r>
              <w:t xml:space="preserve"> </w:t>
            </w:r>
            <w:r>
              <w:tab/>
            </w:r>
            <w:r>
              <w:tab/>
            </w:r>
            <w:r w:rsidRPr="008176C6">
              <w:rPr>
                <w:sz w:val="16"/>
                <w:szCs w:val="16"/>
              </w:rPr>
              <w:t xml:space="preserve">Halaman </w:t>
            </w:r>
            <w:r w:rsidRPr="008176C6">
              <w:rPr>
                <w:b/>
                <w:bCs w:val="0"/>
                <w:sz w:val="16"/>
                <w:szCs w:val="16"/>
              </w:rPr>
              <w:fldChar w:fldCharType="begin"/>
            </w:r>
            <w:r w:rsidRPr="008176C6">
              <w:rPr>
                <w:b/>
                <w:sz w:val="16"/>
                <w:szCs w:val="16"/>
              </w:rPr>
              <w:instrText xml:space="preserve"> PAGE </w:instrText>
            </w:r>
            <w:r w:rsidRPr="008176C6">
              <w:rPr>
                <w:b/>
                <w:bCs w:val="0"/>
                <w:sz w:val="16"/>
                <w:szCs w:val="16"/>
              </w:rPr>
              <w:fldChar w:fldCharType="separate"/>
            </w:r>
            <w:r w:rsidRPr="008176C6">
              <w:rPr>
                <w:b/>
                <w:noProof/>
                <w:sz w:val="16"/>
                <w:szCs w:val="16"/>
              </w:rPr>
              <w:t>2</w:t>
            </w:r>
            <w:r w:rsidRPr="008176C6">
              <w:rPr>
                <w:b/>
                <w:bCs w:val="0"/>
                <w:sz w:val="16"/>
                <w:szCs w:val="16"/>
              </w:rPr>
              <w:fldChar w:fldCharType="end"/>
            </w:r>
            <w:r w:rsidRPr="008176C6">
              <w:rPr>
                <w:sz w:val="16"/>
                <w:szCs w:val="16"/>
              </w:rPr>
              <w:t xml:space="preserve"> </w:t>
            </w:r>
            <w:proofErr w:type="spellStart"/>
            <w:r w:rsidRPr="008176C6">
              <w:rPr>
                <w:sz w:val="16"/>
                <w:szCs w:val="16"/>
              </w:rPr>
              <w:t>dari</w:t>
            </w:r>
            <w:proofErr w:type="spellEnd"/>
            <w:r w:rsidRPr="008176C6">
              <w:rPr>
                <w:sz w:val="16"/>
                <w:szCs w:val="16"/>
              </w:rPr>
              <w:t xml:space="preserve"> </w:t>
            </w:r>
            <w:r w:rsidRPr="008176C6">
              <w:rPr>
                <w:b/>
                <w:bCs w:val="0"/>
                <w:sz w:val="16"/>
                <w:szCs w:val="16"/>
              </w:rPr>
              <w:fldChar w:fldCharType="begin"/>
            </w:r>
            <w:r w:rsidRPr="008176C6">
              <w:rPr>
                <w:b/>
                <w:sz w:val="16"/>
                <w:szCs w:val="16"/>
              </w:rPr>
              <w:instrText xml:space="preserve"> NUMPAGES  </w:instrText>
            </w:r>
            <w:r w:rsidRPr="008176C6">
              <w:rPr>
                <w:b/>
                <w:bCs w:val="0"/>
                <w:sz w:val="16"/>
                <w:szCs w:val="16"/>
              </w:rPr>
              <w:fldChar w:fldCharType="separate"/>
            </w:r>
            <w:r w:rsidRPr="008176C6">
              <w:rPr>
                <w:b/>
                <w:noProof/>
                <w:sz w:val="16"/>
                <w:szCs w:val="16"/>
              </w:rPr>
              <w:t>2</w:t>
            </w:r>
            <w:r w:rsidRPr="008176C6">
              <w:rPr>
                <w:b/>
                <w:bCs w:val="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val="0"/>
        <w:sz w:val="16"/>
        <w:szCs w:val="16"/>
      </w:rPr>
      <w:id w:val="-1790194812"/>
      <w:docPartObj>
        <w:docPartGallery w:val="Page Numbers (Bottom of Page)"/>
        <w:docPartUnique/>
      </w:docPartObj>
    </w:sdtPr>
    <w:sdtContent>
      <w:p w14:paraId="2C514B64" w14:textId="1AAAAECE" w:rsidR="005C1C05" w:rsidRPr="00CD7F6C" w:rsidRDefault="00000000" w:rsidP="005C1C05">
        <w:pPr>
          <w:tabs>
            <w:tab w:val="left" w:pos="4267"/>
            <w:tab w:val="center" w:pos="4680"/>
            <w:tab w:val="right" w:pos="9071"/>
          </w:tabs>
          <w:rPr>
            <w:b/>
            <w:noProof/>
            <w:sz w:val="16"/>
            <w:szCs w:val="16"/>
          </w:rPr>
        </w:pPr>
        <w:sdt>
          <w:sdtPr>
            <w:rPr>
              <w:bCs w:val="0"/>
              <w:sz w:val="16"/>
              <w:szCs w:val="16"/>
            </w:rPr>
            <w:id w:val="-1705238520"/>
            <w:docPartObj>
              <w:docPartGallery w:val="Page Numbers (Top of Page)"/>
              <w:docPartUnique/>
            </w:docPartObj>
          </w:sdtPr>
          <w:sdtEndPr>
            <w:rPr>
              <w:sz w:val="24"/>
              <w:szCs w:val="24"/>
            </w:rPr>
          </w:sdtEndPr>
          <w:sdtContent>
            <w:r w:rsidR="005C1C05" w:rsidRPr="00CD7F6C">
              <w:rPr>
                <w:noProof/>
                <w:sz w:val="16"/>
                <w:szCs w:val="16"/>
              </w:rPr>
              <w:drawing>
                <wp:inline distT="0" distB="0" distL="0" distR="0" wp14:anchorId="5A4C6E1F" wp14:editId="41297AF2">
                  <wp:extent cx="1013460" cy="354925"/>
                  <wp:effectExtent l="0" t="0" r="0" b="7620"/>
                  <wp:docPr id="2022071785" name="Picture 2022071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895" cy="371887"/>
                          </a:xfrm>
                          <a:prstGeom prst="rect">
                            <a:avLst/>
                          </a:prstGeom>
                          <a:noFill/>
                          <a:ln>
                            <a:noFill/>
                          </a:ln>
                        </pic:spPr>
                      </pic:pic>
                    </a:graphicData>
                  </a:graphic>
                </wp:inline>
              </w:drawing>
            </w:r>
            <w:r w:rsidR="005C1C05" w:rsidRPr="00CD7F6C">
              <w:rPr>
                <w:sz w:val="16"/>
                <w:szCs w:val="16"/>
              </w:rPr>
              <w:t xml:space="preserve"> </w:t>
            </w:r>
            <w:r w:rsidR="005C1C05" w:rsidRPr="00CD7F6C">
              <w:rPr>
                <w:sz w:val="16"/>
                <w:szCs w:val="16"/>
              </w:rPr>
              <w:tab/>
            </w:r>
            <w:r w:rsidR="005C1C05" w:rsidRPr="00CD7F6C">
              <w:rPr>
                <w:sz w:val="16"/>
                <w:szCs w:val="16"/>
              </w:rPr>
              <w:tab/>
            </w:r>
            <w:r w:rsidR="005C1C05" w:rsidRPr="00CD7F6C">
              <w:rPr>
                <w:sz w:val="16"/>
                <w:szCs w:val="16"/>
              </w:rPr>
              <w:tab/>
              <w:t xml:space="preserve">Halaman </w:t>
            </w:r>
            <w:r w:rsidR="005C1C05" w:rsidRPr="00CD7F6C">
              <w:rPr>
                <w:b/>
                <w:sz w:val="16"/>
                <w:szCs w:val="16"/>
              </w:rPr>
              <w:fldChar w:fldCharType="begin"/>
            </w:r>
            <w:r w:rsidR="005C1C05" w:rsidRPr="00CD7F6C">
              <w:rPr>
                <w:b/>
                <w:sz w:val="16"/>
                <w:szCs w:val="16"/>
              </w:rPr>
              <w:instrText xml:space="preserve"> PAGE </w:instrText>
            </w:r>
            <w:r w:rsidR="005C1C05" w:rsidRPr="00CD7F6C">
              <w:rPr>
                <w:b/>
                <w:sz w:val="16"/>
                <w:szCs w:val="16"/>
              </w:rPr>
              <w:fldChar w:fldCharType="separate"/>
            </w:r>
            <w:r w:rsidR="005C1C05">
              <w:rPr>
                <w:b/>
                <w:sz w:val="16"/>
                <w:szCs w:val="16"/>
              </w:rPr>
              <w:t>336</w:t>
            </w:r>
            <w:r w:rsidR="005C1C05" w:rsidRPr="00CD7F6C">
              <w:rPr>
                <w:b/>
                <w:sz w:val="16"/>
                <w:szCs w:val="16"/>
              </w:rPr>
              <w:fldChar w:fldCharType="end"/>
            </w:r>
            <w:r w:rsidR="005C1C05" w:rsidRPr="00CD7F6C">
              <w:rPr>
                <w:sz w:val="16"/>
                <w:szCs w:val="16"/>
              </w:rPr>
              <w:t xml:space="preserve"> </w:t>
            </w:r>
            <w:proofErr w:type="spellStart"/>
            <w:r w:rsidR="005C1C05" w:rsidRPr="00CD7F6C">
              <w:rPr>
                <w:sz w:val="16"/>
                <w:szCs w:val="16"/>
              </w:rPr>
              <w:t>dari</w:t>
            </w:r>
            <w:proofErr w:type="spellEnd"/>
            <w:r w:rsidR="005C1C05" w:rsidRPr="00CD7F6C">
              <w:rPr>
                <w:sz w:val="16"/>
                <w:szCs w:val="16"/>
              </w:rPr>
              <w:t xml:space="preserve"> </w:t>
            </w:r>
            <w:r w:rsidR="005C1C05" w:rsidRPr="00CD7F6C">
              <w:rPr>
                <w:b/>
                <w:sz w:val="16"/>
                <w:szCs w:val="16"/>
              </w:rPr>
              <w:t>3</w:t>
            </w:r>
            <w:r w:rsidR="005C1C05">
              <w:rPr>
                <w:b/>
                <w:sz w:val="16"/>
                <w:szCs w:val="16"/>
              </w:rPr>
              <w:t>55</w:t>
            </w:r>
          </w:sdtContent>
        </w:sdt>
      </w:p>
      <w:p w14:paraId="0CDC1976" w14:textId="60212B59" w:rsidR="00C553B4" w:rsidRPr="005C1C05" w:rsidRDefault="00000000" w:rsidP="005C1C05">
        <w:pPr>
          <w:tabs>
            <w:tab w:val="center" w:pos="4680"/>
            <w:tab w:val="right" w:pos="9071"/>
          </w:tabs>
          <w:rPr>
            <w:bCs w:val="0"/>
            <w:sz w:val="16"/>
            <w:szCs w:val="16"/>
          </w:rPr>
        </w:pPr>
        <w:hyperlink r:id="rId2" w:history="1">
          <w:r w:rsidR="005C1C05" w:rsidRPr="005C1C05">
            <w:rPr>
              <w:rStyle w:val="Hyperlink"/>
              <w:sz w:val="16"/>
              <w:szCs w:val="16"/>
              <w:shd w:val="clear" w:color="auto" w:fill="FFFFFF"/>
            </w:rPr>
            <w:t>https://doi.org/10.30605/proximal.v5i2.2929</w:t>
          </w:r>
        </w:hyperlink>
        <w:r w:rsidR="005C1C05">
          <w:rPr>
            <w:rStyle w:val="Hyperlink"/>
            <w:sz w:val="16"/>
            <w:szCs w:val="16"/>
            <w:shd w:val="clear" w:color="auto" w:fill="FFFFFF"/>
          </w:rPr>
          <w:t xml:space="preserve"> </w:t>
        </w:r>
        <w:r w:rsidR="005C1C05" w:rsidRPr="00CD7F6C">
          <w:rPr>
            <w:sz w:val="16"/>
            <w:szCs w:val="16"/>
            <w:shd w:val="clear" w:color="auto" w:fill="FFFFFF"/>
          </w:rPr>
          <w:t xml:space="preserve">     </w:t>
        </w:r>
        <w:r w:rsidR="005C1C05" w:rsidRPr="00CD7F6C">
          <w:rPr>
            <w:sz w:val="16"/>
            <w:szCs w:val="16"/>
            <w:shd w:val="clear" w:color="auto" w:fill="FFFFFF"/>
          </w:rPr>
          <w:tab/>
        </w:r>
        <w:r w:rsidR="005C1C05" w:rsidRPr="00CD7F6C">
          <w:rPr>
            <w:sz w:val="16"/>
            <w:szCs w:val="16"/>
            <w:shd w:val="clear" w:color="auto" w:fill="FFFFFF"/>
          </w:rPr>
          <w:tab/>
        </w:r>
        <w:r w:rsidR="005C1C05" w:rsidRPr="00CD7F6C">
          <w:rPr>
            <w:b/>
            <w:noProof/>
            <w:sz w:val="16"/>
            <w:szCs w:val="16"/>
          </w:rPr>
          <w:t>Volume 6 Nomor 2, Tahun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1D00" w14:textId="77777777" w:rsidR="00F27161" w:rsidRDefault="00F27161" w:rsidP="00E30F6D">
      <w:r>
        <w:separator/>
      </w:r>
    </w:p>
  </w:footnote>
  <w:footnote w:type="continuationSeparator" w:id="0">
    <w:p w14:paraId="4AFA8E0D" w14:textId="77777777" w:rsidR="00F27161" w:rsidRDefault="00F27161" w:rsidP="00E3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26D2" w14:textId="0DCE5CC5" w:rsidR="00C553B4" w:rsidRDefault="00C553B4" w:rsidP="00F554B3">
    <w:pPr>
      <w:pStyle w:val="Header"/>
      <w:rPr>
        <w:b/>
        <w:bCs w:val="0"/>
        <w:sz w:val="16"/>
        <w:szCs w:val="16"/>
      </w:rPr>
    </w:pPr>
    <w:r>
      <w:rPr>
        <w:noProof/>
      </w:rPr>
      <w:drawing>
        <wp:anchor distT="0" distB="0" distL="114300" distR="114300" simplePos="0" relativeHeight="251660288" behindDoc="0" locked="0" layoutInCell="1" allowOverlap="1" wp14:anchorId="6C8623CE" wp14:editId="683B5561">
          <wp:simplePos x="0" y="0"/>
          <wp:positionH relativeFrom="margin">
            <wp:align>left</wp:align>
          </wp:positionH>
          <wp:positionV relativeFrom="paragraph">
            <wp:posOffset>8651</wp:posOffset>
          </wp:positionV>
          <wp:extent cx="939165" cy="360045"/>
          <wp:effectExtent l="0" t="0" r="0" b="190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360045"/>
                  </a:xfrm>
                  <a:prstGeom prst="rect">
                    <a:avLst/>
                  </a:prstGeom>
                  <a:noFill/>
                </pic:spPr>
              </pic:pic>
            </a:graphicData>
          </a:graphic>
          <wp14:sizeRelH relativeFrom="page">
            <wp14:pctWidth>0</wp14:pctWidth>
          </wp14:sizeRelH>
          <wp14:sizeRelV relativeFrom="page">
            <wp14:pctHeight>0</wp14:pctHeight>
          </wp14:sizeRelV>
        </wp:anchor>
      </w:drawing>
    </w:r>
    <w:r>
      <w:rPr>
        <w:noProof/>
      </w:rPr>
      <w:tab/>
    </w:r>
    <w:r>
      <w:rPr>
        <w:noProof/>
      </w:rPr>
      <w:tab/>
    </w:r>
    <w:proofErr w:type="spellStart"/>
    <w:r>
      <w:rPr>
        <w:b/>
        <w:bCs w:val="0"/>
        <w:sz w:val="16"/>
        <w:szCs w:val="16"/>
      </w:rPr>
      <w:t>Jurnal</w:t>
    </w:r>
    <w:proofErr w:type="spellEnd"/>
    <w:r>
      <w:rPr>
        <w:b/>
        <w:bCs w:val="0"/>
        <w:sz w:val="16"/>
        <w:szCs w:val="16"/>
      </w:rPr>
      <w:t xml:space="preserve"> </w:t>
    </w:r>
    <w:proofErr w:type="spellStart"/>
    <w:r>
      <w:rPr>
        <w:b/>
        <w:bCs w:val="0"/>
        <w:sz w:val="16"/>
        <w:szCs w:val="16"/>
      </w:rPr>
      <w:t>Penelitian</w:t>
    </w:r>
    <w:proofErr w:type="spellEnd"/>
    <w:r>
      <w:rPr>
        <w:b/>
        <w:bCs w:val="0"/>
        <w:sz w:val="16"/>
        <w:szCs w:val="16"/>
      </w:rPr>
      <w:t xml:space="preserve"> </w:t>
    </w:r>
    <w:proofErr w:type="spellStart"/>
    <w:r>
      <w:rPr>
        <w:b/>
        <w:bCs w:val="0"/>
        <w:sz w:val="16"/>
        <w:szCs w:val="16"/>
      </w:rPr>
      <w:t>Matematika</w:t>
    </w:r>
    <w:proofErr w:type="spellEnd"/>
    <w:r>
      <w:rPr>
        <w:b/>
        <w:bCs w:val="0"/>
        <w:sz w:val="16"/>
        <w:szCs w:val="16"/>
      </w:rPr>
      <w:t xml:space="preserve"> dan Pendidikan </w:t>
    </w:r>
    <w:proofErr w:type="spellStart"/>
    <w:r>
      <w:rPr>
        <w:b/>
        <w:bCs w:val="0"/>
        <w:sz w:val="16"/>
        <w:szCs w:val="16"/>
      </w:rPr>
      <w:t>Matematika</w:t>
    </w:r>
    <w:proofErr w:type="spellEnd"/>
  </w:p>
  <w:p w14:paraId="3C432CDE" w14:textId="0695BD0A" w:rsidR="00C553B4" w:rsidRDefault="00C553B4" w:rsidP="00F554B3">
    <w:pPr>
      <w:pStyle w:val="Header"/>
      <w:rPr>
        <w:b/>
        <w:bCs w:val="0"/>
        <w:sz w:val="16"/>
        <w:szCs w:val="16"/>
        <w:shd w:val="clear" w:color="auto" w:fill="FFFFFF"/>
      </w:rPr>
    </w:pPr>
    <w:r>
      <w:rPr>
        <w:b/>
        <w:bCs w:val="0"/>
        <w:sz w:val="16"/>
        <w:szCs w:val="16"/>
      </w:rPr>
      <w:tab/>
    </w:r>
    <w:r>
      <w:rPr>
        <w:b/>
        <w:bCs w:val="0"/>
        <w:sz w:val="16"/>
        <w:szCs w:val="16"/>
      </w:rPr>
      <w:tab/>
      <w:t xml:space="preserve">ISSN </w:t>
    </w:r>
    <w:r>
      <w:rPr>
        <w:b/>
        <w:bCs w:val="0"/>
        <w:sz w:val="16"/>
        <w:szCs w:val="16"/>
        <w:shd w:val="clear" w:color="auto" w:fill="FFFFFF"/>
      </w:rPr>
      <w:t>26158132 (</w:t>
    </w:r>
    <w:proofErr w:type="spellStart"/>
    <w:r>
      <w:rPr>
        <w:b/>
        <w:bCs w:val="0"/>
        <w:sz w:val="16"/>
        <w:szCs w:val="16"/>
        <w:shd w:val="clear" w:color="auto" w:fill="FFFFFF"/>
      </w:rPr>
      <w:t>cetak</w:t>
    </w:r>
    <w:proofErr w:type="spellEnd"/>
    <w:r>
      <w:rPr>
        <w:b/>
        <w:bCs w:val="0"/>
        <w:sz w:val="16"/>
        <w:szCs w:val="16"/>
        <w:shd w:val="clear" w:color="auto" w:fill="FFFFFF"/>
      </w:rPr>
      <w:t>)</w:t>
    </w:r>
  </w:p>
  <w:p w14:paraId="781D0DAC" w14:textId="16747C39" w:rsidR="00C553B4" w:rsidRDefault="00C553B4" w:rsidP="00F554B3">
    <w:pPr>
      <w:pStyle w:val="Header"/>
      <w:rPr>
        <w:b/>
        <w:bCs w:val="0"/>
        <w:color w:val="000000"/>
        <w:sz w:val="16"/>
        <w:szCs w:val="16"/>
      </w:rPr>
    </w:pPr>
    <w:r>
      <w:rPr>
        <w:b/>
        <w:bCs w:val="0"/>
        <w:color w:val="000000"/>
        <w:sz w:val="16"/>
        <w:szCs w:val="16"/>
      </w:rPr>
      <w:tab/>
    </w:r>
    <w:r>
      <w:rPr>
        <w:b/>
        <w:bCs w:val="0"/>
        <w:color w:val="000000"/>
        <w:sz w:val="16"/>
        <w:szCs w:val="16"/>
      </w:rPr>
      <w:tab/>
      <w:t xml:space="preserve">ISSN </w:t>
    </w:r>
    <w:r>
      <w:rPr>
        <w:b/>
        <w:bCs w:val="0"/>
        <w:sz w:val="16"/>
        <w:szCs w:val="16"/>
      </w:rPr>
      <w:t>26157667 (online)</w:t>
    </w:r>
  </w:p>
  <w:p w14:paraId="467A42F3" w14:textId="77777777" w:rsidR="00C553B4" w:rsidRDefault="00C55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3CBA" w14:textId="77777777" w:rsidR="005C1C05" w:rsidRPr="007A773F" w:rsidRDefault="005C1C05" w:rsidP="005C1C05">
    <w:pPr>
      <w:tabs>
        <w:tab w:val="center" w:pos="4680"/>
        <w:tab w:val="right" w:pos="9360"/>
      </w:tabs>
      <w:rPr>
        <w:b/>
        <w:sz w:val="16"/>
        <w:szCs w:val="16"/>
      </w:rPr>
    </w:pPr>
    <w:r w:rsidRPr="007A773F">
      <w:rPr>
        <w:bCs w:val="0"/>
        <w:noProof/>
      </w:rPr>
      <w:drawing>
        <wp:anchor distT="0" distB="0" distL="114300" distR="114300" simplePos="0" relativeHeight="251662336" behindDoc="0" locked="0" layoutInCell="1" allowOverlap="1" wp14:anchorId="2260D975" wp14:editId="78833218">
          <wp:simplePos x="0" y="0"/>
          <wp:positionH relativeFrom="margin">
            <wp:posOffset>4813935</wp:posOffset>
          </wp:positionH>
          <wp:positionV relativeFrom="paragraph">
            <wp:posOffset>11430</wp:posOffset>
          </wp:positionV>
          <wp:extent cx="939165" cy="360045"/>
          <wp:effectExtent l="0" t="0" r="0" b="1905"/>
          <wp:wrapNone/>
          <wp:docPr id="1663757054" name="Picture 1663757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360045"/>
                  </a:xfrm>
                  <a:prstGeom prst="rect">
                    <a:avLst/>
                  </a:prstGeom>
                  <a:noFill/>
                </pic:spPr>
              </pic:pic>
            </a:graphicData>
          </a:graphic>
          <wp14:sizeRelH relativeFrom="page">
            <wp14:pctWidth>0</wp14:pctWidth>
          </wp14:sizeRelH>
          <wp14:sizeRelV relativeFrom="page">
            <wp14:pctHeight>0</wp14:pctHeight>
          </wp14:sizeRelV>
        </wp:anchor>
      </w:drawing>
    </w:r>
    <w:r w:rsidRPr="007A773F">
      <w:rPr>
        <w:b/>
        <w:sz w:val="16"/>
        <w:szCs w:val="16"/>
      </w:rPr>
      <w:t xml:space="preserve">Proximal: </w:t>
    </w:r>
    <w:proofErr w:type="spellStart"/>
    <w:r w:rsidRPr="007A773F">
      <w:rPr>
        <w:b/>
        <w:sz w:val="16"/>
        <w:szCs w:val="16"/>
      </w:rPr>
      <w:t>Jurnal</w:t>
    </w:r>
    <w:proofErr w:type="spellEnd"/>
    <w:r w:rsidRPr="007A773F">
      <w:rPr>
        <w:b/>
        <w:sz w:val="16"/>
        <w:szCs w:val="16"/>
      </w:rPr>
      <w:t xml:space="preserve"> </w:t>
    </w:r>
    <w:proofErr w:type="spellStart"/>
    <w:r w:rsidRPr="007A773F">
      <w:rPr>
        <w:b/>
        <w:sz w:val="16"/>
        <w:szCs w:val="16"/>
      </w:rPr>
      <w:t>Penelitian</w:t>
    </w:r>
    <w:proofErr w:type="spellEnd"/>
    <w:r w:rsidRPr="007A773F">
      <w:rPr>
        <w:b/>
        <w:sz w:val="16"/>
        <w:szCs w:val="16"/>
      </w:rPr>
      <w:t xml:space="preserve"> </w:t>
    </w:r>
    <w:proofErr w:type="spellStart"/>
    <w:r w:rsidRPr="007A773F">
      <w:rPr>
        <w:b/>
        <w:sz w:val="16"/>
        <w:szCs w:val="16"/>
      </w:rPr>
      <w:t>Matematika</w:t>
    </w:r>
    <w:proofErr w:type="spellEnd"/>
    <w:r w:rsidRPr="007A773F">
      <w:rPr>
        <w:b/>
        <w:sz w:val="16"/>
        <w:szCs w:val="16"/>
      </w:rPr>
      <w:t xml:space="preserve"> dan Pendidikan </w:t>
    </w:r>
    <w:proofErr w:type="spellStart"/>
    <w:r w:rsidRPr="007A773F">
      <w:rPr>
        <w:b/>
        <w:sz w:val="16"/>
        <w:szCs w:val="16"/>
      </w:rPr>
      <w:t>Matematika</w:t>
    </w:r>
    <w:proofErr w:type="spellEnd"/>
  </w:p>
  <w:p w14:paraId="381986AF" w14:textId="77777777" w:rsidR="005C1C05" w:rsidRPr="007A773F" w:rsidRDefault="005C1C05" w:rsidP="005C1C05">
    <w:pPr>
      <w:tabs>
        <w:tab w:val="center" w:pos="4680"/>
        <w:tab w:val="right" w:pos="9360"/>
      </w:tabs>
      <w:rPr>
        <w:b/>
        <w:sz w:val="16"/>
        <w:szCs w:val="16"/>
        <w:shd w:val="clear" w:color="auto" w:fill="FFFFFF"/>
      </w:rPr>
    </w:pPr>
    <w:r w:rsidRPr="007A773F">
      <w:rPr>
        <w:b/>
        <w:sz w:val="16"/>
        <w:szCs w:val="16"/>
      </w:rPr>
      <w:t xml:space="preserve">ISSN </w:t>
    </w:r>
    <w:r w:rsidRPr="007A773F">
      <w:rPr>
        <w:b/>
        <w:sz w:val="16"/>
        <w:szCs w:val="16"/>
        <w:shd w:val="clear" w:color="auto" w:fill="FFFFFF"/>
      </w:rPr>
      <w:t>26158132 (</w:t>
    </w:r>
    <w:proofErr w:type="spellStart"/>
    <w:r w:rsidRPr="007A773F">
      <w:rPr>
        <w:b/>
        <w:sz w:val="16"/>
        <w:szCs w:val="16"/>
        <w:shd w:val="clear" w:color="auto" w:fill="FFFFFF"/>
      </w:rPr>
      <w:t>cetak</w:t>
    </w:r>
    <w:proofErr w:type="spellEnd"/>
    <w:r w:rsidRPr="007A773F">
      <w:rPr>
        <w:b/>
        <w:sz w:val="16"/>
        <w:szCs w:val="16"/>
        <w:shd w:val="clear" w:color="auto" w:fill="FFFFFF"/>
      </w:rPr>
      <w:t>)</w:t>
    </w:r>
  </w:p>
  <w:p w14:paraId="22FD741D" w14:textId="5A2567E3" w:rsidR="00C553B4" w:rsidRPr="005C1C05" w:rsidRDefault="005C1C05" w:rsidP="005C1C05">
    <w:pPr>
      <w:tabs>
        <w:tab w:val="center" w:pos="4680"/>
        <w:tab w:val="right" w:pos="9360"/>
      </w:tabs>
      <w:rPr>
        <w:b/>
        <w:color w:val="000000"/>
        <w:sz w:val="16"/>
        <w:szCs w:val="16"/>
      </w:rPr>
    </w:pPr>
    <w:r w:rsidRPr="007A773F">
      <w:rPr>
        <w:b/>
        <w:color w:val="000000"/>
        <w:sz w:val="16"/>
        <w:szCs w:val="16"/>
      </w:rPr>
      <w:t xml:space="preserve">ISSN </w:t>
    </w:r>
    <w:r w:rsidRPr="007A773F">
      <w:rPr>
        <w:b/>
        <w:sz w:val="16"/>
        <w:szCs w:val="16"/>
      </w:rPr>
      <w:t>26157667 (online)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E30"/>
    <w:multiLevelType w:val="hybridMultilevel"/>
    <w:tmpl w:val="2E920294"/>
    <w:lvl w:ilvl="0" w:tplc="E72AC24E">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C33338"/>
    <w:multiLevelType w:val="hybridMultilevel"/>
    <w:tmpl w:val="F6C46DC0"/>
    <w:lvl w:ilvl="0" w:tplc="0B8AF264">
      <w:start w:val="1"/>
      <w:numFmt w:val="upperLetter"/>
      <w:pStyle w:val="ListParagraph"/>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8B8F3C6">
      <w:start w:val="1"/>
      <w:numFmt w:val="decimal"/>
      <w:lvlText w:val="%2)"/>
      <w:lvlJc w:val="left"/>
      <w:pPr>
        <w:ind w:left="1950" w:hanging="870"/>
      </w:pPr>
      <w:rPr>
        <w:rFonts w:hint="default"/>
      </w:rPr>
    </w:lvl>
    <w:lvl w:ilvl="2" w:tplc="E71CC56E">
      <w:start w:val="1"/>
      <w:numFmt w:val="decimal"/>
      <w:lvlText w:val="%3."/>
      <w:lvlJc w:val="left"/>
      <w:pPr>
        <w:ind w:left="2850" w:hanging="870"/>
      </w:pPr>
      <w:rPr>
        <w:rFonts w:hint="default"/>
        <w:b w:val="0"/>
        <w:bCs/>
      </w:rPr>
    </w:lvl>
    <w:lvl w:ilvl="3" w:tplc="B95C71FC">
      <w:start w:val="1"/>
      <w:numFmt w:val="lowerLetter"/>
      <w:lvlText w:val="%4."/>
      <w:lvlJc w:val="left"/>
      <w:pPr>
        <w:ind w:left="3390" w:hanging="87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245E6"/>
    <w:multiLevelType w:val="hybridMultilevel"/>
    <w:tmpl w:val="76F8976A"/>
    <w:lvl w:ilvl="0" w:tplc="32B47564">
      <w:start w:val="1"/>
      <w:numFmt w:val="decimal"/>
      <w:lvlText w:val="%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B76B5"/>
    <w:multiLevelType w:val="hybridMultilevel"/>
    <w:tmpl w:val="99BAE9A6"/>
    <w:lvl w:ilvl="0" w:tplc="BD4697B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15:restartNumberingAfterBreak="0">
    <w:nsid w:val="142A318A"/>
    <w:multiLevelType w:val="hybridMultilevel"/>
    <w:tmpl w:val="785C079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010186"/>
    <w:multiLevelType w:val="hybridMultilevel"/>
    <w:tmpl w:val="15105C26"/>
    <w:lvl w:ilvl="0" w:tplc="94D4320A">
      <w:start w:val="1"/>
      <w:numFmt w:val="upperLetter"/>
      <w:lvlText w:val="%1."/>
      <w:lvlJc w:val="left"/>
      <w:pPr>
        <w:ind w:left="644" w:hanging="360"/>
      </w:pPr>
      <w:rPr>
        <w:rFonts w:hint="default"/>
        <w:b/>
        <w:bCs/>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17765231"/>
    <w:multiLevelType w:val="hybridMultilevel"/>
    <w:tmpl w:val="AAE813A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6E587E4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55123A"/>
    <w:multiLevelType w:val="hybridMultilevel"/>
    <w:tmpl w:val="BB96DFFA"/>
    <w:lvl w:ilvl="0" w:tplc="7AF69CC2">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6B52"/>
    <w:multiLevelType w:val="hybridMultilevel"/>
    <w:tmpl w:val="EC680498"/>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1EE27591"/>
    <w:multiLevelType w:val="hybridMultilevel"/>
    <w:tmpl w:val="0D0E339C"/>
    <w:lvl w:ilvl="0" w:tplc="95C2D1D6">
      <w:start w:val="1"/>
      <w:numFmt w:val="decimal"/>
      <w:lvlText w:val="%1)"/>
      <w:lvlJc w:val="left"/>
      <w:pPr>
        <w:ind w:left="1287" w:hanging="360"/>
      </w:pPr>
    </w:lvl>
    <w:lvl w:ilvl="1" w:tplc="149C0928">
      <w:start w:val="1"/>
      <w:numFmt w:val="lowerLetter"/>
      <w:lvlText w:val="%2."/>
      <w:lvlJc w:val="left"/>
      <w:pPr>
        <w:ind w:left="2007" w:hanging="360"/>
      </w:pPr>
      <w:rPr>
        <w:b/>
      </w:rPr>
    </w:lvl>
    <w:lvl w:ilvl="2" w:tplc="0421001B">
      <w:start w:val="1"/>
      <w:numFmt w:val="lowerRoman"/>
      <w:lvlText w:val="%3."/>
      <w:lvlJc w:val="right"/>
      <w:pPr>
        <w:ind w:left="2727" w:hanging="180"/>
      </w:pPr>
    </w:lvl>
    <w:lvl w:ilvl="3" w:tplc="6ED6741A">
      <w:start w:val="1"/>
      <w:numFmt w:val="decimal"/>
      <w:lvlText w:val="%4."/>
      <w:lvlJc w:val="left"/>
      <w:pPr>
        <w:ind w:left="3447" w:hanging="360"/>
      </w:pPr>
      <w:rPr>
        <w:b/>
        <w:bCs w:val="0"/>
        <w:i w:val="0"/>
        <w:iCs w:val="0"/>
      </w:r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0" w15:restartNumberingAfterBreak="0">
    <w:nsid w:val="22E017B3"/>
    <w:multiLevelType w:val="hybridMultilevel"/>
    <w:tmpl w:val="C74C6670"/>
    <w:lvl w:ilvl="0" w:tplc="751C3AD2">
      <w:start w:val="1"/>
      <w:numFmt w:val="decimal"/>
      <w:lvlText w:val="%1."/>
      <w:lvlJc w:val="left"/>
      <w:pPr>
        <w:ind w:left="1647"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277A25EB"/>
    <w:multiLevelType w:val="hybridMultilevel"/>
    <w:tmpl w:val="7DDA927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9611E89"/>
    <w:multiLevelType w:val="hybridMultilevel"/>
    <w:tmpl w:val="2B248E3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4AF5A60"/>
    <w:multiLevelType w:val="hybridMultilevel"/>
    <w:tmpl w:val="30E65B26"/>
    <w:lvl w:ilvl="0" w:tplc="04210015">
      <w:start w:val="1"/>
      <w:numFmt w:val="upperLetter"/>
      <w:lvlText w:val="%1."/>
      <w:lvlJc w:val="left"/>
      <w:pPr>
        <w:ind w:left="720" w:hanging="360"/>
      </w:pPr>
      <w:rPr>
        <w:rFonts w:hint="default"/>
      </w:rPr>
    </w:lvl>
    <w:lvl w:ilvl="1" w:tplc="EFD8F434">
      <w:start w:val="1"/>
      <w:numFmt w:val="decimal"/>
      <w:lvlText w:val="%2."/>
      <w:lvlJc w:val="left"/>
      <w:pPr>
        <w:ind w:left="1950" w:hanging="8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D5D522C"/>
    <w:multiLevelType w:val="hybridMultilevel"/>
    <w:tmpl w:val="4120E66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46A9761B"/>
    <w:multiLevelType w:val="hybridMultilevel"/>
    <w:tmpl w:val="AC40A9AC"/>
    <w:lvl w:ilvl="0" w:tplc="23BE9B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498B1A0D"/>
    <w:multiLevelType w:val="hybridMultilevel"/>
    <w:tmpl w:val="F1D64414"/>
    <w:lvl w:ilvl="0" w:tplc="BD4697B2">
      <w:start w:val="1"/>
      <w:numFmt w:val="decimal"/>
      <w:lvlText w:val="[%1]"/>
      <w:lvlJc w:val="left"/>
      <w:pPr>
        <w:ind w:left="1287" w:hanging="360"/>
      </w:pPr>
      <w:rPr>
        <w:rFonts w:hint="default"/>
      </w:rPr>
    </w:lvl>
    <w:lvl w:ilvl="1" w:tplc="2A8EE050">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4B5956B3"/>
    <w:multiLevelType w:val="hybridMultilevel"/>
    <w:tmpl w:val="69FC5590"/>
    <w:lvl w:ilvl="0" w:tplc="F6EC5CB6">
      <w:start w:val="1"/>
      <w:numFmt w:val="decimal"/>
      <w:lvlText w:val="%1."/>
      <w:lvlJc w:val="left"/>
      <w:pPr>
        <w:ind w:left="1080" w:hanging="360"/>
      </w:pPr>
      <w:rPr>
        <w:rFonts w:hint="default"/>
        <w:b/>
        <w:bCs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11C6D28"/>
    <w:multiLevelType w:val="hybridMultilevel"/>
    <w:tmpl w:val="CD3027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2A5AE2"/>
    <w:multiLevelType w:val="hybridMultilevel"/>
    <w:tmpl w:val="ECCAA91C"/>
    <w:lvl w:ilvl="0" w:tplc="6E48556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40434"/>
    <w:multiLevelType w:val="hybridMultilevel"/>
    <w:tmpl w:val="2456763A"/>
    <w:lvl w:ilvl="0" w:tplc="04210015">
      <w:start w:val="1"/>
      <w:numFmt w:val="upperLetter"/>
      <w:lvlText w:val="%1."/>
      <w:lvlJc w:val="left"/>
      <w:pPr>
        <w:ind w:left="720" w:hanging="360"/>
      </w:pPr>
      <w:rPr>
        <w:rFonts w:hint="default"/>
      </w:rPr>
    </w:lvl>
    <w:lvl w:ilvl="1" w:tplc="FB48B0C0">
      <w:start w:val="1"/>
      <w:numFmt w:val="decimal"/>
      <w:lvlText w:val="%2."/>
      <w:lvlJc w:val="left"/>
      <w:pPr>
        <w:ind w:left="1950" w:hanging="87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FF09B4"/>
    <w:multiLevelType w:val="multilevel"/>
    <w:tmpl w:val="DBFCDFE2"/>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6BC7B30"/>
    <w:multiLevelType w:val="hybridMultilevel"/>
    <w:tmpl w:val="76F8976A"/>
    <w:lvl w:ilvl="0" w:tplc="32B47564">
      <w:start w:val="1"/>
      <w:numFmt w:val="decimal"/>
      <w:lvlText w:val="%1)"/>
      <w:lvlJc w:val="left"/>
      <w:pPr>
        <w:ind w:left="15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EA3E86"/>
    <w:multiLevelType w:val="hybridMultilevel"/>
    <w:tmpl w:val="A04E3BA2"/>
    <w:lvl w:ilvl="0" w:tplc="BD4697B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69A52F7A"/>
    <w:multiLevelType w:val="hybridMultilevel"/>
    <w:tmpl w:val="CF7ED214"/>
    <w:lvl w:ilvl="0" w:tplc="E7EABD0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8D431E"/>
    <w:multiLevelType w:val="hybridMultilevel"/>
    <w:tmpl w:val="398052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48496D"/>
    <w:multiLevelType w:val="hybridMultilevel"/>
    <w:tmpl w:val="BD7CCEB8"/>
    <w:lvl w:ilvl="0" w:tplc="BD4697B2">
      <w:start w:val="1"/>
      <w:numFmt w:val="decimal"/>
      <w:lvlText w:val="[%1]"/>
      <w:lvlJc w:val="left"/>
      <w:pPr>
        <w:ind w:left="1287" w:hanging="360"/>
      </w:pPr>
      <w:rPr>
        <w:rFonts w:hint="default"/>
      </w:rPr>
    </w:lvl>
    <w:lvl w:ilvl="1" w:tplc="BD4697B2">
      <w:start w:val="1"/>
      <w:numFmt w:val="decimal"/>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78953F94"/>
    <w:multiLevelType w:val="hybridMultilevel"/>
    <w:tmpl w:val="A564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614EE"/>
    <w:multiLevelType w:val="hybridMultilevel"/>
    <w:tmpl w:val="693CB2CE"/>
    <w:lvl w:ilvl="0" w:tplc="0A467EE0">
      <w:start w:val="1"/>
      <w:numFmt w:val="decimal"/>
      <w:lvlText w:val="%1."/>
      <w:lvlJc w:val="left"/>
      <w:pPr>
        <w:tabs>
          <w:tab w:val="num" w:pos="720"/>
        </w:tabs>
        <w:ind w:left="720" w:hanging="360"/>
      </w:pPr>
    </w:lvl>
    <w:lvl w:ilvl="1" w:tplc="F9A25890" w:tentative="1">
      <w:start w:val="1"/>
      <w:numFmt w:val="decimal"/>
      <w:lvlText w:val="%2."/>
      <w:lvlJc w:val="left"/>
      <w:pPr>
        <w:tabs>
          <w:tab w:val="num" w:pos="1440"/>
        </w:tabs>
        <w:ind w:left="1440" w:hanging="360"/>
      </w:pPr>
    </w:lvl>
    <w:lvl w:ilvl="2" w:tplc="05922208" w:tentative="1">
      <w:start w:val="1"/>
      <w:numFmt w:val="decimal"/>
      <w:lvlText w:val="%3."/>
      <w:lvlJc w:val="left"/>
      <w:pPr>
        <w:tabs>
          <w:tab w:val="num" w:pos="2160"/>
        </w:tabs>
        <w:ind w:left="2160" w:hanging="360"/>
      </w:pPr>
    </w:lvl>
    <w:lvl w:ilvl="3" w:tplc="F53CA6A2" w:tentative="1">
      <w:start w:val="1"/>
      <w:numFmt w:val="decimal"/>
      <w:lvlText w:val="%4."/>
      <w:lvlJc w:val="left"/>
      <w:pPr>
        <w:tabs>
          <w:tab w:val="num" w:pos="2880"/>
        </w:tabs>
        <w:ind w:left="2880" w:hanging="360"/>
      </w:pPr>
    </w:lvl>
    <w:lvl w:ilvl="4" w:tplc="3BBE6D9A" w:tentative="1">
      <w:start w:val="1"/>
      <w:numFmt w:val="decimal"/>
      <w:lvlText w:val="%5."/>
      <w:lvlJc w:val="left"/>
      <w:pPr>
        <w:tabs>
          <w:tab w:val="num" w:pos="3600"/>
        </w:tabs>
        <w:ind w:left="3600" w:hanging="360"/>
      </w:pPr>
    </w:lvl>
    <w:lvl w:ilvl="5" w:tplc="39C8F5E2" w:tentative="1">
      <w:start w:val="1"/>
      <w:numFmt w:val="decimal"/>
      <w:lvlText w:val="%6."/>
      <w:lvlJc w:val="left"/>
      <w:pPr>
        <w:tabs>
          <w:tab w:val="num" w:pos="4320"/>
        </w:tabs>
        <w:ind w:left="4320" w:hanging="360"/>
      </w:pPr>
    </w:lvl>
    <w:lvl w:ilvl="6" w:tplc="84D42256" w:tentative="1">
      <w:start w:val="1"/>
      <w:numFmt w:val="decimal"/>
      <w:lvlText w:val="%7."/>
      <w:lvlJc w:val="left"/>
      <w:pPr>
        <w:tabs>
          <w:tab w:val="num" w:pos="5040"/>
        </w:tabs>
        <w:ind w:left="5040" w:hanging="360"/>
      </w:pPr>
    </w:lvl>
    <w:lvl w:ilvl="7" w:tplc="9516DAFA" w:tentative="1">
      <w:start w:val="1"/>
      <w:numFmt w:val="decimal"/>
      <w:lvlText w:val="%8."/>
      <w:lvlJc w:val="left"/>
      <w:pPr>
        <w:tabs>
          <w:tab w:val="num" w:pos="5760"/>
        </w:tabs>
        <w:ind w:left="5760" w:hanging="360"/>
      </w:pPr>
    </w:lvl>
    <w:lvl w:ilvl="8" w:tplc="24808C04" w:tentative="1">
      <w:start w:val="1"/>
      <w:numFmt w:val="decimal"/>
      <w:lvlText w:val="%9."/>
      <w:lvlJc w:val="left"/>
      <w:pPr>
        <w:tabs>
          <w:tab w:val="num" w:pos="6480"/>
        </w:tabs>
        <w:ind w:left="6480" w:hanging="360"/>
      </w:pPr>
    </w:lvl>
  </w:abstractNum>
  <w:abstractNum w:abstractNumId="29" w15:restartNumberingAfterBreak="0">
    <w:nsid w:val="7FA53D8A"/>
    <w:multiLevelType w:val="hybridMultilevel"/>
    <w:tmpl w:val="417237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45230775">
    <w:abstractNumId w:val="1"/>
  </w:num>
  <w:num w:numId="2" w16cid:durableId="1182821679">
    <w:abstractNumId w:val="21"/>
  </w:num>
  <w:num w:numId="3" w16cid:durableId="713429794">
    <w:abstractNumId w:val="0"/>
  </w:num>
  <w:num w:numId="4" w16cid:durableId="1237979285">
    <w:abstractNumId w:val="5"/>
  </w:num>
  <w:num w:numId="5" w16cid:durableId="2120946163">
    <w:abstractNumId w:val="10"/>
  </w:num>
  <w:num w:numId="6" w16cid:durableId="1223835021">
    <w:abstractNumId w:val="20"/>
  </w:num>
  <w:num w:numId="7" w16cid:durableId="1179467098">
    <w:abstractNumId w:val="13"/>
  </w:num>
  <w:num w:numId="8" w16cid:durableId="750196614">
    <w:abstractNumId w:val="18"/>
  </w:num>
  <w:num w:numId="9" w16cid:durableId="2033457185">
    <w:abstractNumId w:val="1"/>
    <w:lvlOverride w:ilvl="0">
      <w:startOverride w:val="1"/>
    </w:lvlOverride>
  </w:num>
  <w:num w:numId="10" w16cid:durableId="501893151">
    <w:abstractNumId w:val="1"/>
    <w:lvlOverride w:ilvl="0">
      <w:startOverride w:val="1"/>
    </w:lvlOverride>
  </w:num>
  <w:num w:numId="11" w16cid:durableId="1612782876">
    <w:abstractNumId w:val="1"/>
    <w:lvlOverride w:ilvl="0">
      <w:startOverride w:val="1"/>
    </w:lvlOverride>
  </w:num>
  <w:num w:numId="12" w16cid:durableId="20244307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6302548">
    <w:abstractNumId w:val="27"/>
  </w:num>
  <w:num w:numId="14" w16cid:durableId="1265377365">
    <w:abstractNumId w:val="28"/>
  </w:num>
  <w:num w:numId="15" w16cid:durableId="1269461851">
    <w:abstractNumId w:val="12"/>
  </w:num>
  <w:num w:numId="16" w16cid:durableId="1253854501">
    <w:abstractNumId w:val="8"/>
  </w:num>
  <w:num w:numId="17" w16cid:durableId="675964282">
    <w:abstractNumId w:val="4"/>
  </w:num>
  <w:num w:numId="18" w16cid:durableId="1698701637">
    <w:abstractNumId w:val="7"/>
  </w:num>
  <w:num w:numId="19" w16cid:durableId="164133323">
    <w:abstractNumId w:val="2"/>
  </w:num>
  <w:num w:numId="20" w16cid:durableId="1686513963">
    <w:abstractNumId w:val="25"/>
  </w:num>
  <w:num w:numId="21" w16cid:durableId="954677688">
    <w:abstractNumId w:val="22"/>
  </w:num>
  <w:num w:numId="22" w16cid:durableId="1791631834">
    <w:abstractNumId w:val="19"/>
  </w:num>
  <w:num w:numId="23" w16cid:durableId="2001032773">
    <w:abstractNumId w:val="17"/>
  </w:num>
  <w:num w:numId="24" w16cid:durableId="1286765893">
    <w:abstractNumId w:val="23"/>
  </w:num>
  <w:num w:numId="25" w16cid:durableId="202793168">
    <w:abstractNumId w:val="3"/>
  </w:num>
  <w:num w:numId="26" w16cid:durableId="782774767">
    <w:abstractNumId w:val="29"/>
  </w:num>
  <w:num w:numId="27" w16cid:durableId="789741123">
    <w:abstractNumId w:val="16"/>
  </w:num>
  <w:num w:numId="28" w16cid:durableId="1494562204">
    <w:abstractNumId w:val="26"/>
  </w:num>
  <w:num w:numId="29" w16cid:durableId="132722328">
    <w:abstractNumId w:val="24"/>
  </w:num>
  <w:num w:numId="30" w16cid:durableId="1007831690">
    <w:abstractNumId w:val="6"/>
  </w:num>
  <w:num w:numId="31" w16cid:durableId="1555235933">
    <w:abstractNumId w:val="11"/>
  </w:num>
  <w:num w:numId="32" w16cid:durableId="855118329">
    <w:abstractNumId w:val="14"/>
  </w:num>
  <w:num w:numId="33" w16cid:durableId="377510291">
    <w:abstractNumId w:val="15"/>
  </w:num>
  <w:num w:numId="34" w16cid:durableId="20011486">
    <w:abstractNumId w:val="1"/>
    <w:lvlOverride w:ilvl="0">
      <w:startOverride w:val="1"/>
    </w:lvlOverride>
  </w:num>
  <w:num w:numId="35" w16cid:durableId="1282225605">
    <w:abstractNumId w:val="1"/>
    <w:lvlOverride w:ilvl="0">
      <w:startOverride w:val="1"/>
    </w:lvlOverride>
  </w:num>
  <w:num w:numId="36" w16cid:durableId="1802457023">
    <w:abstractNumId w:val="1"/>
    <w:lvlOverride w:ilvl="0">
      <w:startOverride w:val="1"/>
    </w:lvlOverride>
  </w:num>
  <w:num w:numId="37" w16cid:durableId="1228763955">
    <w:abstractNumId w:val="1"/>
    <w:lvlOverride w:ilvl="0">
      <w:startOverride w:val="4"/>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85"/>
    <w:rsid w:val="00001A68"/>
    <w:rsid w:val="00001C54"/>
    <w:rsid w:val="000031E7"/>
    <w:rsid w:val="0000631C"/>
    <w:rsid w:val="0001018C"/>
    <w:rsid w:val="000122BE"/>
    <w:rsid w:val="00014C57"/>
    <w:rsid w:val="00014CFD"/>
    <w:rsid w:val="00020F6B"/>
    <w:rsid w:val="0002592F"/>
    <w:rsid w:val="00025F4E"/>
    <w:rsid w:val="00026FBA"/>
    <w:rsid w:val="000279E1"/>
    <w:rsid w:val="0003024E"/>
    <w:rsid w:val="0003085C"/>
    <w:rsid w:val="0003126D"/>
    <w:rsid w:val="000314CE"/>
    <w:rsid w:val="00033113"/>
    <w:rsid w:val="0003575C"/>
    <w:rsid w:val="000400FE"/>
    <w:rsid w:val="0004035A"/>
    <w:rsid w:val="00041065"/>
    <w:rsid w:val="00046A52"/>
    <w:rsid w:val="00046EF0"/>
    <w:rsid w:val="00060C62"/>
    <w:rsid w:val="00064672"/>
    <w:rsid w:val="00064711"/>
    <w:rsid w:val="0006574A"/>
    <w:rsid w:val="00071081"/>
    <w:rsid w:val="000724A8"/>
    <w:rsid w:val="00077B47"/>
    <w:rsid w:val="00081AC4"/>
    <w:rsid w:val="00084C72"/>
    <w:rsid w:val="00087B69"/>
    <w:rsid w:val="00090CE7"/>
    <w:rsid w:val="000979E7"/>
    <w:rsid w:val="000A04FA"/>
    <w:rsid w:val="000A365B"/>
    <w:rsid w:val="000B0026"/>
    <w:rsid w:val="000B52F1"/>
    <w:rsid w:val="000B5BEE"/>
    <w:rsid w:val="000D2F28"/>
    <w:rsid w:val="000E4F05"/>
    <w:rsid w:val="000E64C8"/>
    <w:rsid w:val="000E7699"/>
    <w:rsid w:val="000F01B0"/>
    <w:rsid w:val="000F03B6"/>
    <w:rsid w:val="000F10E3"/>
    <w:rsid w:val="000F231C"/>
    <w:rsid w:val="000F4034"/>
    <w:rsid w:val="00100078"/>
    <w:rsid w:val="00103321"/>
    <w:rsid w:val="001064CE"/>
    <w:rsid w:val="001100BB"/>
    <w:rsid w:val="00111FE5"/>
    <w:rsid w:val="001157A6"/>
    <w:rsid w:val="0011680B"/>
    <w:rsid w:val="00122322"/>
    <w:rsid w:val="00123BAD"/>
    <w:rsid w:val="001344CB"/>
    <w:rsid w:val="00136260"/>
    <w:rsid w:val="00136929"/>
    <w:rsid w:val="00137B62"/>
    <w:rsid w:val="001414F0"/>
    <w:rsid w:val="00144618"/>
    <w:rsid w:val="001447BC"/>
    <w:rsid w:val="00147ECD"/>
    <w:rsid w:val="0015469E"/>
    <w:rsid w:val="001579EB"/>
    <w:rsid w:val="00165A64"/>
    <w:rsid w:val="00170451"/>
    <w:rsid w:val="00170AF0"/>
    <w:rsid w:val="001718DC"/>
    <w:rsid w:val="001756C7"/>
    <w:rsid w:val="001765B3"/>
    <w:rsid w:val="00185710"/>
    <w:rsid w:val="001922AF"/>
    <w:rsid w:val="00192E73"/>
    <w:rsid w:val="001960C3"/>
    <w:rsid w:val="00197A07"/>
    <w:rsid w:val="001B15A5"/>
    <w:rsid w:val="001B1EFD"/>
    <w:rsid w:val="001B76F0"/>
    <w:rsid w:val="001B7D3C"/>
    <w:rsid w:val="001C0706"/>
    <w:rsid w:val="001C1B10"/>
    <w:rsid w:val="001C2FC3"/>
    <w:rsid w:val="001C65CE"/>
    <w:rsid w:val="001D02F1"/>
    <w:rsid w:val="001D1A91"/>
    <w:rsid w:val="001D3CBD"/>
    <w:rsid w:val="001D660C"/>
    <w:rsid w:val="001D7526"/>
    <w:rsid w:val="001E1D40"/>
    <w:rsid w:val="001E7925"/>
    <w:rsid w:val="001F112B"/>
    <w:rsid w:val="002016B4"/>
    <w:rsid w:val="002016DA"/>
    <w:rsid w:val="0020396D"/>
    <w:rsid w:val="00203B9E"/>
    <w:rsid w:val="0020454E"/>
    <w:rsid w:val="00207EB5"/>
    <w:rsid w:val="00207FF4"/>
    <w:rsid w:val="00210AA6"/>
    <w:rsid w:val="002124C5"/>
    <w:rsid w:val="00217F96"/>
    <w:rsid w:val="00220073"/>
    <w:rsid w:val="002220DE"/>
    <w:rsid w:val="00224DD8"/>
    <w:rsid w:val="002265EB"/>
    <w:rsid w:val="002300F8"/>
    <w:rsid w:val="00232656"/>
    <w:rsid w:val="002346E1"/>
    <w:rsid w:val="00237CE0"/>
    <w:rsid w:val="002404E6"/>
    <w:rsid w:val="002425FB"/>
    <w:rsid w:val="00242FA8"/>
    <w:rsid w:val="0024309B"/>
    <w:rsid w:val="00245E32"/>
    <w:rsid w:val="00247462"/>
    <w:rsid w:val="002509D8"/>
    <w:rsid w:val="00250E61"/>
    <w:rsid w:val="00260848"/>
    <w:rsid w:val="00260DAC"/>
    <w:rsid w:val="00265FAC"/>
    <w:rsid w:val="00266E2D"/>
    <w:rsid w:val="00267DDC"/>
    <w:rsid w:val="0027016F"/>
    <w:rsid w:val="00270347"/>
    <w:rsid w:val="00273287"/>
    <w:rsid w:val="002769DA"/>
    <w:rsid w:val="002832C2"/>
    <w:rsid w:val="002834BC"/>
    <w:rsid w:val="0028787B"/>
    <w:rsid w:val="002A1F33"/>
    <w:rsid w:val="002A3BFB"/>
    <w:rsid w:val="002A6110"/>
    <w:rsid w:val="002B0391"/>
    <w:rsid w:val="002B0817"/>
    <w:rsid w:val="002B1232"/>
    <w:rsid w:val="002B34E4"/>
    <w:rsid w:val="002B3E55"/>
    <w:rsid w:val="002B572E"/>
    <w:rsid w:val="002B70CD"/>
    <w:rsid w:val="002C093C"/>
    <w:rsid w:val="002C3E02"/>
    <w:rsid w:val="002C3FBD"/>
    <w:rsid w:val="002D6574"/>
    <w:rsid w:val="002D777F"/>
    <w:rsid w:val="002E3FEF"/>
    <w:rsid w:val="002F1157"/>
    <w:rsid w:val="002F3561"/>
    <w:rsid w:val="002F54B6"/>
    <w:rsid w:val="002F7C27"/>
    <w:rsid w:val="002F7E81"/>
    <w:rsid w:val="00301A1E"/>
    <w:rsid w:val="00302B61"/>
    <w:rsid w:val="0030467B"/>
    <w:rsid w:val="0031333A"/>
    <w:rsid w:val="00315291"/>
    <w:rsid w:val="003206FD"/>
    <w:rsid w:val="00322F8D"/>
    <w:rsid w:val="003238A2"/>
    <w:rsid w:val="003255C6"/>
    <w:rsid w:val="00326A48"/>
    <w:rsid w:val="00327010"/>
    <w:rsid w:val="00330986"/>
    <w:rsid w:val="00333FBA"/>
    <w:rsid w:val="00337DCA"/>
    <w:rsid w:val="00343058"/>
    <w:rsid w:val="003465B8"/>
    <w:rsid w:val="003535AF"/>
    <w:rsid w:val="0035763A"/>
    <w:rsid w:val="00370E48"/>
    <w:rsid w:val="00376BB7"/>
    <w:rsid w:val="00380F8B"/>
    <w:rsid w:val="0038345C"/>
    <w:rsid w:val="00387B19"/>
    <w:rsid w:val="00387DFD"/>
    <w:rsid w:val="003A1275"/>
    <w:rsid w:val="003C272F"/>
    <w:rsid w:val="003C2731"/>
    <w:rsid w:val="003C2B13"/>
    <w:rsid w:val="003C2BC0"/>
    <w:rsid w:val="003C4D81"/>
    <w:rsid w:val="003D7645"/>
    <w:rsid w:val="003E0374"/>
    <w:rsid w:val="003E56A6"/>
    <w:rsid w:val="003F0142"/>
    <w:rsid w:val="003F2F70"/>
    <w:rsid w:val="003F5921"/>
    <w:rsid w:val="003F69F1"/>
    <w:rsid w:val="00402B17"/>
    <w:rsid w:val="00402F84"/>
    <w:rsid w:val="00403CD7"/>
    <w:rsid w:val="004052DF"/>
    <w:rsid w:val="00405346"/>
    <w:rsid w:val="00406B3E"/>
    <w:rsid w:val="00410D7E"/>
    <w:rsid w:val="004127C1"/>
    <w:rsid w:val="00414E21"/>
    <w:rsid w:val="0041693D"/>
    <w:rsid w:val="00417561"/>
    <w:rsid w:val="00422E4E"/>
    <w:rsid w:val="00425623"/>
    <w:rsid w:val="00427094"/>
    <w:rsid w:val="004308BC"/>
    <w:rsid w:val="004320BE"/>
    <w:rsid w:val="004345AA"/>
    <w:rsid w:val="004368E8"/>
    <w:rsid w:val="00440C06"/>
    <w:rsid w:val="004463FD"/>
    <w:rsid w:val="004472FB"/>
    <w:rsid w:val="004510A6"/>
    <w:rsid w:val="00453D46"/>
    <w:rsid w:val="00457442"/>
    <w:rsid w:val="00461E95"/>
    <w:rsid w:val="004630B2"/>
    <w:rsid w:val="00464064"/>
    <w:rsid w:val="00466438"/>
    <w:rsid w:val="00470EF4"/>
    <w:rsid w:val="0048097C"/>
    <w:rsid w:val="00481C8F"/>
    <w:rsid w:val="00485866"/>
    <w:rsid w:val="00485F79"/>
    <w:rsid w:val="004875D9"/>
    <w:rsid w:val="00491490"/>
    <w:rsid w:val="00491F4D"/>
    <w:rsid w:val="004924CC"/>
    <w:rsid w:val="00493A72"/>
    <w:rsid w:val="0049488B"/>
    <w:rsid w:val="004966F9"/>
    <w:rsid w:val="004977C1"/>
    <w:rsid w:val="004A1E60"/>
    <w:rsid w:val="004B0043"/>
    <w:rsid w:val="004B03C9"/>
    <w:rsid w:val="004B31D2"/>
    <w:rsid w:val="004B4B00"/>
    <w:rsid w:val="004C0AB2"/>
    <w:rsid w:val="004C1C6E"/>
    <w:rsid w:val="004D0C4A"/>
    <w:rsid w:val="004E5986"/>
    <w:rsid w:val="004E65DA"/>
    <w:rsid w:val="004E6A79"/>
    <w:rsid w:val="004E7A15"/>
    <w:rsid w:val="004E7C49"/>
    <w:rsid w:val="004F13CB"/>
    <w:rsid w:val="004F2156"/>
    <w:rsid w:val="004F3A5B"/>
    <w:rsid w:val="004F69A4"/>
    <w:rsid w:val="00500EDE"/>
    <w:rsid w:val="005016F3"/>
    <w:rsid w:val="005135CE"/>
    <w:rsid w:val="00514027"/>
    <w:rsid w:val="00515870"/>
    <w:rsid w:val="0051665B"/>
    <w:rsid w:val="005279C4"/>
    <w:rsid w:val="00542872"/>
    <w:rsid w:val="00543D23"/>
    <w:rsid w:val="00545946"/>
    <w:rsid w:val="00547184"/>
    <w:rsid w:val="00550EAF"/>
    <w:rsid w:val="0055215A"/>
    <w:rsid w:val="005521D2"/>
    <w:rsid w:val="0056051A"/>
    <w:rsid w:val="00562C98"/>
    <w:rsid w:val="00574A49"/>
    <w:rsid w:val="00576E77"/>
    <w:rsid w:val="00585145"/>
    <w:rsid w:val="00594D1B"/>
    <w:rsid w:val="005A394E"/>
    <w:rsid w:val="005B0AA6"/>
    <w:rsid w:val="005B3271"/>
    <w:rsid w:val="005B4801"/>
    <w:rsid w:val="005B5282"/>
    <w:rsid w:val="005B5755"/>
    <w:rsid w:val="005C163E"/>
    <w:rsid w:val="005C171B"/>
    <w:rsid w:val="005C1C05"/>
    <w:rsid w:val="005C21A5"/>
    <w:rsid w:val="005C3426"/>
    <w:rsid w:val="005C3DBA"/>
    <w:rsid w:val="005C519D"/>
    <w:rsid w:val="005C7679"/>
    <w:rsid w:val="005D39C4"/>
    <w:rsid w:val="005D3F50"/>
    <w:rsid w:val="005D66A6"/>
    <w:rsid w:val="005D6ADC"/>
    <w:rsid w:val="005E18A2"/>
    <w:rsid w:val="005E24D1"/>
    <w:rsid w:val="005E40EE"/>
    <w:rsid w:val="005E7594"/>
    <w:rsid w:val="005E7B01"/>
    <w:rsid w:val="005F038A"/>
    <w:rsid w:val="005F5028"/>
    <w:rsid w:val="005F726A"/>
    <w:rsid w:val="00602107"/>
    <w:rsid w:val="006070D2"/>
    <w:rsid w:val="0060785B"/>
    <w:rsid w:val="00610216"/>
    <w:rsid w:val="00620D39"/>
    <w:rsid w:val="00623FC8"/>
    <w:rsid w:val="00623FE7"/>
    <w:rsid w:val="00625E90"/>
    <w:rsid w:val="006269EC"/>
    <w:rsid w:val="006307B4"/>
    <w:rsid w:val="006308A6"/>
    <w:rsid w:val="006317E6"/>
    <w:rsid w:val="00634549"/>
    <w:rsid w:val="00634A99"/>
    <w:rsid w:val="0063523B"/>
    <w:rsid w:val="00640E90"/>
    <w:rsid w:val="0064238D"/>
    <w:rsid w:val="0064489E"/>
    <w:rsid w:val="006478FB"/>
    <w:rsid w:val="006642AB"/>
    <w:rsid w:val="006673C2"/>
    <w:rsid w:val="00672CDB"/>
    <w:rsid w:val="0068779F"/>
    <w:rsid w:val="0069026F"/>
    <w:rsid w:val="00692339"/>
    <w:rsid w:val="00692EE8"/>
    <w:rsid w:val="00693B70"/>
    <w:rsid w:val="00694722"/>
    <w:rsid w:val="00695AD4"/>
    <w:rsid w:val="00697ACF"/>
    <w:rsid w:val="006A1591"/>
    <w:rsid w:val="006A4B0E"/>
    <w:rsid w:val="006B0542"/>
    <w:rsid w:val="006B4835"/>
    <w:rsid w:val="006C2519"/>
    <w:rsid w:val="006C5EA3"/>
    <w:rsid w:val="006C65F4"/>
    <w:rsid w:val="006C6CC3"/>
    <w:rsid w:val="006C7BB2"/>
    <w:rsid w:val="006D4645"/>
    <w:rsid w:val="006D4810"/>
    <w:rsid w:val="006D4A3A"/>
    <w:rsid w:val="006D75AE"/>
    <w:rsid w:val="006E2088"/>
    <w:rsid w:val="006E2538"/>
    <w:rsid w:val="006E634F"/>
    <w:rsid w:val="006F4DAD"/>
    <w:rsid w:val="006F6422"/>
    <w:rsid w:val="007026D7"/>
    <w:rsid w:val="00703FAA"/>
    <w:rsid w:val="00717CD3"/>
    <w:rsid w:val="00720114"/>
    <w:rsid w:val="00720419"/>
    <w:rsid w:val="0072042A"/>
    <w:rsid w:val="00731C22"/>
    <w:rsid w:val="0073306A"/>
    <w:rsid w:val="007360F4"/>
    <w:rsid w:val="00741539"/>
    <w:rsid w:val="00744969"/>
    <w:rsid w:val="00754006"/>
    <w:rsid w:val="007554B8"/>
    <w:rsid w:val="00757AAF"/>
    <w:rsid w:val="00764DB1"/>
    <w:rsid w:val="00766827"/>
    <w:rsid w:val="00766A8E"/>
    <w:rsid w:val="00772546"/>
    <w:rsid w:val="00773D63"/>
    <w:rsid w:val="007766FD"/>
    <w:rsid w:val="00781CBF"/>
    <w:rsid w:val="0078270D"/>
    <w:rsid w:val="007833BF"/>
    <w:rsid w:val="00783807"/>
    <w:rsid w:val="00783CCE"/>
    <w:rsid w:val="007847B6"/>
    <w:rsid w:val="00791476"/>
    <w:rsid w:val="0079193C"/>
    <w:rsid w:val="0079322B"/>
    <w:rsid w:val="00793259"/>
    <w:rsid w:val="0079585B"/>
    <w:rsid w:val="007963C1"/>
    <w:rsid w:val="007A014E"/>
    <w:rsid w:val="007A10A1"/>
    <w:rsid w:val="007A245E"/>
    <w:rsid w:val="007B421F"/>
    <w:rsid w:val="007B5F05"/>
    <w:rsid w:val="007C22F7"/>
    <w:rsid w:val="007C48C7"/>
    <w:rsid w:val="007C6A0E"/>
    <w:rsid w:val="007D05DF"/>
    <w:rsid w:val="007D255D"/>
    <w:rsid w:val="007D3137"/>
    <w:rsid w:val="007D5DE0"/>
    <w:rsid w:val="007D5FB9"/>
    <w:rsid w:val="007D6397"/>
    <w:rsid w:val="007D70AD"/>
    <w:rsid w:val="007E3549"/>
    <w:rsid w:val="007E78E5"/>
    <w:rsid w:val="007F4EEC"/>
    <w:rsid w:val="00800791"/>
    <w:rsid w:val="00803A54"/>
    <w:rsid w:val="00807F33"/>
    <w:rsid w:val="0081137D"/>
    <w:rsid w:val="00811567"/>
    <w:rsid w:val="0081435D"/>
    <w:rsid w:val="008170A1"/>
    <w:rsid w:val="008176C6"/>
    <w:rsid w:val="0082487F"/>
    <w:rsid w:val="00833242"/>
    <w:rsid w:val="00836B79"/>
    <w:rsid w:val="00841C8D"/>
    <w:rsid w:val="0084300C"/>
    <w:rsid w:val="008430CD"/>
    <w:rsid w:val="00847A79"/>
    <w:rsid w:val="00847E7D"/>
    <w:rsid w:val="00853E12"/>
    <w:rsid w:val="00857C29"/>
    <w:rsid w:val="0086057D"/>
    <w:rsid w:val="00860D6C"/>
    <w:rsid w:val="008632CD"/>
    <w:rsid w:val="00863FD2"/>
    <w:rsid w:val="008641D5"/>
    <w:rsid w:val="00864E0E"/>
    <w:rsid w:val="008702AA"/>
    <w:rsid w:val="00870D57"/>
    <w:rsid w:val="008728C4"/>
    <w:rsid w:val="00875FCB"/>
    <w:rsid w:val="00883D71"/>
    <w:rsid w:val="0089168D"/>
    <w:rsid w:val="00892B9D"/>
    <w:rsid w:val="00893752"/>
    <w:rsid w:val="008956A3"/>
    <w:rsid w:val="00897609"/>
    <w:rsid w:val="008A5B4B"/>
    <w:rsid w:val="008A77CE"/>
    <w:rsid w:val="008A7F98"/>
    <w:rsid w:val="008B3608"/>
    <w:rsid w:val="008C172F"/>
    <w:rsid w:val="008D168F"/>
    <w:rsid w:val="008D3AAB"/>
    <w:rsid w:val="008D4154"/>
    <w:rsid w:val="008D70D5"/>
    <w:rsid w:val="008D74A3"/>
    <w:rsid w:val="008E0843"/>
    <w:rsid w:val="008E2573"/>
    <w:rsid w:val="008E3A61"/>
    <w:rsid w:val="008E44C0"/>
    <w:rsid w:val="008F003D"/>
    <w:rsid w:val="008F0EFF"/>
    <w:rsid w:val="008F4E6F"/>
    <w:rsid w:val="008F5146"/>
    <w:rsid w:val="0090092C"/>
    <w:rsid w:val="009017B0"/>
    <w:rsid w:val="00912938"/>
    <w:rsid w:val="009131F5"/>
    <w:rsid w:val="00916EDB"/>
    <w:rsid w:val="0091711B"/>
    <w:rsid w:val="00922593"/>
    <w:rsid w:val="00923B16"/>
    <w:rsid w:val="00926580"/>
    <w:rsid w:val="00926CDE"/>
    <w:rsid w:val="00930E6E"/>
    <w:rsid w:val="00931FD2"/>
    <w:rsid w:val="0093590C"/>
    <w:rsid w:val="00935B9F"/>
    <w:rsid w:val="009374CC"/>
    <w:rsid w:val="0094522D"/>
    <w:rsid w:val="00953DBD"/>
    <w:rsid w:val="0097221D"/>
    <w:rsid w:val="009844B3"/>
    <w:rsid w:val="009846F5"/>
    <w:rsid w:val="00984C6E"/>
    <w:rsid w:val="00992993"/>
    <w:rsid w:val="00992E40"/>
    <w:rsid w:val="00994E24"/>
    <w:rsid w:val="009A1EF6"/>
    <w:rsid w:val="009B001D"/>
    <w:rsid w:val="009C4FB5"/>
    <w:rsid w:val="009C6991"/>
    <w:rsid w:val="009D0115"/>
    <w:rsid w:val="009D2372"/>
    <w:rsid w:val="009D779A"/>
    <w:rsid w:val="009E4087"/>
    <w:rsid w:val="00A0032A"/>
    <w:rsid w:val="00A069A2"/>
    <w:rsid w:val="00A07473"/>
    <w:rsid w:val="00A166CC"/>
    <w:rsid w:val="00A20CBD"/>
    <w:rsid w:val="00A24E95"/>
    <w:rsid w:val="00A3058B"/>
    <w:rsid w:val="00A31481"/>
    <w:rsid w:val="00A40BF2"/>
    <w:rsid w:val="00A430CC"/>
    <w:rsid w:val="00A5291D"/>
    <w:rsid w:val="00A53C97"/>
    <w:rsid w:val="00A66841"/>
    <w:rsid w:val="00A7356C"/>
    <w:rsid w:val="00A73C86"/>
    <w:rsid w:val="00A741FB"/>
    <w:rsid w:val="00A74881"/>
    <w:rsid w:val="00A85EFE"/>
    <w:rsid w:val="00A955D5"/>
    <w:rsid w:val="00A965D0"/>
    <w:rsid w:val="00AB1AE0"/>
    <w:rsid w:val="00AB62EE"/>
    <w:rsid w:val="00AB774A"/>
    <w:rsid w:val="00AC3122"/>
    <w:rsid w:val="00AC32E5"/>
    <w:rsid w:val="00AC5C66"/>
    <w:rsid w:val="00AD093F"/>
    <w:rsid w:val="00AD475A"/>
    <w:rsid w:val="00AD490C"/>
    <w:rsid w:val="00AD4C5B"/>
    <w:rsid w:val="00AD598B"/>
    <w:rsid w:val="00AE128B"/>
    <w:rsid w:val="00AF0D2E"/>
    <w:rsid w:val="00AF4A9A"/>
    <w:rsid w:val="00AF577D"/>
    <w:rsid w:val="00AF6651"/>
    <w:rsid w:val="00B006D2"/>
    <w:rsid w:val="00B0219A"/>
    <w:rsid w:val="00B06CEA"/>
    <w:rsid w:val="00B14184"/>
    <w:rsid w:val="00B1552D"/>
    <w:rsid w:val="00B21889"/>
    <w:rsid w:val="00B22A8B"/>
    <w:rsid w:val="00B24BED"/>
    <w:rsid w:val="00B269F9"/>
    <w:rsid w:val="00B2769B"/>
    <w:rsid w:val="00B27A2B"/>
    <w:rsid w:val="00B41F72"/>
    <w:rsid w:val="00B41F83"/>
    <w:rsid w:val="00B54CEE"/>
    <w:rsid w:val="00B551B4"/>
    <w:rsid w:val="00B64F67"/>
    <w:rsid w:val="00B679CA"/>
    <w:rsid w:val="00B75FCB"/>
    <w:rsid w:val="00B819D4"/>
    <w:rsid w:val="00B82784"/>
    <w:rsid w:val="00B852BF"/>
    <w:rsid w:val="00B91897"/>
    <w:rsid w:val="00B963C5"/>
    <w:rsid w:val="00BB3B8A"/>
    <w:rsid w:val="00BB4188"/>
    <w:rsid w:val="00BB422F"/>
    <w:rsid w:val="00BB4B03"/>
    <w:rsid w:val="00BB4F22"/>
    <w:rsid w:val="00BB5B05"/>
    <w:rsid w:val="00BB5B24"/>
    <w:rsid w:val="00BC0838"/>
    <w:rsid w:val="00BD0BAE"/>
    <w:rsid w:val="00BD1251"/>
    <w:rsid w:val="00BD14A3"/>
    <w:rsid w:val="00BD41BF"/>
    <w:rsid w:val="00BE5195"/>
    <w:rsid w:val="00BE65C9"/>
    <w:rsid w:val="00BF47C7"/>
    <w:rsid w:val="00BF56A7"/>
    <w:rsid w:val="00C00113"/>
    <w:rsid w:val="00C072BD"/>
    <w:rsid w:val="00C111BF"/>
    <w:rsid w:val="00C11375"/>
    <w:rsid w:val="00C23BB5"/>
    <w:rsid w:val="00C23D76"/>
    <w:rsid w:val="00C23E4D"/>
    <w:rsid w:val="00C310ED"/>
    <w:rsid w:val="00C33B9C"/>
    <w:rsid w:val="00C36A56"/>
    <w:rsid w:val="00C374E6"/>
    <w:rsid w:val="00C4027B"/>
    <w:rsid w:val="00C41066"/>
    <w:rsid w:val="00C4327B"/>
    <w:rsid w:val="00C54DB4"/>
    <w:rsid w:val="00C553B4"/>
    <w:rsid w:val="00C57D92"/>
    <w:rsid w:val="00C60336"/>
    <w:rsid w:val="00C62925"/>
    <w:rsid w:val="00C64B29"/>
    <w:rsid w:val="00C6636B"/>
    <w:rsid w:val="00C67A56"/>
    <w:rsid w:val="00C805D2"/>
    <w:rsid w:val="00C86D45"/>
    <w:rsid w:val="00C91EB2"/>
    <w:rsid w:val="00C9388C"/>
    <w:rsid w:val="00C96B91"/>
    <w:rsid w:val="00CA7192"/>
    <w:rsid w:val="00CA74A9"/>
    <w:rsid w:val="00CB3001"/>
    <w:rsid w:val="00CB3F90"/>
    <w:rsid w:val="00CB5435"/>
    <w:rsid w:val="00CC26F4"/>
    <w:rsid w:val="00CC6528"/>
    <w:rsid w:val="00CC6A4A"/>
    <w:rsid w:val="00CD09FB"/>
    <w:rsid w:val="00CD3857"/>
    <w:rsid w:val="00CD4E8D"/>
    <w:rsid w:val="00CE323C"/>
    <w:rsid w:val="00CE501F"/>
    <w:rsid w:val="00D0030E"/>
    <w:rsid w:val="00D012CF"/>
    <w:rsid w:val="00D02C0A"/>
    <w:rsid w:val="00D04331"/>
    <w:rsid w:val="00D070D2"/>
    <w:rsid w:val="00D215B2"/>
    <w:rsid w:val="00D23720"/>
    <w:rsid w:val="00D24E37"/>
    <w:rsid w:val="00D252F9"/>
    <w:rsid w:val="00D2666A"/>
    <w:rsid w:val="00D26F03"/>
    <w:rsid w:val="00D27BBF"/>
    <w:rsid w:val="00D30855"/>
    <w:rsid w:val="00D31A74"/>
    <w:rsid w:val="00D41E01"/>
    <w:rsid w:val="00D45B83"/>
    <w:rsid w:val="00D4636F"/>
    <w:rsid w:val="00D46B28"/>
    <w:rsid w:val="00D50332"/>
    <w:rsid w:val="00D513A6"/>
    <w:rsid w:val="00D531A8"/>
    <w:rsid w:val="00D60709"/>
    <w:rsid w:val="00D63772"/>
    <w:rsid w:val="00D77B60"/>
    <w:rsid w:val="00D807C0"/>
    <w:rsid w:val="00D822A3"/>
    <w:rsid w:val="00D8250C"/>
    <w:rsid w:val="00D84815"/>
    <w:rsid w:val="00D873AD"/>
    <w:rsid w:val="00DA05C5"/>
    <w:rsid w:val="00DA3667"/>
    <w:rsid w:val="00DA4AF7"/>
    <w:rsid w:val="00DA5ED9"/>
    <w:rsid w:val="00DA73F9"/>
    <w:rsid w:val="00DA7BC8"/>
    <w:rsid w:val="00DB2956"/>
    <w:rsid w:val="00DB53C4"/>
    <w:rsid w:val="00DC01D5"/>
    <w:rsid w:val="00DC5D7F"/>
    <w:rsid w:val="00DC5F7D"/>
    <w:rsid w:val="00DC68A2"/>
    <w:rsid w:val="00DD0170"/>
    <w:rsid w:val="00DD26AB"/>
    <w:rsid w:val="00DE20C3"/>
    <w:rsid w:val="00DE32F3"/>
    <w:rsid w:val="00DE425A"/>
    <w:rsid w:val="00DE45F0"/>
    <w:rsid w:val="00DE6995"/>
    <w:rsid w:val="00DF287A"/>
    <w:rsid w:val="00DF43E5"/>
    <w:rsid w:val="00DF5BC7"/>
    <w:rsid w:val="00DF7663"/>
    <w:rsid w:val="00DF7CA0"/>
    <w:rsid w:val="00E03F95"/>
    <w:rsid w:val="00E05879"/>
    <w:rsid w:val="00E171F2"/>
    <w:rsid w:val="00E30F6D"/>
    <w:rsid w:val="00E32BD5"/>
    <w:rsid w:val="00E343E9"/>
    <w:rsid w:val="00E36C0A"/>
    <w:rsid w:val="00E372ED"/>
    <w:rsid w:val="00E42339"/>
    <w:rsid w:val="00E47376"/>
    <w:rsid w:val="00E569B2"/>
    <w:rsid w:val="00E61359"/>
    <w:rsid w:val="00E62B90"/>
    <w:rsid w:val="00E62DF5"/>
    <w:rsid w:val="00E66B2A"/>
    <w:rsid w:val="00E706D1"/>
    <w:rsid w:val="00E71DBC"/>
    <w:rsid w:val="00E74221"/>
    <w:rsid w:val="00E85F96"/>
    <w:rsid w:val="00E914D3"/>
    <w:rsid w:val="00E978F5"/>
    <w:rsid w:val="00EA100C"/>
    <w:rsid w:val="00EA1AED"/>
    <w:rsid w:val="00EA6F3D"/>
    <w:rsid w:val="00EA6F7D"/>
    <w:rsid w:val="00EB02C0"/>
    <w:rsid w:val="00EB37A4"/>
    <w:rsid w:val="00EB4701"/>
    <w:rsid w:val="00EB5785"/>
    <w:rsid w:val="00EB739D"/>
    <w:rsid w:val="00EC219D"/>
    <w:rsid w:val="00EC74CE"/>
    <w:rsid w:val="00ED035A"/>
    <w:rsid w:val="00ED363A"/>
    <w:rsid w:val="00ED3AED"/>
    <w:rsid w:val="00EE4185"/>
    <w:rsid w:val="00EE697E"/>
    <w:rsid w:val="00EF0A13"/>
    <w:rsid w:val="00EF0D39"/>
    <w:rsid w:val="00EF25CF"/>
    <w:rsid w:val="00EF3D32"/>
    <w:rsid w:val="00EF40AF"/>
    <w:rsid w:val="00EF7EE9"/>
    <w:rsid w:val="00F139FB"/>
    <w:rsid w:val="00F22289"/>
    <w:rsid w:val="00F27161"/>
    <w:rsid w:val="00F51FAB"/>
    <w:rsid w:val="00F554B3"/>
    <w:rsid w:val="00F60529"/>
    <w:rsid w:val="00F60D01"/>
    <w:rsid w:val="00F610D7"/>
    <w:rsid w:val="00F669E8"/>
    <w:rsid w:val="00F7674E"/>
    <w:rsid w:val="00F77986"/>
    <w:rsid w:val="00F82884"/>
    <w:rsid w:val="00F90E3E"/>
    <w:rsid w:val="00F92048"/>
    <w:rsid w:val="00F934FB"/>
    <w:rsid w:val="00F95220"/>
    <w:rsid w:val="00F95273"/>
    <w:rsid w:val="00F96B0E"/>
    <w:rsid w:val="00FA0B6D"/>
    <w:rsid w:val="00FA378A"/>
    <w:rsid w:val="00FA4452"/>
    <w:rsid w:val="00FA4D9A"/>
    <w:rsid w:val="00FC47FC"/>
    <w:rsid w:val="00FC6B47"/>
    <w:rsid w:val="00FD2A02"/>
    <w:rsid w:val="00FD2D99"/>
    <w:rsid w:val="00FD4601"/>
    <w:rsid w:val="00FD56EF"/>
    <w:rsid w:val="00FE088B"/>
    <w:rsid w:val="00FE5FFF"/>
    <w:rsid w:val="00FF022A"/>
    <w:rsid w:val="00FF136E"/>
    <w:rsid w:val="00FF46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5D223"/>
  <w15:docId w15:val="{7A941198-86EB-4050-B05D-9144179F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F6D"/>
    <w:pPr>
      <w:jc w:val="both"/>
    </w:pPr>
    <w:rPr>
      <w:rFonts w:ascii="Times New Roman" w:hAnsi="Times New Roman"/>
      <w:bCs/>
      <w:sz w:val="24"/>
      <w:szCs w:val="24"/>
      <w:lang w:val="en-US" w:eastAsia="en-US"/>
    </w:rPr>
  </w:style>
  <w:style w:type="paragraph" w:styleId="Heading1">
    <w:name w:val="heading 1"/>
    <w:basedOn w:val="Heading2"/>
    <w:next w:val="Normal"/>
    <w:link w:val="Heading1Char"/>
    <w:uiPriority w:val="9"/>
    <w:qFormat/>
    <w:rsid w:val="00CC6528"/>
    <w:pPr>
      <w:spacing w:before="0"/>
      <w:jc w:val="left"/>
      <w:outlineLvl w:val="0"/>
    </w:pPr>
    <w:rPr>
      <w:color w:val="auto"/>
      <w:sz w:val="40"/>
      <w:szCs w:val="40"/>
    </w:rPr>
  </w:style>
  <w:style w:type="paragraph" w:styleId="Heading2">
    <w:name w:val="heading 2"/>
    <w:basedOn w:val="Normal"/>
    <w:next w:val="Normal"/>
    <w:link w:val="Heading2Char"/>
    <w:uiPriority w:val="9"/>
    <w:unhideWhenUsed/>
    <w:qFormat/>
    <w:rsid w:val="002834BC"/>
    <w:pPr>
      <w:keepNext/>
      <w:keepLines/>
      <w:spacing w:before="120"/>
      <w:outlineLvl w:val="1"/>
    </w:pPr>
    <w:rPr>
      <w:rFonts w:ascii="Cambria" w:hAnsi="Cambria"/>
      <w:color w:val="000000" w:themeColor="text1"/>
      <w:lang w:val="id-ID"/>
    </w:rPr>
  </w:style>
  <w:style w:type="paragraph" w:styleId="Heading3">
    <w:name w:val="heading 3"/>
    <w:basedOn w:val="Heading2"/>
    <w:next w:val="Normal"/>
    <w:link w:val="Heading3Char"/>
    <w:uiPriority w:val="9"/>
    <w:unhideWhenUsed/>
    <w:qFormat/>
    <w:rsid w:val="00CC6528"/>
    <w:pPr>
      <w:spacing w:before="0"/>
      <w:outlineLvl w:val="2"/>
    </w:pPr>
  </w:style>
  <w:style w:type="paragraph" w:styleId="Heading4">
    <w:name w:val="heading 4"/>
    <w:aliases w:val="Abstrak"/>
    <w:basedOn w:val="Normal"/>
    <w:next w:val="Normal"/>
    <w:link w:val="Heading4Char"/>
    <w:uiPriority w:val="9"/>
    <w:unhideWhenUsed/>
    <w:qFormat/>
    <w:rsid w:val="00CC6528"/>
    <w:pPr>
      <w:spacing w:before="480" w:after="240"/>
      <w:outlineLvl w:val="3"/>
    </w:pPr>
    <w:rPr>
      <w:color w:val="000000"/>
      <w:sz w:val="20"/>
      <w:szCs w:val="20"/>
      <w:lang w:val="en-GB"/>
    </w:rPr>
  </w:style>
  <w:style w:type="paragraph" w:styleId="Heading5">
    <w:name w:val="heading 5"/>
    <w:aliases w:val="Daftar Pustaka"/>
    <w:basedOn w:val="Heading1"/>
    <w:next w:val="Normal"/>
    <w:link w:val="Heading5Char"/>
    <w:uiPriority w:val="9"/>
    <w:unhideWhenUsed/>
    <w:qFormat/>
    <w:rsid w:val="00F610D7"/>
    <w:pPr>
      <w:spacing w:before="480" w:after="480"/>
      <w:jc w:val="center"/>
      <w:outlineLvl w:val="4"/>
    </w:pPr>
  </w:style>
  <w:style w:type="paragraph" w:styleId="Heading6">
    <w:name w:val="heading 6"/>
    <w:basedOn w:val="Normal"/>
    <w:next w:val="Normal"/>
    <w:link w:val="Heading6Char"/>
    <w:uiPriority w:val="9"/>
    <w:semiHidden/>
    <w:unhideWhenUsed/>
    <w:rsid w:val="007B5F05"/>
    <w:pPr>
      <w:keepNext/>
      <w:keepLines/>
      <w:spacing w:before="80"/>
      <w:outlineLvl w:val="5"/>
    </w:pPr>
    <w:rPr>
      <w:rFonts w:ascii="Cambria" w:hAnsi="Cambria"/>
      <w:i/>
      <w:iCs/>
      <w:color w:val="632423"/>
    </w:rPr>
  </w:style>
  <w:style w:type="paragraph" w:styleId="Heading7">
    <w:name w:val="heading 7"/>
    <w:basedOn w:val="Normal"/>
    <w:next w:val="Normal"/>
    <w:link w:val="Heading7Char"/>
    <w:uiPriority w:val="9"/>
    <w:semiHidden/>
    <w:unhideWhenUsed/>
    <w:qFormat/>
    <w:rsid w:val="007B5F05"/>
    <w:pPr>
      <w:keepNext/>
      <w:keepLines/>
      <w:spacing w:before="80"/>
      <w:outlineLvl w:val="6"/>
    </w:pPr>
    <w:rPr>
      <w:rFonts w:ascii="Cambria" w:hAnsi="Cambria"/>
      <w:b/>
      <w:bCs w:val="0"/>
      <w:color w:val="632423"/>
      <w:sz w:val="22"/>
      <w:szCs w:val="22"/>
    </w:rPr>
  </w:style>
  <w:style w:type="paragraph" w:styleId="Heading8">
    <w:name w:val="heading 8"/>
    <w:basedOn w:val="Normal"/>
    <w:next w:val="Normal"/>
    <w:link w:val="Heading8Char"/>
    <w:uiPriority w:val="9"/>
    <w:semiHidden/>
    <w:unhideWhenUsed/>
    <w:qFormat/>
    <w:rsid w:val="007B5F05"/>
    <w:pPr>
      <w:keepNext/>
      <w:keepLines/>
      <w:spacing w:before="80"/>
      <w:outlineLvl w:val="7"/>
    </w:pPr>
    <w:rPr>
      <w:rFonts w:ascii="Cambria" w:hAnsi="Cambria"/>
      <w:color w:val="632423"/>
      <w:sz w:val="22"/>
      <w:szCs w:val="22"/>
    </w:rPr>
  </w:style>
  <w:style w:type="paragraph" w:styleId="Heading9">
    <w:name w:val="heading 9"/>
    <w:basedOn w:val="Normal"/>
    <w:next w:val="Normal"/>
    <w:link w:val="Heading9Char"/>
    <w:uiPriority w:val="9"/>
    <w:semiHidden/>
    <w:unhideWhenUsed/>
    <w:qFormat/>
    <w:rsid w:val="007B5F05"/>
    <w:pPr>
      <w:keepNext/>
      <w:keepLines/>
      <w:spacing w:before="80"/>
      <w:outlineLvl w:val="8"/>
    </w:pPr>
    <w:rPr>
      <w:rFonts w:ascii="Cambria" w:hAnsi="Cambria"/>
      <w:i/>
      <w:iCs/>
      <w:color w:val="63242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BAB,Body of text,List Paragraph1,Colorful List - Accent 11,Body of text+1,Body of text+2,Body of text+3,List Paragraph11,Medium Grid 1 - Accent 21,HEADING 1,soal jawab,Heading 11,kepala 1,Body of text1,Colorful List - Accent 111,arab"/>
    <w:basedOn w:val="Normal"/>
    <w:link w:val="ListParagraphChar"/>
    <w:uiPriority w:val="34"/>
    <w:qFormat/>
    <w:rsid w:val="0035763A"/>
    <w:pPr>
      <w:numPr>
        <w:numId w:val="1"/>
      </w:numPr>
      <w:spacing w:before="480"/>
    </w:pPr>
    <w:rPr>
      <w:b/>
    </w:rPr>
  </w:style>
  <w:style w:type="paragraph" w:styleId="BalloonText">
    <w:name w:val="Balloon Text"/>
    <w:basedOn w:val="Normal"/>
    <w:link w:val="BalloonTextChar"/>
    <w:uiPriority w:val="99"/>
    <w:semiHidden/>
    <w:unhideWhenUsed/>
    <w:rsid w:val="0079322B"/>
    <w:rPr>
      <w:rFonts w:ascii="Tahoma" w:hAnsi="Tahoma" w:cs="Tahoma"/>
      <w:sz w:val="16"/>
      <w:szCs w:val="16"/>
    </w:rPr>
  </w:style>
  <w:style w:type="character" w:customStyle="1" w:styleId="BalloonTextChar">
    <w:name w:val="Balloon Text Char"/>
    <w:link w:val="BalloonText"/>
    <w:uiPriority w:val="99"/>
    <w:semiHidden/>
    <w:rsid w:val="0079322B"/>
    <w:rPr>
      <w:rFonts w:ascii="Tahoma" w:hAnsi="Tahoma" w:cs="Tahoma"/>
      <w:sz w:val="16"/>
      <w:szCs w:val="16"/>
    </w:rPr>
  </w:style>
  <w:style w:type="character" w:styleId="Hyperlink">
    <w:name w:val="Hyperlink"/>
    <w:uiPriority w:val="99"/>
    <w:unhideWhenUsed/>
    <w:rsid w:val="002D6574"/>
    <w:rPr>
      <w:color w:val="0000FF"/>
      <w:u w:val="single"/>
    </w:rPr>
  </w:style>
  <w:style w:type="table" w:styleId="TableGrid">
    <w:name w:val="Table Grid"/>
    <w:aliases w:val="Tabel"/>
    <w:basedOn w:val="TableNormal"/>
    <w:uiPriority w:val="59"/>
    <w:qFormat/>
    <w:rsid w:val="002D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BAB Char,Body of text Char,List Paragraph1 Char,Colorful List - Accent 11 Char,Body of text+1 Char,Body of text+2 Char,Body of text+3 Char,List Paragraph11 Char,Medium Grid 1 - Accent 21 Char,HEADING 1 Char,soal jawab Char"/>
    <w:basedOn w:val="DefaultParagraphFont"/>
    <w:link w:val="ListParagraph"/>
    <w:uiPriority w:val="34"/>
    <w:qFormat/>
    <w:rsid w:val="0035763A"/>
    <w:rPr>
      <w:rFonts w:ascii="Times New Roman" w:hAnsi="Times New Roman"/>
      <w:b/>
      <w:bCs/>
      <w:sz w:val="24"/>
      <w:szCs w:val="24"/>
      <w:lang w:val="en-US" w:eastAsia="en-US"/>
    </w:rPr>
  </w:style>
  <w:style w:type="paragraph" w:styleId="NormalWeb">
    <w:name w:val="Normal (Web)"/>
    <w:basedOn w:val="Normal"/>
    <w:uiPriority w:val="99"/>
    <w:unhideWhenUsed/>
    <w:rsid w:val="004B03C9"/>
    <w:pPr>
      <w:spacing w:before="100" w:beforeAutospacing="1" w:after="100" w:afterAutospacing="1"/>
    </w:pPr>
    <w:rPr>
      <w:lang w:val="id-ID" w:eastAsia="id-ID"/>
    </w:rPr>
  </w:style>
  <w:style w:type="paragraph" w:styleId="NoSpacing">
    <w:name w:val="No Spacing"/>
    <w:aliases w:val="Kata Kunci"/>
    <w:basedOn w:val="Normal"/>
    <w:link w:val="NoSpacingChar"/>
    <w:uiPriority w:val="1"/>
    <w:qFormat/>
    <w:rsid w:val="00F610D7"/>
    <w:pPr>
      <w:tabs>
        <w:tab w:val="left" w:pos="1560"/>
      </w:tabs>
      <w:ind w:left="1560" w:hanging="1560"/>
    </w:pPr>
    <w:rPr>
      <w:b/>
      <w:color w:val="000000"/>
    </w:rPr>
  </w:style>
  <w:style w:type="character" w:customStyle="1" w:styleId="NoSpacingChar">
    <w:name w:val="No Spacing Char"/>
    <w:aliases w:val="Kata Kunci Char"/>
    <w:link w:val="NoSpacing"/>
    <w:uiPriority w:val="1"/>
    <w:locked/>
    <w:rsid w:val="00F610D7"/>
    <w:rPr>
      <w:rFonts w:ascii="Times New Roman" w:hAnsi="Times New Roman"/>
      <w:b/>
      <w:color w:val="000000"/>
      <w:sz w:val="24"/>
      <w:szCs w:val="24"/>
      <w:lang w:val="en-US" w:eastAsia="en-US"/>
    </w:rPr>
  </w:style>
  <w:style w:type="character" w:styleId="Emphasis">
    <w:name w:val="Emphasis"/>
    <w:uiPriority w:val="20"/>
    <w:rsid w:val="007B5F05"/>
    <w:rPr>
      <w:i/>
      <w:iCs/>
      <w:color w:val="000000"/>
    </w:rPr>
  </w:style>
  <w:style w:type="paragraph" w:styleId="BodyText">
    <w:name w:val="Body Text"/>
    <w:basedOn w:val="Normal"/>
    <w:link w:val="BodyTextChar"/>
    <w:rsid w:val="004052DF"/>
    <w:pPr>
      <w:spacing w:line="360" w:lineRule="auto"/>
    </w:pPr>
    <w:rPr>
      <w:lang w:val="en-GB"/>
    </w:rPr>
  </w:style>
  <w:style w:type="character" w:customStyle="1" w:styleId="BodyTextChar">
    <w:name w:val="Body Text Char"/>
    <w:link w:val="BodyText"/>
    <w:uiPriority w:val="1"/>
    <w:rsid w:val="004052DF"/>
    <w:rPr>
      <w:rFonts w:ascii="Times New Roman" w:eastAsia="Times New Roman" w:hAnsi="Times New Roman" w:cs="Times New Roman"/>
      <w:sz w:val="24"/>
      <w:szCs w:val="24"/>
      <w:lang w:val="en-GB"/>
    </w:rPr>
  </w:style>
  <w:style w:type="paragraph" w:customStyle="1" w:styleId="Default">
    <w:name w:val="Default"/>
    <w:rsid w:val="004052DF"/>
    <w:pPr>
      <w:autoSpaceDE w:val="0"/>
      <w:autoSpaceDN w:val="0"/>
      <w:adjustRightInd w:val="0"/>
    </w:pPr>
    <w:rPr>
      <w:rFonts w:ascii="Times New Roman" w:hAnsi="Times New Roman"/>
      <w:color w:val="000000"/>
      <w:sz w:val="24"/>
      <w:szCs w:val="24"/>
      <w:lang w:val="en-US" w:eastAsia="en-US"/>
    </w:rPr>
  </w:style>
  <w:style w:type="paragraph" w:customStyle="1" w:styleId="IEEEAuthorName">
    <w:name w:val="IEEE Author Name"/>
    <w:basedOn w:val="Normal"/>
    <w:next w:val="Normal"/>
    <w:rsid w:val="005D66A6"/>
    <w:pPr>
      <w:adjustRightInd w:val="0"/>
      <w:snapToGrid w:val="0"/>
      <w:spacing w:before="120" w:after="120"/>
      <w:jc w:val="center"/>
    </w:pPr>
    <w:rPr>
      <w:lang w:val="en-GB" w:eastAsia="en-GB"/>
    </w:rPr>
  </w:style>
  <w:style w:type="paragraph" w:customStyle="1" w:styleId="IEEEAbtract">
    <w:name w:val="IEEE Abtract"/>
    <w:basedOn w:val="Normal"/>
    <w:next w:val="Normal"/>
    <w:link w:val="IEEEAbtractChar"/>
    <w:rsid w:val="005D66A6"/>
    <w:pPr>
      <w:adjustRightInd w:val="0"/>
      <w:snapToGrid w:val="0"/>
      <w:ind w:firstLine="216"/>
    </w:pPr>
    <w:rPr>
      <w:rFonts w:eastAsia="SimSun"/>
      <w:b/>
      <w:sz w:val="18"/>
      <w:lang w:val="en-GB" w:eastAsia="en-GB"/>
    </w:rPr>
  </w:style>
  <w:style w:type="character" w:customStyle="1" w:styleId="IEEEAbtractChar">
    <w:name w:val="IEEE Abtract Char"/>
    <w:link w:val="IEEEAbtract"/>
    <w:rsid w:val="005D66A6"/>
    <w:rPr>
      <w:rFonts w:ascii="Times New Roman" w:eastAsia="SimSun" w:hAnsi="Times New Roman" w:cs="Times New Roman"/>
      <w:b/>
      <w:sz w:val="18"/>
      <w:szCs w:val="24"/>
      <w:lang w:val="en-GB" w:eastAsia="en-GB"/>
    </w:rPr>
  </w:style>
  <w:style w:type="paragraph" w:customStyle="1" w:styleId="Authors">
    <w:name w:val="Authors"/>
    <w:basedOn w:val="Normal"/>
    <w:next w:val="Normal"/>
    <w:rsid w:val="005D66A6"/>
    <w:pPr>
      <w:suppressAutoHyphens/>
      <w:jc w:val="center"/>
    </w:pPr>
    <w:rPr>
      <w:lang w:val="hr-HR" w:eastAsia="id-ID"/>
    </w:rPr>
  </w:style>
  <w:style w:type="paragraph" w:customStyle="1" w:styleId="Note">
    <w:name w:val="Note"/>
    <w:basedOn w:val="Normal"/>
    <w:rsid w:val="00C62925"/>
    <w:pPr>
      <w:jc w:val="center"/>
    </w:pPr>
    <w:rPr>
      <w:i/>
      <w:sz w:val="20"/>
    </w:rPr>
  </w:style>
  <w:style w:type="paragraph" w:customStyle="1" w:styleId="ICVETAuthorIdentity">
    <w:name w:val="ICVET_AuthorIdentity"/>
    <w:basedOn w:val="BodyText3"/>
    <w:rsid w:val="00C62925"/>
    <w:pPr>
      <w:spacing w:before="240" w:after="0"/>
      <w:jc w:val="center"/>
    </w:pPr>
    <w:rPr>
      <w:rFonts w:eastAsia="MS Mincho"/>
      <w:sz w:val="20"/>
      <w:szCs w:val="20"/>
    </w:rPr>
  </w:style>
  <w:style w:type="paragraph" w:customStyle="1" w:styleId="SemnasPenulis">
    <w:name w:val="Semnas_Penulis"/>
    <w:basedOn w:val="Normal"/>
    <w:rsid w:val="00C62925"/>
    <w:pPr>
      <w:jc w:val="center"/>
    </w:pPr>
    <w:rPr>
      <w:rFonts w:eastAsia="SimSun"/>
      <w:b/>
      <w:lang w:val="id-ID"/>
    </w:rPr>
  </w:style>
  <w:style w:type="character" w:customStyle="1" w:styleId="longtext">
    <w:name w:val="long_text"/>
    <w:basedOn w:val="DefaultParagraphFont"/>
    <w:rsid w:val="00C62925"/>
  </w:style>
  <w:style w:type="character" w:customStyle="1" w:styleId="hps">
    <w:name w:val="hps"/>
    <w:basedOn w:val="DefaultParagraphFont"/>
    <w:rsid w:val="00C62925"/>
  </w:style>
  <w:style w:type="paragraph" w:styleId="BodyText3">
    <w:name w:val="Body Text 3"/>
    <w:basedOn w:val="Normal"/>
    <w:link w:val="BodyText3Char"/>
    <w:uiPriority w:val="99"/>
    <w:semiHidden/>
    <w:unhideWhenUsed/>
    <w:rsid w:val="00C62925"/>
    <w:pPr>
      <w:spacing w:after="120"/>
    </w:pPr>
    <w:rPr>
      <w:sz w:val="16"/>
      <w:szCs w:val="16"/>
    </w:rPr>
  </w:style>
  <w:style w:type="character" w:customStyle="1" w:styleId="BodyText3Char">
    <w:name w:val="Body Text 3 Char"/>
    <w:link w:val="BodyText3"/>
    <w:uiPriority w:val="99"/>
    <w:semiHidden/>
    <w:rsid w:val="00C62925"/>
    <w:rPr>
      <w:sz w:val="16"/>
      <w:szCs w:val="16"/>
    </w:rPr>
  </w:style>
  <w:style w:type="table" w:styleId="LightGrid">
    <w:name w:val="Light Grid"/>
    <w:basedOn w:val="TableNormal"/>
    <w:uiPriority w:val="62"/>
    <w:rsid w:val="00D8250C"/>
    <w:rPr>
      <w:rFonts w:ascii="Times New Roman" w:hAnsi="Times New Roman"/>
      <w:sz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no Pro" w:eastAsia="Times New Roman" w:hAnsi="Arno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no Pro" w:eastAsia="Times New Roman" w:hAnsi="Arno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no Pro" w:eastAsia="Times New Roman" w:hAnsi="Arno Pro" w:cs="Times New Roman"/>
        <w:b/>
        <w:bCs/>
      </w:rPr>
    </w:tblStylePr>
    <w:tblStylePr w:type="lastCol">
      <w:rPr>
        <w:rFonts w:ascii="Arno Pro" w:eastAsia="Times New Roman" w:hAnsi="Arno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isi">
    <w:name w:val="isi"/>
    <w:basedOn w:val="Normal"/>
    <w:rsid w:val="001756C7"/>
    <w:pPr>
      <w:ind w:firstLine="720"/>
    </w:pPr>
    <w:rPr>
      <w:noProof/>
      <w:lang w:val="id-ID"/>
    </w:rPr>
  </w:style>
  <w:style w:type="character" w:customStyle="1" w:styleId="A0">
    <w:name w:val="A0"/>
    <w:uiPriority w:val="99"/>
    <w:rsid w:val="001756C7"/>
    <w:rPr>
      <w:rFonts w:cs="GillSans"/>
      <w:color w:val="000000"/>
    </w:rPr>
  </w:style>
  <w:style w:type="paragraph" w:styleId="Header">
    <w:name w:val="header"/>
    <w:basedOn w:val="Normal"/>
    <w:link w:val="HeaderChar"/>
    <w:uiPriority w:val="99"/>
    <w:unhideWhenUsed/>
    <w:rsid w:val="001756C7"/>
    <w:pPr>
      <w:tabs>
        <w:tab w:val="center" w:pos="4680"/>
        <w:tab w:val="right" w:pos="9360"/>
      </w:tabs>
    </w:pPr>
  </w:style>
  <w:style w:type="character" w:customStyle="1" w:styleId="HeaderChar">
    <w:name w:val="Header Char"/>
    <w:basedOn w:val="DefaultParagraphFont"/>
    <w:link w:val="Header"/>
    <w:uiPriority w:val="99"/>
    <w:rsid w:val="001756C7"/>
  </w:style>
  <w:style w:type="paragraph" w:styleId="Footer">
    <w:name w:val="footer"/>
    <w:basedOn w:val="Normal"/>
    <w:link w:val="FooterChar"/>
    <w:uiPriority w:val="99"/>
    <w:unhideWhenUsed/>
    <w:rsid w:val="001756C7"/>
    <w:pPr>
      <w:tabs>
        <w:tab w:val="center" w:pos="4680"/>
        <w:tab w:val="right" w:pos="9360"/>
      </w:tabs>
    </w:pPr>
  </w:style>
  <w:style w:type="character" w:customStyle="1" w:styleId="FooterChar">
    <w:name w:val="Footer Char"/>
    <w:basedOn w:val="DefaultParagraphFont"/>
    <w:link w:val="Footer"/>
    <w:uiPriority w:val="99"/>
    <w:rsid w:val="001756C7"/>
  </w:style>
  <w:style w:type="character" w:customStyle="1" w:styleId="fullpost">
    <w:name w:val="fullpost"/>
    <w:basedOn w:val="DefaultParagraphFont"/>
    <w:rsid w:val="001756C7"/>
  </w:style>
  <w:style w:type="character" w:styleId="HTMLCite">
    <w:name w:val="HTML Cite"/>
    <w:uiPriority w:val="99"/>
    <w:semiHidden/>
    <w:unhideWhenUsed/>
    <w:rsid w:val="001756C7"/>
    <w:rPr>
      <w:i/>
      <w:iCs/>
    </w:rPr>
  </w:style>
  <w:style w:type="paragraph" w:styleId="BodyTextIndent2">
    <w:name w:val="Body Text Indent 2"/>
    <w:basedOn w:val="Normal"/>
    <w:link w:val="BodyTextIndent2Char"/>
    <w:uiPriority w:val="99"/>
    <w:rsid w:val="001756C7"/>
    <w:pPr>
      <w:spacing w:after="120" w:line="480" w:lineRule="auto"/>
      <w:ind w:left="360"/>
    </w:pPr>
  </w:style>
  <w:style w:type="character" w:customStyle="1" w:styleId="BodyTextIndent2Char">
    <w:name w:val="Body Text Indent 2 Char"/>
    <w:link w:val="BodyTextIndent2"/>
    <w:uiPriority w:val="99"/>
    <w:rsid w:val="001756C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531A8"/>
    <w:pPr>
      <w:spacing w:after="120"/>
      <w:ind w:left="360"/>
    </w:pPr>
  </w:style>
  <w:style w:type="character" w:customStyle="1" w:styleId="BodyTextIndentChar">
    <w:name w:val="Body Text Indent Char"/>
    <w:basedOn w:val="DefaultParagraphFont"/>
    <w:link w:val="BodyTextIndent"/>
    <w:rsid w:val="00D531A8"/>
  </w:style>
  <w:style w:type="character" w:customStyle="1" w:styleId="apple-style-span">
    <w:name w:val="apple-style-span"/>
    <w:basedOn w:val="DefaultParagraphFont"/>
    <w:rsid w:val="00D531A8"/>
  </w:style>
  <w:style w:type="character" w:customStyle="1" w:styleId="FontStyle13">
    <w:name w:val="Font Style13"/>
    <w:uiPriority w:val="99"/>
    <w:rsid w:val="00D531A8"/>
    <w:rPr>
      <w:rFonts w:ascii="Times New Roman" w:hAnsi="Times New Roman" w:cs="Times New Roman"/>
      <w:sz w:val="20"/>
      <w:szCs w:val="20"/>
    </w:rPr>
  </w:style>
  <w:style w:type="paragraph" w:styleId="FootnoteText">
    <w:name w:val="footnote text"/>
    <w:aliases w:val=" Char Char,Char Char, Char,Char,Footnote Text1"/>
    <w:basedOn w:val="Normal"/>
    <w:link w:val="FootnoteTextChar"/>
    <w:uiPriority w:val="99"/>
    <w:rsid w:val="00D531A8"/>
    <w:rPr>
      <w:sz w:val="20"/>
      <w:szCs w:val="20"/>
    </w:rPr>
  </w:style>
  <w:style w:type="character" w:customStyle="1" w:styleId="FootnoteTextChar">
    <w:name w:val="Footnote Text Char"/>
    <w:aliases w:val=" Char Char Char,Char Char Char, Char Char1,Char Char1,Footnote Text1 Char"/>
    <w:link w:val="FootnoteText"/>
    <w:uiPriority w:val="99"/>
    <w:rsid w:val="00D531A8"/>
    <w:rPr>
      <w:rFonts w:ascii="Times New Roman" w:eastAsia="Times New Roman" w:hAnsi="Times New Roman" w:cs="Times New Roman"/>
      <w:sz w:val="20"/>
      <w:szCs w:val="20"/>
    </w:rPr>
  </w:style>
  <w:style w:type="paragraph" w:styleId="Subtitle">
    <w:name w:val="Subtitle"/>
    <w:basedOn w:val="Normal"/>
    <w:next w:val="Normal"/>
    <w:link w:val="SubtitleChar"/>
    <w:uiPriority w:val="11"/>
    <w:rsid w:val="007B5F05"/>
    <w:pPr>
      <w:numPr>
        <w:ilvl w:val="1"/>
      </w:numPr>
      <w:spacing w:after="240"/>
    </w:pPr>
    <w:rPr>
      <w:caps/>
      <w:color w:val="404040"/>
      <w:spacing w:val="20"/>
      <w:sz w:val="28"/>
      <w:szCs w:val="28"/>
    </w:rPr>
  </w:style>
  <w:style w:type="character" w:customStyle="1" w:styleId="SubtitleChar">
    <w:name w:val="Subtitle Char"/>
    <w:link w:val="Subtitle"/>
    <w:uiPriority w:val="11"/>
    <w:rsid w:val="007B5F05"/>
    <w:rPr>
      <w:caps/>
      <w:color w:val="404040"/>
      <w:spacing w:val="20"/>
      <w:sz w:val="28"/>
      <w:szCs w:val="28"/>
    </w:rPr>
  </w:style>
  <w:style w:type="character" w:customStyle="1" w:styleId="Heading1Char">
    <w:name w:val="Heading 1 Char"/>
    <w:link w:val="Heading1"/>
    <w:uiPriority w:val="9"/>
    <w:rsid w:val="00CC6528"/>
    <w:rPr>
      <w:rFonts w:ascii="Cambria" w:hAnsi="Cambria"/>
      <w:bCs/>
      <w:sz w:val="40"/>
      <w:szCs w:val="40"/>
      <w:lang w:eastAsia="en-US"/>
    </w:rPr>
  </w:style>
  <w:style w:type="character" w:customStyle="1" w:styleId="Heading2Char">
    <w:name w:val="Heading 2 Char"/>
    <w:link w:val="Heading2"/>
    <w:uiPriority w:val="9"/>
    <w:rsid w:val="002834BC"/>
    <w:rPr>
      <w:rFonts w:ascii="Cambria" w:hAnsi="Cambria"/>
      <w:bCs/>
      <w:color w:val="000000" w:themeColor="text1"/>
      <w:sz w:val="24"/>
      <w:szCs w:val="24"/>
      <w:lang w:eastAsia="en-US"/>
    </w:rPr>
  </w:style>
  <w:style w:type="table" w:customStyle="1" w:styleId="TableGrid1">
    <w:name w:val="Table Grid1"/>
    <w:basedOn w:val="TableNormal"/>
    <w:next w:val="TableGrid"/>
    <w:uiPriority w:val="59"/>
    <w:rsid w:val="000646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2993"/>
  </w:style>
  <w:style w:type="table" w:customStyle="1" w:styleId="LightShading1">
    <w:name w:val="Light Shading1"/>
    <w:basedOn w:val="TableNormal"/>
    <w:uiPriority w:val="60"/>
    <w:rsid w:val="0099299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3Char">
    <w:name w:val="Heading 3 Char"/>
    <w:link w:val="Heading3"/>
    <w:uiPriority w:val="9"/>
    <w:rsid w:val="00CC6528"/>
    <w:rPr>
      <w:rFonts w:ascii="Cambria" w:hAnsi="Cambria"/>
      <w:bCs/>
      <w:color w:val="FF0000"/>
      <w:sz w:val="24"/>
      <w:szCs w:val="24"/>
      <w:lang w:eastAsia="en-US"/>
    </w:rPr>
  </w:style>
  <w:style w:type="character" w:customStyle="1" w:styleId="a">
    <w:name w:val="_"/>
    <w:basedOn w:val="DefaultParagraphFont"/>
    <w:rsid w:val="0000631C"/>
  </w:style>
  <w:style w:type="character" w:customStyle="1" w:styleId="pg-1ff2">
    <w:name w:val="pg-1ff2"/>
    <w:basedOn w:val="DefaultParagraphFont"/>
    <w:rsid w:val="0000631C"/>
  </w:style>
  <w:style w:type="character" w:customStyle="1" w:styleId="pg-1ff3">
    <w:name w:val="pg-1ff3"/>
    <w:basedOn w:val="DefaultParagraphFont"/>
    <w:rsid w:val="0000631C"/>
  </w:style>
  <w:style w:type="character" w:customStyle="1" w:styleId="pg-1ff1">
    <w:name w:val="pg-1ff1"/>
    <w:basedOn w:val="DefaultParagraphFont"/>
    <w:rsid w:val="0000631C"/>
  </w:style>
  <w:style w:type="character" w:styleId="PlaceholderText">
    <w:name w:val="Placeholder Text"/>
    <w:uiPriority w:val="99"/>
    <w:semiHidden/>
    <w:rsid w:val="00AF0D2E"/>
    <w:rPr>
      <w:color w:val="808080"/>
    </w:rPr>
  </w:style>
  <w:style w:type="character" w:customStyle="1" w:styleId="Heading4Char">
    <w:name w:val="Heading 4 Char"/>
    <w:aliases w:val="Abstrak Char"/>
    <w:link w:val="Heading4"/>
    <w:uiPriority w:val="9"/>
    <w:rsid w:val="00CC6528"/>
    <w:rPr>
      <w:rFonts w:ascii="Times New Roman" w:hAnsi="Times New Roman"/>
      <w:bCs/>
      <w:color w:val="000000"/>
      <w:lang w:val="en-GB" w:eastAsia="en-US"/>
    </w:rPr>
  </w:style>
  <w:style w:type="table" w:styleId="LightShading-Accent1">
    <w:name w:val="Light Shading Accent 1"/>
    <w:basedOn w:val="TableNormal"/>
    <w:uiPriority w:val="60"/>
    <w:rsid w:val="00DC68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sid w:val="00DC68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DC68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no Pro" w:eastAsia="Times New Roman" w:hAnsi="Arno Pro"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no Pro" w:eastAsia="Times New Roman" w:hAnsi="Arno Pro"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no Pro" w:eastAsia="Times New Roman" w:hAnsi="Arno Pro" w:cs="Times New Roman"/>
        <w:b/>
        <w:bCs/>
      </w:rPr>
    </w:tblStylePr>
    <w:tblStylePr w:type="lastCol">
      <w:rPr>
        <w:rFonts w:ascii="Arno Pro" w:eastAsia="Times New Roman" w:hAnsi="Arno Pro"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TOCHeading">
    <w:name w:val="TOC Heading"/>
    <w:basedOn w:val="Heading1"/>
    <w:next w:val="Normal"/>
    <w:uiPriority w:val="39"/>
    <w:unhideWhenUsed/>
    <w:qFormat/>
    <w:rsid w:val="007B5F05"/>
    <w:pPr>
      <w:outlineLvl w:val="9"/>
    </w:pPr>
  </w:style>
  <w:style w:type="paragraph" w:styleId="TOC1">
    <w:name w:val="toc 1"/>
    <w:basedOn w:val="Normal"/>
    <w:next w:val="Normal"/>
    <w:autoRedefine/>
    <w:uiPriority w:val="39"/>
    <w:unhideWhenUsed/>
    <w:rsid w:val="008641D5"/>
    <w:pPr>
      <w:tabs>
        <w:tab w:val="right" w:pos="9072"/>
      </w:tabs>
      <w:spacing w:after="100"/>
      <w:ind w:right="-1"/>
    </w:pPr>
    <w:rPr>
      <w:color w:val="000000"/>
    </w:rPr>
  </w:style>
  <w:style w:type="paragraph" w:styleId="TOC3">
    <w:name w:val="toc 3"/>
    <w:basedOn w:val="Normal"/>
    <w:next w:val="Normal"/>
    <w:autoRedefine/>
    <w:uiPriority w:val="39"/>
    <w:unhideWhenUsed/>
    <w:rsid w:val="00F95220"/>
    <w:pPr>
      <w:spacing w:after="100"/>
      <w:ind w:left="440"/>
    </w:pPr>
  </w:style>
  <w:style w:type="paragraph" w:styleId="TOC2">
    <w:name w:val="toc 2"/>
    <w:basedOn w:val="Normal"/>
    <w:next w:val="Normal"/>
    <w:autoRedefine/>
    <w:uiPriority w:val="39"/>
    <w:unhideWhenUsed/>
    <w:rsid w:val="00692EE8"/>
    <w:pPr>
      <w:spacing w:after="100"/>
      <w:ind w:left="220"/>
    </w:pPr>
  </w:style>
  <w:style w:type="character" w:customStyle="1" w:styleId="Heading5Char">
    <w:name w:val="Heading 5 Char"/>
    <w:aliases w:val="Daftar Pustaka Char"/>
    <w:link w:val="Heading5"/>
    <w:uiPriority w:val="9"/>
    <w:rsid w:val="00F610D7"/>
    <w:rPr>
      <w:rFonts w:ascii="Cambria" w:hAnsi="Cambria"/>
      <w:sz w:val="40"/>
      <w:szCs w:val="40"/>
      <w:lang w:eastAsia="en-US"/>
    </w:rPr>
  </w:style>
  <w:style w:type="character" w:customStyle="1" w:styleId="Heading6Char">
    <w:name w:val="Heading 6 Char"/>
    <w:link w:val="Heading6"/>
    <w:uiPriority w:val="9"/>
    <w:semiHidden/>
    <w:rsid w:val="007B5F05"/>
    <w:rPr>
      <w:rFonts w:ascii="Cambria" w:eastAsia="Times New Roman" w:hAnsi="Cambria" w:cs="Times New Roman"/>
      <w:i/>
      <w:iCs/>
      <w:color w:val="632423"/>
      <w:sz w:val="24"/>
      <w:szCs w:val="24"/>
    </w:rPr>
  </w:style>
  <w:style w:type="character" w:customStyle="1" w:styleId="Heading7Char">
    <w:name w:val="Heading 7 Char"/>
    <w:link w:val="Heading7"/>
    <w:uiPriority w:val="9"/>
    <w:semiHidden/>
    <w:rsid w:val="007B5F05"/>
    <w:rPr>
      <w:rFonts w:ascii="Cambria" w:eastAsia="Times New Roman" w:hAnsi="Cambria" w:cs="Times New Roman"/>
      <w:b/>
      <w:bCs/>
      <w:color w:val="632423"/>
      <w:sz w:val="22"/>
      <w:szCs w:val="22"/>
    </w:rPr>
  </w:style>
  <w:style w:type="character" w:customStyle="1" w:styleId="Heading8Char">
    <w:name w:val="Heading 8 Char"/>
    <w:link w:val="Heading8"/>
    <w:uiPriority w:val="9"/>
    <w:semiHidden/>
    <w:rsid w:val="007B5F05"/>
    <w:rPr>
      <w:rFonts w:ascii="Cambria" w:eastAsia="Times New Roman" w:hAnsi="Cambria" w:cs="Times New Roman"/>
      <w:color w:val="632423"/>
      <w:sz w:val="22"/>
      <w:szCs w:val="22"/>
    </w:rPr>
  </w:style>
  <w:style w:type="character" w:customStyle="1" w:styleId="Heading9Char">
    <w:name w:val="Heading 9 Char"/>
    <w:link w:val="Heading9"/>
    <w:uiPriority w:val="9"/>
    <w:semiHidden/>
    <w:rsid w:val="007B5F05"/>
    <w:rPr>
      <w:rFonts w:ascii="Cambria" w:eastAsia="Times New Roman" w:hAnsi="Cambria" w:cs="Times New Roman"/>
      <w:i/>
      <w:iCs/>
      <w:color w:val="632423"/>
      <w:sz w:val="22"/>
      <w:szCs w:val="22"/>
    </w:rPr>
  </w:style>
  <w:style w:type="paragraph" w:styleId="Caption">
    <w:name w:val="caption"/>
    <w:basedOn w:val="Normal"/>
    <w:next w:val="Normal"/>
    <w:uiPriority w:val="35"/>
    <w:unhideWhenUsed/>
    <w:qFormat/>
    <w:rsid w:val="007B5F05"/>
    <w:rPr>
      <w:b/>
      <w:bCs w:val="0"/>
      <w:color w:val="404040"/>
      <w:sz w:val="16"/>
      <w:szCs w:val="16"/>
    </w:rPr>
  </w:style>
  <w:style w:type="paragraph" w:styleId="Title">
    <w:name w:val="Title"/>
    <w:basedOn w:val="Normal"/>
    <w:next w:val="Normal"/>
    <w:link w:val="TitleChar"/>
    <w:uiPriority w:val="10"/>
    <w:qFormat/>
    <w:rsid w:val="008D4154"/>
    <w:pPr>
      <w:tabs>
        <w:tab w:val="left" w:pos="851"/>
      </w:tabs>
      <w:ind w:left="851" w:hanging="851"/>
    </w:pPr>
    <w:rPr>
      <w:bCs w:val="0"/>
      <w:lang w:val="sv-SE"/>
    </w:rPr>
  </w:style>
  <w:style w:type="character" w:customStyle="1" w:styleId="TitleChar">
    <w:name w:val="Title Char"/>
    <w:link w:val="Title"/>
    <w:uiPriority w:val="10"/>
    <w:rsid w:val="008D4154"/>
    <w:rPr>
      <w:rFonts w:ascii="Times New Roman" w:hAnsi="Times New Roman"/>
      <w:bCs/>
      <w:sz w:val="24"/>
      <w:szCs w:val="24"/>
      <w:lang w:val="sv-SE"/>
    </w:rPr>
  </w:style>
  <w:style w:type="character" w:styleId="Strong">
    <w:name w:val="Strong"/>
    <w:uiPriority w:val="22"/>
    <w:rsid w:val="007B5F05"/>
    <w:rPr>
      <w:b/>
      <w:bCs/>
    </w:rPr>
  </w:style>
  <w:style w:type="paragraph" w:styleId="Quote">
    <w:name w:val="Quote"/>
    <w:basedOn w:val="Normal"/>
    <w:next w:val="Normal"/>
    <w:link w:val="QuoteChar"/>
    <w:uiPriority w:val="29"/>
    <w:rsid w:val="007B5F05"/>
    <w:pPr>
      <w:spacing w:before="160"/>
      <w:ind w:left="720" w:right="720"/>
      <w:jc w:val="center"/>
    </w:pPr>
    <w:rPr>
      <w:rFonts w:ascii="Cambria" w:hAnsi="Cambria"/>
      <w:color w:val="000000"/>
    </w:rPr>
  </w:style>
  <w:style w:type="character" w:customStyle="1" w:styleId="QuoteChar">
    <w:name w:val="Quote Char"/>
    <w:link w:val="Quote"/>
    <w:uiPriority w:val="29"/>
    <w:rsid w:val="007B5F05"/>
    <w:rPr>
      <w:rFonts w:ascii="Cambria" w:eastAsia="Times New Roman" w:hAnsi="Cambria" w:cs="Times New Roman"/>
      <w:color w:val="000000"/>
      <w:sz w:val="24"/>
      <w:szCs w:val="24"/>
    </w:rPr>
  </w:style>
  <w:style w:type="paragraph" w:styleId="IntenseQuote">
    <w:name w:val="Intense Quote"/>
    <w:basedOn w:val="Normal"/>
    <w:next w:val="Normal"/>
    <w:link w:val="IntenseQuoteChar"/>
    <w:uiPriority w:val="30"/>
    <w:rsid w:val="007B5F05"/>
    <w:pPr>
      <w:pBdr>
        <w:top w:val="single" w:sz="24" w:space="4" w:color="C0504D"/>
      </w:pBdr>
      <w:spacing w:before="240" w:after="240"/>
      <w:ind w:left="936" w:right="936"/>
      <w:jc w:val="center"/>
    </w:pPr>
    <w:rPr>
      <w:rFonts w:ascii="Cambria" w:hAnsi="Cambria"/>
    </w:rPr>
  </w:style>
  <w:style w:type="character" w:customStyle="1" w:styleId="IntenseQuoteChar">
    <w:name w:val="Intense Quote Char"/>
    <w:link w:val="IntenseQuote"/>
    <w:uiPriority w:val="30"/>
    <w:rsid w:val="007B5F05"/>
    <w:rPr>
      <w:rFonts w:ascii="Cambria" w:eastAsia="Times New Roman" w:hAnsi="Cambria" w:cs="Times New Roman"/>
      <w:sz w:val="24"/>
      <w:szCs w:val="24"/>
    </w:rPr>
  </w:style>
  <w:style w:type="character" w:styleId="SubtleEmphasis">
    <w:name w:val="Subtle Emphasis"/>
    <w:uiPriority w:val="19"/>
    <w:rsid w:val="007B5F05"/>
    <w:rPr>
      <w:i/>
      <w:iCs/>
      <w:color w:val="595959"/>
    </w:rPr>
  </w:style>
  <w:style w:type="character" w:styleId="IntenseEmphasis">
    <w:name w:val="Intense Emphasis"/>
    <w:uiPriority w:val="21"/>
    <w:rsid w:val="007B5F05"/>
    <w:rPr>
      <w:b/>
      <w:bCs/>
      <w:i/>
      <w:iCs/>
      <w:caps w:val="0"/>
      <w:smallCaps w:val="0"/>
      <w:strike w:val="0"/>
      <w:dstrike w:val="0"/>
      <w:color w:val="C0504D"/>
    </w:rPr>
  </w:style>
  <w:style w:type="character" w:styleId="SubtleReference">
    <w:name w:val="Subtle Reference"/>
    <w:uiPriority w:val="31"/>
    <w:rsid w:val="007B5F05"/>
    <w:rPr>
      <w:caps w:val="0"/>
      <w:smallCaps/>
      <w:color w:val="404040"/>
      <w:spacing w:val="0"/>
      <w:u w:val="single" w:color="7F7F7F"/>
    </w:rPr>
  </w:style>
  <w:style w:type="character" w:styleId="IntenseReference">
    <w:name w:val="Intense Reference"/>
    <w:uiPriority w:val="32"/>
    <w:rsid w:val="007B5F05"/>
    <w:rPr>
      <w:b/>
      <w:bCs/>
      <w:caps w:val="0"/>
      <w:smallCaps/>
      <w:color w:val="auto"/>
      <w:spacing w:val="0"/>
      <w:u w:val="single"/>
    </w:rPr>
  </w:style>
  <w:style w:type="character" w:styleId="BookTitle">
    <w:name w:val="Book Title"/>
    <w:uiPriority w:val="33"/>
    <w:rsid w:val="007B5F05"/>
    <w:rPr>
      <w:b/>
      <w:bCs/>
      <w:caps w:val="0"/>
      <w:smallCaps/>
      <w:spacing w:val="0"/>
    </w:rPr>
  </w:style>
  <w:style w:type="character" w:customStyle="1" w:styleId="UnresolvedMention1">
    <w:name w:val="Unresolved Mention1"/>
    <w:uiPriority w:val="99"/>
    <w:semiHidden/>
    <w:unhideWhenUsed/>
    <w:rsid w:val="00A965D0"/>
    <w:rPr>
      <w:color w:val="808080"/>
      <w:shd w:val="clear" w:color="auto" w:fill="E6E6E6"/>
    </w:rPr>
  </w:style>
  <w:style w:type="character" w:styleId="CommentReference">
    <w:name w:val="annotation reference"/>
    <w:uiPriority w:val="99"/>
    <w:semiHidden/>
    <w:unhideWhenUsed/>
    <w:rsid w:val="00912938"/>
    <w:rPr>
      <w:sz w:val="16"/>
      <w:szCs w:val="16"/>
    </w:rPr>
  </w:style>
  <w:style w:type="paragraph" w:styleId="CommentText">
    <w:name w:val="annotation text"/>
    <w:basedOn w:val="Normal"/>
    <w:link w:val="CommentTextChar"/>
    <w:uiPriority w:val="99"/>
    <w:semiHidden/>
    <w:unhideWhenUsed/>
    <w:rsid w:val="00912938"/>
    <w:rPr>
      <w:color w:val="000000"/>
      <w:sz w:val="20"/>
      <w:szCs w:val="20"/>
    </w:rPr>
  </w:style>
  <w:style w:type="character" w:customStyle="1" w:styleId="CommentTextChar">
    <w:name w:val="Comment Text Char"/>
    <w:link w:val="CommentText"/>
    <w:uiPriority w:val="99"/>
    <w:semiHidden/>
    <w:rsid w:val="00912938"/>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912938"/>
    <w:pPr>
      <w:spacing w:after="160" w:line="276" w:lineRule="auto"/>
    </w:pPr>
    <w:rPr>
      <w:rFonts w:ascii="Calibri" w:hAnsi="Calibri"/>
      <w:b/>
      <w:bCs w:val="0"/>
      <w:color w:val="auto"/>
    </w:rPr>
  </w:style>
  <w:style w:type="character" w:customStyle="1" w:styleId="CommentSubjectChar">
    <w:name w:val="Comment Subject Char"/>
    <w:link w:val="CommentSubject"/>
    <w:uiPriority w:val="99"/>
    <w:semiHidden/>
    <w:rsid w:val="00912938"/>
    <w:rPr>
      <w:rFonts w:ascii="Times New Roman" w:hAnsi="Times New Roman"/>
      <w:b/>
      <w:bCs/>
      <w:color w:val="000000"/>
    </w:rPr>
  </w:style>
  <w:style w:type="paragraph" w:styleId="Bibliography">
    <w:name w:val="Bibliography"/>
    <w:basedOn w:val="Normal"/>
    <w:next w:val="Normal"/>
    <w:uiPriority w:val="37"/>
    <w:unhideWhenUsed/>
    <w:rsid w:val="00ED363A"/>
  </w:style>
  <w:style w:type="character" w:styleId="FootnoteReference">
    <w:name w:val="footnote reference"/>
    <w:uiPriority w:val="99"/>
    <w:semiHidden/>
    <w:unhideWhenUsed/>
    <w:rsid w:val="00033113"/>
    <w:rPr>
      <w:vertAlign w:val="superscript"/>
    </w:rPr>
  </w:style>
  <w:style w:type="character" w:customStyle="1" w:styleId="fullpost0">
    <w:name w:val="”fullpost”"/>
    <w:rsid w:val="00122322"/>
  </w:style>
  <w:style w:type="table" w:customStyle="1" w:styleId="PlainTable21">
    <w:name w:val="Plain Table 21"/>
    <w:basedOn w:val="TableNormal"/>
    <w:uiPriority w:val="42"/>
    <w:rsid w:val="00693B7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section">
    <w:name w:val="subsection"/>
    <w:rsid w:val="00025F4E"/>
    <w:pPr>
      <w:numPr>
        <w:ilvl w:val="1"/>
        <w:numId w:val="2"/>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rsid w:val="00025F4E"/>
    <w:pPr>
      <w:tabs>
        <w:tab w:val="left" w:pos="3686"/>
      </w:tabs>
      <w:spacing w:before="240"/>
      <w:ind w:left="153"/>
      <w:jc w:val="both"/>
    </w:pPr>
    <w:rPr>
      <w:rFonts w:ascii="Times New Roman" w:hAnsi="Times New Roman"/>
      <w:bCs/>
      <w:color w:val="000000"/>
      <w:sz w:val="22"/>
      <w:szCs w:val="22"/>
      <w:lang w:val="en-GB" w:eastAsia="en-US"/>
    </w:rPr>
  </w:style>
  <w:style w:type="paragraph" w:customStyle="1" w:styleId="subsubsection">
    <w:name w:val="subsubsection"/>
    <w:autoRedefine/>
    <w:rsid w:val="00025F4E"/>
    <w:pPr>
      <w:numPr>
        <w:ilvl w:val="2"/>
        <w:numId w:val="2"/>
      </w:numPr>
      <w:tabs>
        <w:tab w:val="left" w:pos="567"/>
      </w:tabs>
      <w:spacing w:before="240"/>
      <w:ind w:left="0" w:firstLine="0"/>
      <w:jc w:val="both"/>
    </w:pPr>
    <w:rPr>
      <w:rFonts w:ascii="Times" w:hAnsi="Times"/>
      <w:i/>
      <w:iCs/>
      <w:color w:val="000000"/>
      <w:sz w:val="22"/>
      <w:szCs w:val="22"/>
      <w:lang w:val="en-US" w:eastAsia="en-US"/>
    </w:rPr>
  </w:style>
  <w:style w:type="character" w:customStyle="1" w:styleId="sectionChar">
    <w:name w:val="section Char"/>
    <w:link w:val="section"/>
    <w:rsid w:val="00025F4E"/>
    <w:rPr>
      <w:rFonts w:ascii="Times New Roman" w:hAnsi="Times New Roman"/>
      <w:bCs/>
      <w:color w:val="000000"/>
      <w:sz w:val="22"/>
      <w:szCs w:val="22"/>
      <w:lang w:val="en-GB" w:eastAsia="en-US"/>
    </w:rPr>
  </w:style>
  <w:style w:type="paragraph" w:customStyle="1" w:styleId="wfxRecipient">
    <w:name w:val="wfxRecipient"/>
    <w:basedOn w:val="Normal"/>
    <w:semiHidden/>
    <w:rsid w:val="00025F4E"/>
    <w:rPr>
      <w:rFonts w:ascii="Sabon" w:hAnsi="Sabon"/>
      <w:sz w:val="22"/>
      <w:szCs w:val="20"/>
      <w:lang w:val="en-GB"/>
    </w:rPr>
  </w:style>
  <w:style w:type="character" w:customStyle="1" w:styleId="fontstyle21">
    <w:name w:val="fontstyle21"/>
    <w:rsid w:val="00217F96"/>
    <w:rPr>
      <w:rFonts w:ascii="TimesNewRomanPSMT" w:hAnsi="TimesNewRomanPSMT"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1D02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D02F1"/>
    <w:rPr>
      <w:rFonts w:ascii="Courier New" w:hAnsi="Courier New" w:cs="Courier New"/>
    </w:rPr>
  </w:style>
  <w:style w:type="paragraph" w:customStyle="1" w:styleId="xl25">
    <w:name w:val="xl25"/>
    <w:basedOn w:val="Normal"/>
    <w:rsid w:val="00AB1AE0"/>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tlid-translation">
    <w:name w:val="tlid-translation"/>
    <w:rsid w:val="00992E40"/>
  </w:style>
  <w:style w:type="character" w:customStyle="1" w:styleId="e24kjd">
    <w:name w:val="e24kjd"/>
    <w:rsid w:val="0082487F"/>
  </w:style>
  <w:style w:type="character" w:customStyle="1" w:styleId="UnresolvedMention2">
    <w:name w:val="Unresolved Mention2"/>
    <w:basedOn w:val="DefaultParagraphFont"/>
    <w:uiPriority w:val="99"/>
    <w:semiHidden/>
    <w:unhideWhenUsed/>
    <w:rsid w:val="00807F33"/>
    <w:rPr>
      <w:color w:val="605E5C"/>
      <w:shd w:val="clear" w:color="auto" w:fill="E1DFDD"/>
    </w:rPr>
  </w:style>
  <w:style w:type="table" w:styleId="LightShading">
    <w:name w:val="Light Shading"/>
    <w:basedOn w:val="TableNormal"/>
    <w:uiPriority w:val="60"/>
    <w:rsid w:val="00731C22"/>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unhideWhenUsed/>
    <w:rsid w:val="004F69A4"/>
    <w:pPr>
      <w:spacing w:after="120" w:line="480" w:lineRule="auto"/>
    </w:pPr>
    <w:rPr>
      <w:rFonts w:asciiTheme="minorHAnsi" w:eastAsiaTheme="minorHAnsi" w:hAnsiTheme="minorHAnsi" w:cstheme="minorBidi"/>
      <w:sz w:val="22"/>
      <w:szCs w:val="22"/>
      <w:lang w:val="id-ID"/>
    </w:rPr>
  </w:style>
  <w:style w:type="character" w:customStyle="1" w:styleId="BodyText2Char">
    <w:name w:val="Body Text 2 Char"/>
    <w:basedOn w:val="DefaultParagraphFont"/>
    <w:link w:val="BodyText2"/>
    <w:rsid w:val="004F69A4"/>
    <w:rPr>
      <w:rFonts w:asciiTheme="minorHAnsi" w:eastAsiaTheme="minorHAnsi" w:hAnsiTheme="minorHAnsi" w:cstheme="minorBidi"/>
      <w:sz w:val="22"/>
      <w:szCs w:val="22"/>
      <w:lang w:eastAsia="en-US"/>
    </w:rPr>
  </w:style>
  <w:style w:type="paragraph" w:customStyle="1" w:styleId="Gambar">
    <w:name w:val="Gambar"/>
    <w:basedOn w:val="Normal"/>
    <w:link w:val="GambarChar"/>
    <w:qFormat/>
    <w:rsid w:val="00E30F6D"/>
    <w:pPr>
      <w:jc w:val="center"/>
    </w:pPr>
  </w:style>
  <w:style w:type="paragraph" w:customStyle="1" w:styleId="NamaTabel">
    <w:name w:val="Nama Tabel"/>
    <w:basedOn w:val="Normal"/>
    <w:link w:val="NamaTabelChar"/>
    <w:qFormat/>
    <w:rsid w:val="00D46B28"/>
    <w:pPr>
      <w:tabs>
        <w:tab w:val="left" w:pos="993"/>
      </w:tabs>
      <w:spacing w:before="240"/>
      <w:ind w:left="993" w:hanging="993"/>
    </w:pPr>
    <w:rPr>
      <w:b/>
      <w:bCs w:val="0"/>
    </w:rPr>
  </w:style>
  <w:style w:type="character" w:customStyle="1" w:styleId="GambarChar">
    <w:name w:val="Gambar Char"/>
    <w:basedOn w:val="DefaultParagraphFont"/>
    <w:link w:val="Gambar"/>
    <w:rsid w:val="00E30F6D"/>
    <w:rPr>
      <w:rFonts w:ascii="Times New Roman" w:hAnsi="Times New Roman"/>
      <w:bCs/>
      <w:sz w:val="24"/>
      <w:szCs w:val="24"/>
      <w:lang w:val="en-US" w:eastAsia="en-US"/>
    </w:rPr>
  </w:style>
  <w:style w:type="paragraph" w:customStyle="1" w:styleId="NewNormal">
    <w:name w:val="New Normal"/>
    <w:basedOn w:val="Normal"/>
    <w:link w:val="NewNormalChar"/>
    <w:qFormat/>
    <w:rsid w:val="00E30F6D"/>
    <w:pPr>
      <w:ind w:firstLine="567"/>
    </w:pPr>
  </w:style>
  <w:style w:type="character" w:customStyle="1" w:styleId="NamaTabelChar">
    <w:name w:val="Nama Tabel Char"/>
    <w:basedOn w:val="DefaultParagraphFont"/>
    <w:link w:val="NamaTabel"/>
    <w:rsid w:val="00D46B28"/>
    <w:rPr>
      <w:rFonts w:ascii="Times New Roman" w:hAnsi="Times New Roman"/>
      <w:b/>
      <w:sz w:val="24"/>
      <w:szCs w:val="24"/>
      <w:lang w:val="en-US" w:eastAsia="en-US"/>
    </w:rPr>
  </w:style>
  <w:style w:type="paragraph" w:customStyle="1" w:styleId="Referensi">
    <w:name w:val="Referensi"/>
    <w:basedOn w:val="Normal"/>
    <w:link w:val="ReferensiChar"/>
    <w:qFormat/>
    <w:rsid w:val="00B819D4"/>
    <w:pPr>
      <w:spacing w:after="240"/>
      <w:ind w:left="567" w:hanging="567"/>
    </w:pPr>
  </w:style>
  <w:style w:type="character" w:customStyle="1" w:styleId="NewNormalChar">
    <w:name w:val="New Normal Char"/>
    <w:basedOn w:val="DefaultParagraphFont"/>
    <w:link w:val="NewNormal"/>
    <w:rsid w:val="00E30F6D"/>
    <w:rPr>
      <w:rFonts w:ascii="Times New Roman" w:hAnsi="Times New Roman"/>
      <w:bCs/>
      <w:sz w:val="24"/>
      <w:szCs w:val="24"/>
      <w:lang w:val="en-US" w:eastAsia="en-US"/>
    </w:rPr>
  </w:style>
  <w:style w:type="character" w:styleId="UnresolvedMention">
    <w:name w:val="Unresolved Mention"/>
    <w:basedOn w:val="DefaultParagraphFont"/>
    <w:uiPriority w:val="99"/>
    <w:semiHidden/>
    <w:unhideWhenUsed/>
    <w:rsid w:val="00620D39"/>
    <w:rPr>
      <w:color w:val="605E5C"/>
      <w:shd w:val="clear" w:color="auto" w:fill="E1DFDD"/>
    </w:rPr>
  </w:style>
  <w:style w:type="character" w:customStyle="1" w:styleId="ReferensiChar">
    <w:name w:val="Referensi Char"/>
    <w:basedOn w:val="DefaultParagraphFont"/>
    <w:link w:val="Referensi"/>
    <w:rsid w:val="00B819D4"/>
    <w:rPr>
      <w:rFonts w:ascii="Times New Roman" w:hAnsi="Times New Roman"/>
      <w:bCs/>
      <w:sz w:val="24"/>
      <w:szCs w:val="24"/>
      <w:lang w:val="en-US" w:eastAsia="en-US"/>
    </w:rPr>
  </w:style>
  <w:style w:type="table" w:customStyle="1" w:styleId="LightShading2">
    <w:name w:val="Light Shading2"/>
    <w:basedOn w:val="TableNormal"/>
    <w:uiPriority w:val="60"/>
    <w:rsid w:val="007766FD"/>
    <w:pPr>
      <w:ind w:left="360" w:hanging="360"/>
      <w:jc w:val="both"/>
    </w:pPr>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CharChar">
    <w:name w:val="Body Char Char"/>
    <w:link w:val="BodyChar"/>
    <w:locked/>
    <w:rsid w:val="008A7F98"/>
    <w:rPr>
      <w:rFonts w:ascii="Times" w:hAnsi="Times" w:cs="Times"/>
      <w:color w:val="000000"/>
      <w:sz w:val="22"/>
      <w:szCs w:val="22"/>
      <w:lang w:eastAsia="en-US"/>
    </w:rPr>
  </w:style>
  <w:style w:type="paragraph" w:customStyle="1" w:styleId="BodyChar">
    <w:name w:val="Body Char"/>
    <w:link w:val="BodyCharChar"/>
    <w:rsid w:val="008A7F98"/>
    <w:pPr>
      <w:tabs>
        <w:tab w:val="left" w:pos="567"/>
      </w:tabs>
      <w:jc w:val="both"/>
    </w:pPr>
    <w:rPr>
      <w:rFonts w:ascii="Times" w:hAnsi="Times" w:cs="Times"/>
      <w:color w:val="000000"/>
      <w:sz w:val="22"/>
      <w:szCs w:val="22"/>
      <w:lang w:eastAsia="en-US"/>
    </w:rPr>
  </w:style>
  <w:style w:type="paragraph" w:customStyle="1" w:styleId="FirstParagraph">
    <w:name w:val="First Paragraph"/>
    <w:basedOn w:val="BodyText"/>
    <w:next w:val="BodyText"/>
    <w:qFormat/>
    <w:rsid w:val="00417561"/>
    <w:pPr>
      <w:spacing w:before="180" w:after="180" w:line="240" w:lineRule="auto"/>
      <w:jc w:val="left"/>
    </w:pPr>
    <w:rPr>
      <w:rFonts w:asciiTheme="minorHAnsi" w:hAnsiTheme="minorHAnsi"/>
      <w:bCs w:val="0"/>
      <w:lang w:val="en-US"/>
    </w:rPr>
  </w:style>
  <w:style w:type="character" w:customStyle="1" w:styleId="fontstyle01">
    <w:name w:val="fontstyle01"/>
    <w:basedOn w:val="DefaultParagraphFont"/>
    <w:rsid w:val="00C67A56"/>
    <w:rPr>
      <w:rFonts w:ascii="TimesNewRomanPSMT" w:eastAsia="TimesNewRomanPSMT" w:cs="Times New Roman"/>
      <w:color w:val="000000"/>
      <w:sz w:val="16"/>
      <w:szCs w:val="16"/>
    </w:rPr>
  </w:style>
  <w:style w:type="table" w:styleId="PlainTable2">
    <w:name w:val="Plain Table 2"/>
    <w:basedOn w:val="TableNormal"/>
    <w:uiPriority w:val="42"/>
    <w:rsid w:val="00500EDE"/>
    <w:rPr>
      <w:rFonts w:ascii="Times New Roman" w:eastAsiaTheme="minorHAnsi" w:hAnsi="Times New Roman"/>
      <w:sz w:val="24"/>
      <w:szCs w:val="24"/>
      <w:lang w:val="en-US"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shorttext">
    <w:name w:val="short_text"/>
    <w:basedOn w:val="DefaultParagraphFont"/>
    <w:rsid w:val="00C111BF"/>
  </w:style>
  <w:style w:type="paragraph" w:styleId="BodyTextIndent3">
    <w:name w:val="Body Text Indent 3"/>
    <w:basedOn w:val="Normal"/>
    <w:link w:val="BodyTextIndent3Char"/>
    <w:uiPriority w:val="99"/>
    <w:semiHidden/>
    <w:unhideWhenUsed/>
    <w:rsid w:val="00B54C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54CEE"/>
    <w:rPr>
      <w:rFonts w:ascii="Times New Roman" w:hAnsi="Times New Roman"/>
      <w:bCs/>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941">
      <w:bodyDiv w:val="1"/>
      <w:marLeft w:val="0"/>
      <w:marRight w:val="0"/>
      <w:marTop w:val="0"/>
      <w:marBottom w:val="0"/>
      <w:divBdr>
        <w:top w:val="none" w:sz="0" w:space="0" w:color="auto"/>
        <w:left w:val="none" w:sz="0" w:space="0" w:color="auto"/>
        <w:bottom w:val="none" w:sz="0" w:space="0" w:color="auto"/>
        <w:right w:val="none" w:sz="0" w:space="0" w:color="auto"/>
      </w:divBdr>
    </w:div>
    <w:div w:id="31806658">
      <w:bodyDiv w:val="1"/>
      <w:marLeft w:val="0"/>
      <w:marRight w:val="0"/>
      <w:marTop w:val="0"/>
      <w:marBottom w:val="0"/>
      <w:divBdr>
        <w:top w:val="none" w:sz="0" w:space="0" w:color="auto"/>
        <w:left w:val="none" w:sz="0" w:space="0" w:color="auto"/>
        <w:bottom w:val="none" w:sz="0" w:space="0" w:color="auto"/>
        <w:right w:val="none" w:sz="0" w:space="0" w:color="auto"/>
      </w:divBdr>
    </w:div>
    <w:div w:id="111873324">
      <w:bodyDiv w:val="1"/>
      <w:marLeft w:val="0"/>
      <w:marRight w:val="0"/>
      <w:marTop w:val="0"/>
      <w:marBottom w:val="0"/>
      <w:divBdr>
        <w:top w:val="none" w:sz="0" w:space="0" w:color="auto"/>
        <w:left w:val="none" w:sz="0" w:space="0" w:color="auto"/>
        <w:bottom w:val="none" w:sz="0" w:space="0" w:color="auto"/>
        <w:right w:val="none" w:sz="0" w:space="0" w:color="auto"/>
      </w:divBdr>
    </w:div>
    <w:div w:id="122044129">
      <w:bodyDiv w:val="1"/>
      <w:marLeft w:val="0"/>
      <w:marRight w:val="0"/>
      <w:marTop w:val="0"/>
      <w:marBottom w:val="0"/>
      <w:divBdr>
        <w:top w:val="none" w:sz="0" w:space="0" w:color="auto"/>
        <w:left w:val="none" w:sz="0" w:space="0" w:color="auto"/>
        <w:bottom w:val="none" w:sz="0" w:space="0" w:color="auto"/>
        <w:right w:val="none" w:sz="0" w:space="0" w:color="auto"/>
      </w:divBdr>
    </w:div>
    <w:div w:id="167720256">
      <w:bodyDiv w:val="1"/>
      <w:marLeft w:val="0"/>
      <w:marRight w:val="0"/>
      <w:marTop w:val="0"/>
      <w:marBottom w:val="0"/>
      <w:divBdr>
        <w:top w:val="none" w:sz="0" w:space="0" w:color="auto"/>
        <w:left w:val="none" w:sz="0" w:space="0" w:color="auto"/>
        <w:bottom w:val="none" w:sz="0" w:space="0" w:color="auto"/>
        <w:right w:val="none" w:sz="0" w:space="0" w:color="auto"/>
      </w:divBdr>
    </w:div>
    <w:div w:id="181825120">
      <w:bodyDiv w:val="1"/>
      <w:marLeft w:val="0"/>
      <w:marRight w:val="0"/>
      <w:marTop w:val="0"/>
      <w:marBottom w:val="0"/>
      <w:divBdr>
        <w:top w:val="none" w:sz="0" w:space="0" w:color="auto"/>
        <w:left w:val="none" w:sz="0" w:space="0" w:color="auto"/>
        <w:bottom w:val="none" w:sz="0" w:space="0" w:color="auto"/>
        <w:right w:val="none" w:sz="0" w:space="0" w:color="auto"/>
      </w:divBdr>
    </w:div>
    <w:div w:id="208148781">
      <w:bodyDiv w:val="1"/>
      <w:marLeft w:val="0"/>
      <w:marRight w:val="0"/>
      <w:marTop w:val="0"/>
      <w:marBottom w:val="0"/>
      <w:divBdr>
        <w:top w:val="none" w:sz="0" w:space="0" w:color="auto"/>
        <w:left w:val="none" w:sz="0" w:space="0" w:color="auto"/>
        <w:bottom w:val="none" w:sz="0" w:space="0" w:color="auto"/>
        <w:right w:val="none" w:sz="0" w:space="0" w:color="auto"/>
      </w:divBdr>
      <w:divsChild>
        <w:div w:id="1261992632">
          <w:marLeft w:val="0"/>
          <w:marRight w:val="0"/>
          <w:marTop w:val="0"/>
          <w:marBottom w:val="0"/>
          <w:divBdr>
            <w:top w:val="none" w:sz="0" w:space="0" w:color="auto"/>
            <w:left w:val="none" w:sz="0" w:space="0" w:color="auto"/>
            <w:bottom w:val="none" w:sz="0" w:space="0" w:color="auto"/>
            <w:right w:val="none" w:sz="0" w:space="0" w:color="auto"/>
          </w:divBdr>
        </w:div>
        <w:div w:id="25063838">
          <w:marLeft w:val="0"/>
          <w:marRight w:val="0"/>
          <w:marTop w:val="0"/>
          <w:marBottom w:val="0"/>
          <w:divBdr>
            <w:top w:val="none" w:sz="0" w:space="0" w:color="auto"/>
            <w:left w:val="none" w:sz="0" w:space="0" w:color="auto"/>
            <w:bottom w:val="none" w:sz="0" w:space="0" w:color="auto"/>
            <w:right w:val="none" w:sz="0" w:space="0" w:color="auto"/>
          </w:divBdr>
        </w:div>
        <w:div w:id="1665623039">
          <w:marLeft w:val="0"/>
          <w:marRight w:val="0"/>
          <w:marTop w:val="0"/>
          <w:marBottom w:val="0"/>
          <w:divBdr>
            <w:top w:val="none" w:sz="0" w:space="0" w:color="auto"/>
            <w:left w:val="none" w:sz="0" w:space="0" w:color="auto"/>
            <w:bottom w:val="none" w:sz="0" w:space="0" w:color="auto"/>
            <w:right w:val="none" w:sz="0" w:space="0" w:color="auto"/>
          </w:divBdr>
        </w:div>
        <w:div w:id="1498184009">
          <w:marLeft w:val="0"/>
          <w:marRight w:val="0"/>
          <w:marTop w:val="0"/>
          <w:marBottom w:val="0"/>
          <w:divBdr>
            <w:top w:val="none" w:sz="0" w:space="0" w:color="auto"/>
            <w:left w:val="none" w:sz="0" w:space="0" w:color="auto"/>
            <w:bottom w:val="none" w:sz="0" w:space="0" w:color="auto"/>
            <w:right w:val="none" w:sz="0" w:space="0" w:color="auto"/>
          </w:divBdr>
        </w:div>
        <w:div w:id="243150249">
          <w:marLeft w:val="0"/>
          <w:marRight w:val="0"/>
          <w:marTop w:val="0"/>
          <w:marBottom w:val="0"/>
          <w:divBdr>
            <w:top w:val="none" w:sz="0" w:space="0" w:color="auto"/>
            <w:left w:val="none" w:sz="0" w:space="0" w:color="auto"/>
            <w:bottom w:val="none" w:sz="0" w:space="0" w:color="auto"/>
            <w:right w:val="none" w:sz="0" w:space="0" w:color="auto"/>
          </w:divBdr>
        </w:div>
        <w:div w:id="1252543452">
          <w:marLeft w:val="0"/>
          <w:marRight w:val="0"/>
          <w:marTop w:val="0"/>
          <w:marBottom w:val="0"/>
          <w:divBdr>
            <w:top w:val="none" w:sz="0" w:space="0" w:color="auto"/>
            <w:left w:val="none" w:sz="0" w:space="0" w:color="auto"/>
            <w:bottom w:val="none" w:sz="0" w:space="0" w:color="auto"/>
            <w:right w:val="none" w:sz="0" w:space="0" w:color="auto"/>
          </w:divBdr>
        </w:div>
        <w:div w:id="1343119765">
          <w:marLeft w:val="0"/>
          <w:marRight w:val="0"/>
          <w:marTop w:val="0"/>
          <w:marBottom w:val="0"/>
          <w:divBdr>
            <w:top w:val="none" w:sz="0" w:space="0" w:color="auto"/>
            <w:left w:val="none" w:sz="0" w:space="0" w:color="auto"/>
            <w:bottom w:val="none" w:sz="0" w:space="0" w:color="auto"/>
            <w:right w:val="none" w:sz="0" w:space="0" w:color="auto"/>
          </w:divBdr>
        </w:div>
        <w:div w:id="822745893">
          <w:marLeft w:val="0"/>
          <w:marRight w:val="0"/>
          <w:marTop w:val="0"/>
          <w:marBottom w:val="0"/>
          <w:divBdr>
            <w:top w:val="none" w:sz="0" w:space="0" w:color="auto"/>
            <w:left w:val="none" w:sz="0" w:space="0" w:color="auto"/>
            <w:bottom w:val="none" w:sz="0" w:space="0" w:color="auto"/>
            <w:right w:val="none" w:sz="0" w:space="0" w:color="auto"/>
          </w:divBdr>
        </w:div>
        <w:div w:id="1510675225">
          <w:marLeft w:val="0"/>
          <w:marRight w:val="0"/>
          <w:marTop w:val="0"/>
          <w:marBottom w:val="0"/>
          <w:divBdr>
            <w:top w:val="none" w:sz="0" w:space="0" w:color="auto"/>
            <w:left w:val="none" w:sz="0" w:space="0" w:color="auto"/>
            <w:bottom w:val="none" w:sz="0" w:space="0" w:color="auto"/>
            <w:right w:val="none" w:sz="0" w:space="0" w:color="auto"/>
          </w:divBdr>
        </w:div>
        <w:div w:id="844973944">
          <w:marLeft w:val="0"/>
          <w:marRight w:val="0"/>
          <w:marTop w:val="0"/>
          <w:marBottom w:val="0"/>
          <w:divBdr>
            <w:top w:val="none" w:sz="0" w:space="0" w:color="auto"/>
            <w:left w:val="none" w:sz="0" w:space="0" w:color="auto"/>
            <w:bottom w:val="none" w:sz="0" w:space="0" w:color="auto"/>
            <w:right w:val="none" w:sz="0" w:space="0" w:color="auto"/>
          </w:divBdr>
        </w:div>
        <w:div w:id="1887720464">
          <w:marLeft w:val="0"/>
          <w:marRight w:val="0"/>
          <w:marTop w:val="0"/>
          <w:marBottom w:val="0"/>
          <w:divBdr>
            <w:top w:val="none" w:sz="0" w:space="0" w:color="auto"/>
            <w:left w:val="none" w:sz="0" w:space="0" w:color="auto"/>
            <w:bottom w:val="none" w:sz="0" w:space="0" w:color="auto"/>
            <w:right w:val="none" w:sz="0" w:space="0" w:color="auto"/>
          </w:divBdr>
        </w:div>
      </w:divsChild>
    </w:div>
    <w:div w:id="475995889">
      <w:bodyDiv w:val="1"/>
      <w:marLeft w:val="0"/>
      <w:marRight w:val="0"/>
      <w:marTop w:val="0"/>
      <w:marBottom w:val="0"/>
      <w:divBdr>
        <w:top w:val="none" w:sz="0" w:space="0" w:color="auto"/>
        <w:left w:val="none" w:sz="0" w:space="0" w:color="auto"/>
        <w:bottom w:val="none" w:sz="0" w:space="0" w:color="auto"/>
        <w:right w:val="none" w:sz="0" w:space="0" w:color="auto"/>
      </w:divBdr>
    </w:div>
    <w:div w:id="539781741">
      <w:bodyDiv w:val="1"/>
      <w:marLeft w:val="0"/>
      <w:marRight w:val="0"/>
      <w:marTop w:val="0"/>
      <w:marBottom w:val="0"/>
      <w:divBdr>
        <w:top w:val="none" w:sz="0" w:space="0" w:color="auto"/>
        <w:left w:val="none" w:sz="0" w:space="0" w:color="auto"/>
        <w:bottom w:val="none" w:sz="0" w:space="0" w:color="auto"/>
        <w:right w:val="none" w:sz="0" w:space="0" w:color="auto"/>
      </w:divBdr>
    </w:div>
    <w:div w:id="633683947">
      <w:bodyDiv w:val="1"/>
      <w:marLeft w:val="0"/>
      <w:marRight w:val="0"/>
      <w:marTop w:val="0"/>
      <w:marBottom w:val="0"/>
      <w:divBdr>
        <w:top w:val="none" w:sz="0" w:space="0" w:color="auto"/>
        <w:left w:val="none" w:sz="0" w:space="0" w:color="auto"/>
        <w:bottom w:val="none" w:sz="0" w:space="0" w:color="auto"/>
        <w:right w:val="none" w:sz="0" w:space="0" w:color="auto"/>
      </w:divBdr>
    </w:div>
    <w:div w:id="657923005">
      <w:bodyDiv w:val="1"/>
      <w:marLeft w:val="0"/>
      <w:marRight w:val="0"/>
      <w:marTop w:val="0"/>
      <w:marBottom w:val="0"/>
      <w:divBdr>
        <w:top w:val="none" w:sz="0" w:space="0" w:color="auto"/>
        <w:left w:val="none" w:sz="0" w:space="0" w:color="auto"/>
        <w:bottom w:val="none" w:sz="0" w:space="0" w:color="auto"/>
        <w:right w:val="none" w:sz="0" w:space="0" w:color="auto"/>
      </w:divBdr>
    </w:div>
    <w:div w:id="717244092">
      <w:bodyDiv w:val="1"/>
      <w:marLeft w:val="0"/>
      <w:marRight w:val="0"/>
      <w:marTop w:val="0"/>
      <w:marBottom w:val="0"/>
      <w:divBdr>
        <w:top w:val="none" w:sz="0" w:space="0" w:color="auto"/>
        <w:left w:val="none" w:sz="0" w:space="0" w:color="auto"/>
        <w:bottom w:val="none" w:sz="0" w:space="0" w:color="auto"/>
        <w:right w:val="none" w:sz="0" w:space="0" w:color="auto"/>
      </w:divBdr>
    </w:div>
    <w:div w:id="831992174">
      <w:bodyDiv w:val="1"/>
      <w:marLeft w:val="0"/>
      <w:marRight w:val="0"/>
      <w:marTop w:val="0"/>
      <w:marBottom w:val="0"/>
      <w:divBdr>
        <w:top w:val="none" w:sz="0" w:space="0" w:color="auto"/>
        <w:left w:val="none" w:sz="0" w:space="0" w:color="auto"/>
        <w:bottom w:val="none" w:sz="0" w:space="0" w:color="auto"/>
        <w:right w:val="none" w:sz="0" w:space="0" w:color="auto"/>
      </w:divBdr>
    </w:div>
    <w:div w:id="839738422">
      <w:bodyDiv w:val="1"/>
      <w:marLeft w:val="0"/>
      <w:marRight w:val="0"/>
      <w:marTop w:val="0"/>
      <w:marBottom w:val="0"/>
      <w:divBdr>
        <w:top w:val="none" w:sz="0" w:space="0" w:color="auto"/>
        <w:left w:val="none" w:sz="0" w:space="0" w:color="auto"/>
        <w:bottom w:val="none" w:sz="0" w:space="0" w:color="auto"/>
        <w:right w:val="none" w:sz="0" w:space="0" w:color="auto"/>
      </w:divBdr>
    </w:div>
    <w:div w:id="855654802">
      <w:bodyDiv w:val="1"/>
      <w:marLeft w:val="0"/>
      <w:marRight w:val="0"/>
      <w:marTop w:val="0"/>
      <w:marBottom w:val="0"/>
      <w:divBdr>
        <w:top w:val="none" w:sz="0" w:space="0" w:color="auto"/>
        <w:left w:val="none" w:sz="0" w:space="0" w:color="auto"/>
        <w:bottom w:val="none" w:sz="0" w:space="0" w:color="auto"/>
        <w:right w:val="none" w:sz="0" w:space="0" w:color="auto"/>
      </w:divBdr>
    </w:div>
    <w:div w:id="902372454">
      <w:bodyDiv w:val="1"/>
      <w:marLeft w:val="0"/>
      <w:marRight w:val="0"/>
      <w:marTop w:val="0"/>
      <w:marBottom w:val="0"/>
      <w:divBdr>
        <w:top w:val="none" w:sz="0" w:space="0" w:color="auto"/>
        <w:left w:val="none" w:sz="0" w:space="0" w:color="auto"/>
        <w:bottom w:val="none" w:sz="0" w:space="0" w:color="auto"/>
        <w:right w:val="none" w:sz="0" w:space="0" w:color="auto"/>
      </w:divBdr>
    </w:div>
    <w:div w:id="961690435">
      <w:bodyDiv w:val="1"/>
      <w:marLeft w:val="0"/>
      <w:marRight w:val="0"/>
      <w:marTop w:val="0"/>
      <w:marBottom w:val="0"/>
      <w:divBdr>
        <w:top w:val="none" w:sz="0" w:space="0" w:color="auto"/>
        <w:left w:val="none" w:sz="0" w:space="0" w:color="auto"/>
        <w:bottom w:val="none" w:sz="0" w:space="0" w:color="auto"/>
        <w:right w:val="none" w:sz="0" w:space="0" w:color="auto"/>
      </w:divBdr>
    </w:div>
    <w:div w:id="1043866578">
      <w:bodyDiv w:val="1"/>
      <w:marLeft w:val="0"/>
      <w:marRight w:val="0"/>
      <w:marTop w:val="0"/>
      <w:marBottom w:val="0"/>
      <w:divBdr>
        <w:top w:val="none" w:sz="0" w:space="0" w:color="auto"/>
        <w:left w:val="none" w:sz="0" w:space="0" w:color="auto"/>
        <w:bottom w:val="none" w:sz="0" w:space="0" w:color="auto"/>
        <w:right w:val="none" w:sz="0" w:space="0" w:color="auto"/>
      </w:divBdr>
    </w:div>
    <w:div w:id="1055933069">
      <w:bodyDiv w:val="1"/>
      <w:marLeft w:val="0"/>
      <w:marRight w:val="0"/>
      <w:marTop w:val="0"/>
      <w:marBottom w:val="0"/>
      <w:divBdr>
        <w:top w:val="none" w:sz="0" w:space="0" w:color="auto"/>
        <w:left w:val="none" w:sz="0" w:space="0" w:color="auto"/>
        <w:bottom w:val="none" w:sz="0" w:space="0" w:color="auto"/>
        <w:right w:val="none" w:sz="0" w:space="0" w:color="auto"/>
      </w:divBdr>
    </w:div>
    <w:div w:id="1072585791">
      <w:bodyDiv w:val="1"/>
      <w:marLeft w:val="0"/>
      <w:marRight w:val="0"/>
      <w:marTop w:val="0"/>
      <w:marBottom w:val="0"/>
      <w:divBdr>
        <w:top w:val="none" w:sz="0" w:space="0" w:color="auto"/>
        <w:left w:val="none" w:sz="0" w:space="0" w:color="auto"/>
        <w:bottom w:val="none" w:sz="0" w:space="0" w:color="auto"/>
        <w:right w:val="none" w:sz="0" w:space="0" w:color="auto"/>
      </w:divBdr>
    </w:div>
    <w:div w:id="1104808479">
      <w:bodyDiv w:val="1"/>
      <w:marLeft w:val="0"/>
      <w:marRight w:val="0"/>
      <w:marTop w:val="0"/>
      <w:marBottom w:val="0"/>
      <w:divBdr>
        <w:top w:val="none" w:sz="0" w:space="0" w:color="auto"/>
        <w:left w:val="none" w:sz="0" w:space="0" w:color="auto"/>
        <w:bottom w:val="none" w:sz="0" w:space="0" w:color="auto"/>
        <w:right w:val="none" w:sz="0" w:space="0" w:color="auto"/>
      </w:divBdr>
    </w:div>
    <w:div w:id="1243491005">
      <w:bodyDiv w:val="1"/>
      <w:marLeft w:val="0"/>
      <w:marRight w:val="0"/>
      <w:marTop w:val="0"/>
      <w:marBottom w:val="0"/>
      <w:divBdr>
        <w:top w:val="none" w:sz="0" w:space="0" w:color="auto"/>
        <w:left w:val="none" w:sz="0" w:space="0" w:color="auto"/>
        <w:bottom w:val="none" w:sz="0" w:space="0" w:color="auto"/>
        <w:right w:val="none" w:sz="0" w:space="0" w:color="auto"/>
      </w:divBdr>
    </w:div>
    <w:div w:id="1418210105">
      <w:bodyDiv w:val="1"/>
      <w:marLeft w:val="0"/>
      <w:marRight w:val="0"/>
      <w:marTop w:val="0"/>
      <w:marBottom w:val="0"/>
      <w:divBdr>
        <w:top w:val="none" w:sz="0" w:space="0" w:color="auto"/>
        <w:left w:val="none" w:sz="0" w:space="0" w:color="auto"/>
        <w:bottom w:val="none" w:sz="0" w:space="0" w:color="auto"/>
        <w:right w:val="none" w:sz="0" w:space="0" w:color="auto"/>
      </w:divBdr>
    </w:div>
    <w:div w:id="1466121521">
      <w:bodyDiv w:val="1"/>
      <w:marLeft w:val="0"/>
      <w:marRight w:val="0"/>
      <w:marTop w:val="0"/>
      <w:marBottom w:val="0"/>
      <w:divBdr>
        <w:top w:val="none" w:sz="0" w:space="0" w:color="auto"/>
        <w:left w:val="none" w:sz="0" w:space="0" w:color="auto"/>
        <w:bottom w:val="none" w:sz="0" w:space="0" w:color="auto"/>
        <w:right w:val="none" w:sz="0" w:space="0" w:color="auto"/>
      </w:divBdr>
    </w:div>
    <w:div w:id="1491866313">
      <w:bodyDiv w:val="1"/>
      <w:marLeft w:val="0"/>
      <w:marRight w:val="0"/>
      <w:marTop w:val="0"/>
      <w:marBottom w:val="0"/>
      <w:divBdr>
        <w:top w:val="none" w:sz="0" w:space="0" w:color="auto"/>
        <w:left w:val="none" w:sz="0" w:space="0" w:color="auto"/>
        <w:bottom w:val="none" w:sz="0" w:space="0" w:color="auto"/>
        <w:right w:val="none" w:sz="0" w:space="0" w:color="auto"/>
      </w:divBdr>
    </w:div>
    <w:div w:id="1705136670">
      <w:bodyDiv w:val="1"/>
      <w:marLeft w:val="0"/>
      <w:marRight w:val="0"/>
      <w:marTop w:val="0"/>
      <w:marBottom w:val="0"/>
      <w:divBdr>
        <w:top w:val="none" w:sz="0" w:space="0" w:color="auto"/>
        <w:left w:val="none" w:sz="0" w:space="0" w:color="auto"/>
        <w:bottom w:val="none" w:sz="0" w:space="0" w:color="auto"/>
        <w:right w:val="none" w:sz="0" w:space="0" w:color="auto"/>
      </w:divBdr>
    </w:div>
    <w:div w:id="1871456303">
      <w:bodyDiv w:val="1"/>
      <w:marLeft w:val="0"/>
      <w:marRight w:val="0"/>
      <w:marTop w:val="0"/>
      <w:marBottom w:val="0"/>
      <w:divBdr>
        <w:top w:val="none" w:sz="0" w:space="0" w:color="auto"/>
        <w:left w:val="none" w:sz="0" w:space="0" w:color="auto"/>
        <w:bottom w:val="none" w:sz="0" w:space="0" w:color="auto"/>
        <w:right w:val="none" w:sz="0" w:space="0" w:color="auto"/>
      </w:divBdr>
    </w:div>
    <w:div w:id="1919829726">
      <w:bodyDiv w:val="1"/>
      <w:marLeft w:val="0"/>
      <w:marRight w:val="0"/>
      <w:marTop w:val="0"/>
      <w:marBottom w:val="0"/>
      <w:divBdr>
        <w:top w:val="none" w:sz="0" w:space="0" w:color="auto"/>
        <w:left w:val="none" w:sz="0" w:space="0" w:color="auto"/>
        <w:bottom w:val="none" w:sz="0" w:space="0" w:color="auto"/>
        <w:right w:val="none" w:sz="0" w:space="0" w:color="auto"/>
      </w:divBdr>
    </w:div>
    <w:div w:id="1925871395">
      <w:bodyDiv w:val="1"/>
      <w:marLeft w:val="0"/>
      <w:marRight w:val="0"/>
      <w:marTop w:val="0"/>
      <w:marBottom w:val="0"/>
      <w:divBdr>
        <w:top w:val="none" w:sz="0" w:space="0" w:color="auto"/>
        <w:left w:val="none" w:sz="0" w:space="0" w:color="auto"/>
        <w:bottom w:val="none" w:sz="0" w:space="0" w:color="auto"/>
        <w:right w:val="none" w:sz="0" w:space="0" w:color="auto"/>
      </w:divBdr>
    </w:div>
    <w:div w:id="211236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etristrisnawati@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fetristrisnawat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ierfanawarfandu@gmail.com3" TargetMode="External"/><Relationship Id="rId4" Type="http://schemas.openxmlformats.org/officeDocument/2006/relationships/settings" Target="settings.xml"/><Relationship Id="rId9" Type="http://schemas.openxmlformats.org/officeDocument/2006/relationships/hyperlink" Target="mailto:supriadi.ums@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doi.org/10.30605/proximal.v5i2.2929"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Suh03</b:Tag>
    <b:SourceType>Book</b:SourceType>
    <b:Guid>{EBF9FA43-7398-44C2-9598-F2C8A59CC866}</b:Guid>
    <b:Title>Strategi Pembelajaran Matematika Kontemporer</b:Title>
    <b:Year>2003</b:Year>
    <b:Author>
      <b:Author>
        <b:NameList>
          <b:Person>
            <b:Last>Suherman</b:Last>
            <b:First>Erman</b:First>
          </b:Person>
          <b:Person>
            <b:Last>dkk</b:Last>
          </b:Person>
        </b:NameList>
      </b:Author>
    </b:Author>
    <b:City>Bandung</b:City>
    <b:Publisher>JICA</b:Publisher>
    <b:RefOrder>2</b:RefOrder>
  </b:Source>
  <b:Source>
    <b:Tag>Hud90</b:Tag>
    <b:SourceType>Book</b:SourceType>
    <b:Guid>{9CC8BFD3-487B-4846-BE68-E3B360A629B8}</b:Guid>
    <b:Author>
      <b:Author>
        <b:NameList>
          <b:Person>
            <b:Last>Hudoyo</b:Last>
            <b:First>Herman</b:First>
          </b:Person>
        </b:NameList>
      </b:Author>
    </b:Author>
    <b:Title>Strategi Mengajar Belajar Matematika. </b:Title>
    <b:Year>1990</b:Year>
    <b:City>Malang</b:City>
    <b:Publisher>Universitas Negeri Malang</b:Publisher>
    <b:RefOrder>3</b:RefOrder>
  </b:Source>
  <b:Source>
    <b:Tag>Noo04</b:Tag>
    <b:SourceType>Book</b:SourceType>
    <b:Guid>{B9FFEDCE-47C5-4FFE-B7AB-76D343BA31F6}</b:Guid>
    <b:Author>
      <b:Author>
        <b:NameList>
          <b:Person>
            <b:Last>Noormandiri</b:Last>
            <b:First>B.K</b:First>
          </b:Person>
        </b:NameList>
      </b:Author>
    </b:Author>
    <b:Title>Matematika SMA Jilid 3A Program Ilmu IPA</b:Title>
    <b:Year>2004</b:Year>
    <b:City>Jakarta</b:City>
    <b:Publisher>PT Erlangga</b:Publisher>
    <b:RefOrder>4</b:RefOrder>
  </b:Source>
  <b:Source>
    <b:Tag>Pur13</b:Tag>
    <b:SourceType>JournalArticle</b:SourceType>
    <b:Guid>{31068999-C8A4-4EE3-8202-8A4DC1059D5C}</b:Guid>
    <b:Title>Penerapan Metode Penemuan Terbimbing untuk Meningkatkan Hasil Belajar Siswa pada Materi Luas Permukaan dan Volume Balok.</b:Title>
    <b:Year>2013</b:Year>
    <b:JournalName>Jurnal elektronik Pendidikan Matematika Tadulako</b:JournalName>
    <b:Author>
      <b:Author>
        <b:NameList>
          <b:Person>
            <b:Last>Purwatiningsi</b:Last>
            <b:First>Sri</b:First>
          </b:Person>
        </b:NameList>
      </b:Author>
    </b:Author>
    <b:Volume>01</b:Volume>
    <b:RefOrder>5</b:RefOrder>
  </b:Source>
  <b:Source>
    <b:Tag>Rus88</b:Tag>
    <b:SourceType>Book</b:SourceType>
    <b:Guid>{2A61D215-085F-4F28-B220-2EB75F45C9E0}</b:Guid>
    <b:Title>Pengantar Kepada membantu Guru Mengembangkan Kompetensinya dalam pengajaran Matematika untuk Meniingkatkan CBSA</b:Title>
    <b:Year>1988</b:Year>
    <b:Author>
      <b:Author>
        <b:NameList>
          <b:Person>
            <b:Last>Ruseffendi</b:Last>
            <b:First>E,T</b:First>
          </b:Person>
        </b:NameList>
      </b:Author>
    </b:Author>
    <b:City>Bandung</b:City>
    <b:Publisher>Tarsito</b:Publisher>
    <b:RefOrder>6</b:RefOrder>
  </b:Source>
  <b:Source>
    <b:Tag>Eka16</b:Tag>
    <b:SourceType>InternetSite</b:SourceType>
    <b:Guid>{ACF90181-BC3E-4CDD-BF6E-961C4F832DA4}</b:Guid>
    <b:Author>
      <b:Author>
        <b:NameList>
          <b:Person>
            <b:Last>Ekawati</b:Last>
            <b:First>Estina</b:First>
          </b:Person>
        </b:NameList>
      </b:Author>
    </b:Author>
    <b:Year>2016</b:Year>
    <b:Month>Oktober</b:Month>
    <b:Day>12</b:Day>
    <b:URL>http://p4tkmatematika.org/2011/10/peran-fungsi-tujuan-dan-karakteristik-matematika-sekolah/</b:URL>
    <b:RefOrder>7</b:RefOrder>
  </b:Source>
  <b:Source>
    <b:Tag>Muc14</b:Tag>
    <b:SourceType>Report</b:SourceType>
    <b:Guid>{819585E3-B06A-4902-BEE1-BC84B1C9ABAF}</b:Guid>
    <b:Title>Meningkatkan kualitas pembelajaran matematika dengan menggunakan metode penemuan terbimbing pada peserta didik kelas XII IPA SMA Negeri 1 Maiwa Kabupaten Enrekang</b:Title>
    <b:Year>2014</b:Year>
    <b:Author>
      <b:Author>
        <b:NameList>
          <b:Person>
            <b:Last>Muchtar</b:Last>
          </b:Person>
        </b:NameList>
      </b:Author>
    </b:Author>
    <b:City>Enrekang</b:City>
    <b:RefOrder>8</b:RefOrder>
  </b:Source>
  <b:Source>
    <b:Tag>Sur12</b:Tag>
    <b:SourceType>JournalArticle</b:SourceType>
    <b:Guid>{B27AEFDF-077B-42CE-AE8C-001B190A9F6B}</b:Guid>
    <b:Title>Implementasi Masalah Pewarnaan Graph dengan Algoritma Tabu Search pada Penjadwalan Kuliah</b:Title>
    <b:Year>2012</b:Year>
    <b:Pages>1-9</b:Pages>
    <b:Author>
      <b:Author>
        <b:NameList>
          <b:Person>
            <b:Last>I</b:Last>
            <b:First>Suryani</b:First>
          </b:Person>
          <b:Person>
            <b:Last>Purwanto</b:Last>
          </b:Person>
          <b:Person>
            <b:Last>M</b:Last>
            <b:First>Yasin</b:First>
          </b:Person>
        </b:NameList>
      </b:Author>
    </b:Author>
    <b:Volume>1</b:Volume>
    <b:Issue>2</b:Issue>
    <b:RefOrder>1</b:RefOrder>
  </b:Source>
  <b:Source>
    <b:Tag>Des16</b:Tag>
    <b:SourceType>ConferenceProceedings</b:SourceType>
    <b:Guid>{A3C62789-F469-41D2-BC3E-9DBCA91BDFD0}</b:Guid>
    <b:Author>
      <b:Author>
        <b:NameList>
          <b:Person>
            <b:Last>Wulandari</b:Last>
            <b:First>Desi</b:First>
          </b:Person>
        </b:NameList>
      </b:Author>
    </b:Author>
    <b:Title>PEMANFAATAN DAN Hambatan Me POWERPOINT PADA GURU SDN KELAS TINGGI SEGUGUS DEWANTARA</b:Title>
    <b:Year>2016</b:Year>
    <b:City>Universitas Negeri Semarang</b:City>
    <b:RefOrder>1</b:RefOrder>
  </b:Source>
  <b:Source>
    <b:Tag>Tam14</b:Tag>
    <b:SourceType>JournalArticle</b:SourceType>
    <b:Guid>{8A2DB71E-ABC5-4FD8-A537-54AACA42502C}</b:Guid>
    <b:Title>Pemanfaatan Media Pembelajaran Interaktif (MPI) Powerpont untuk Visualisasi Konsep Menggambar Grafik Persamaan Garis Lurus</b:Title>
    <b:Year>2014</b:Year>
    <b:Pages>1-12</b:Pages>
    <b:JournalName>Indonesian Digital Journal of Mathematics and Education</b:JournalName>
    <b:Author>
      <b:Author>
        <b:NameList>
          <b:Person>
            <b:Last>Tamami</b:Last>
            <b:First>Rosid </b:First>
          </b:Person>
        </b:NameList>
      </b:Author>
    </b:Author>
    <b:Volume>1</b:Volume>
    <b:Issue>1</b:Issue>
    <b:RefOrder>1</b:RefOrder>
  </b:Source>
  <b:Source>
    <b:Tag>Placeholder1</b:Tag>
    <b:SourceType>ConferenceProceedings</b:SourceType>
    <b:Guid>{236E0647-3DF3-4ADB-9C3F-55EDF7CAFFE3}</b:Guid>
    <b:Author>
      <b:Author>
        <b:NameList>
          <b:Person>
            <b:Last>Wulandari</b:Last>
            <b:First>Desi</b:First>
          </b:Person>
        </b:NameList>
      </b:Author>
    </b:Author>
    <b:Title>Pemanfaatan dan Hambatan Powerpoint Pada Guru SDN Kelas Tinggi Segugus Dewantara</b:Title>
    <b:Year>2016</b:Year>
    <b:City>Universitas Negeri Semarang</b:City>
    <b:RefOrder>1</b:RefOrder>
  </b:Source>
  <b:Source>
    <b:Tag>Cha13</b:Tag>
    <b:SourceType>JournalArticle</b:SourceType>
    <b:Guid>{25CF8FA6-FF63-4B15-9120-F17DBF4341FF}</b:Guid>
    <b:Title>Pengaruh Kreativitas Belajar, Penggunaan Media Pembelajaran Powerpoint, dan Lingkungan Keluarga Terhadap Hasil Belajar Mata Pelajaran Akuntansi Pada Siswa Kelas X AKT SMK Negeri 2 Blora Tahun Ajaran 2012/2013 (Motivasi Belajar Sebagai Variabel  Interviena</b:Title>
    <b:Pages>15-23</b:Pages>
    <b:Year>2013</b:Year>
    <b:Author>
      <b:Author>
        <b:NameList>
          <b:Person>
            <b:Last>Tirtiana</b:Last>
            <b:First>Chandra</b:First>
            <b:Middle>Putri</b:Middle>
          </b:Person>
        </b:NameList>
      </b:Author>
    </b:Author>
    <b:JournalName>Economic Education Analysis Journal</b:JournalName>
    <b:RefOrder>2</b:RefOrder>
  </b:Source>
  <b:Source>
    <b:Tag>Tej11</b:Tag>
    <b:SourceType>JournalArticle</b:SourceType>
    <b:Guid>{9E9F0647-86A3-4613-A016-2C9948DDFF85}</b:Guid>
    <b:Title>Membuat Media Pembelajaran yang Menarik</b:Title>
    <b:JournalName>Jurnal Ekonomi &amp; Pendidikan, Volume 8 Nomor 1, April 2011</b:JournalName>
    <b:Year>2011</b:Year>
    <b:Pages>19-35</b:Pages>
    <b:Author>
      <b:Author>
        <b:NameList>
          <b:Person>
            <b:Last>Nurseto</b:Last>
            <b:First>Tejo</b:First>
          </b:Person>
        </b:NameList>
      </b:Author>
    </b:Author>
    <b:City>Yogyakarta</b:City>
    <b:Month>april</b:Month>
    <b:Day>1</b:Day>
    <b:RefOrder>3</b:RefOrder>
  </b:Source>
  <b:Source>
    <b:Tag>Kem14</b:Tag>
    <b:SourceType>Book</b:SourceType>
    <b:Guid>{174A8C5A-28B3-4711-8DE7-B17D62492D9B}</b:Guid>
    <b:Title>Matematika SMP/MTS kelas VIII semester 1</b:Title>
    <b:Year>2014</b:Year>
    <b:Author>
      <b:Author>
        <b:NameList>
          <b:Person>
            <b:Last>Kebudayaan</b:Last>
            <b:First>Kementerian</b:First>
            <b:Middle>Pendidikan dan</b:Middle>
          </b:Person>
        </b:NameList>
      </b:Author>
    </b:Author>
    <b:City>Jakarta</b:City>
    <b:RefOrder>3</b:RefOrder>
  </b:Source>
  <b:Source>
    <b:Tag>Hab17</b:Tag>
    <b:SourceType>ConferenceProceedings</b:SourceType>
    <b:Guid>{00140097-1423-46C6-8AFC-9C506A930AD2}</b:Guid>
    <b:Author>
      <b:Author>
        <b:NameList>
          <b:Person>
            <b:Last>Ala’raf</b:Last>
            <b:First>Habib</b:First>
            <b:Middle>Muhammad</b:Middle>
          </b:Person>
        </b:NameList>
      </b:Author>
    </b:Author>
    <b:Title>Pengembangan Media Pembelajaran Matematika Menggunakan Lectora Inspire pada Materi Trigonometri untuk Meningkatkan Motivasi Belajar Siswa Kelas X MIA MAN Wlingi </b:Title>
    <b:Year>2017</b:Year>
    <b:City>Institut Agama Islam Negeri Tulungagung</b:City>
    <b:RefOrder>4</b:RefOrder>
  </b:Source>
  <b:Source>
    <b:Tag>Placeholder2</b:Tag>
    <b:SourceType>JournalArticle</b:SourceType>
    <b:Guid>{3B024F1E-4495-430F-B980-45D0B8B3D961}</b:Guid>
    <b:Title>PENGARUH KREATIVITAS BELAJAR, PENGGUNAAN MEDIA PEMBELAJARAN POWER POINT, DAN LINGKUNGAN KELUARGA TERHADAP HASIL BELAJAR MATA PELAJARAN AKUNTANSI PADA SISWA KELAS X AKT SMK NEGERI 2 BLORA TAHUN AJARAN 2012/2013 (MOTIVASI BELAJAR SEBAGAI VARIABEL INTERVENIN</b:Title>
    <b:Pages>15-23</b:Pages>
    <b:Year>2013</b:Year>
    <b:Author>
      <b:Author>
        <b:NameList>
          <b:Person>
            <b:Last>Tirtiana</b:Last>
            <b:First>Chandra</b:First>
            <b:Middle>Putri</b:Middle>
          </b:Person>
        </b:NameList>
      </b:Author>
    </b:Author>
    <b:JournalName>Economic Education Analysis Journal</b:JournalName>
    <b:RefOrder>5</b:RefOrder>
  </b:Source>
  <b:Source>
    <b:Tag>Kur18</b:Tag>
    <b:SourceType>JournalArticle</b:SourceType>
    <b:Guid>{C51D087E-4C1B-425C-BD9A-93C2D935F5AE}</b:Guid>
    <b:Author>
      <b:Author>
        <b:NameList>
          <b:Person>
            <b:Last>Kurniasih</b:Last>
            <b:First>Meyta</b:First>
            <b:Middle>Dwi</b:Middle>
          </b:Person>
          <b:Person>
            <b:Last>Lenaldi</b:Last>
            <b:First>H</b:First>
            <b:Middle>D</b:Middle>
          </b:Person>
          <b:Person>
            <b:First>Wahidin</b:First>
          </b:Person>
        </b:NameList>
      </b:Author>
    </b:Author>
    <b:Title>The Effect of Ice-Breaking using Stand-up Comedy on Students’ Mathematical Belief System</b:Title>
    <b:Year>2018</b:Year>
    <b:JournalName>Journal of Physics</b:JournalName>
    <b:Pages>1-5</b:Pages>
    <b:Volume>948</b:Volume>
    <b:Issue>1</b:Issue>
    <b:RefOrder>1</b:RefOrder>
  </b:Source>
  <b:Source>
    <b:Tag>XuN19</b:Tag>
    <b:SourceType>JournalArticle</b:SourceType>
    <b:Guid>{4FB8A027-DF45-43D4-A895-0A833D0FF386}</b:Guid>
    <b:Author>
      <b:Author>
        <b:NameList>
          <b:Person>
            <b:Last>Xu</b:Last>
            <b:First>Nuo</b:First>
          </b:Person>
        </b:NameList>
      </b:Author>
    </b:Author>
    <b:Title>Understanding the Reinforcement Learning</b:Title>
    <b:JournalName>Journal of Physics</b:JournalName>
    <b:Year>2019</b:Year>
    <b:Pages>2</b:Pages>
    <b:Volume>12</b:Volume>
    <b:Issue>07</b:Issue>
    <b:RefOrder>2</b:RefOrder>
  </b:Source>
  <b:Source>
    <b:Tag>Hau17</b:Tag>
    <b:SourceType>JournalArticle</b:SourceType>
    <b:Guid>{14BCD0BE-DECF-4317-A795-832E581E09B2}</b:Guid>
    <b:Author>
      <b:Author>
        <b:NameList>
          <b:Person>
            <b:Last>Hau</b:Last>
            <b:First>R</b:First>
            <b:Middle>R</b:Middle>
          </b:Person>
          <b:Person>
            <b:Last>Marwoto</b:Last>
            <b:First>P</b:First>
          </b:Person>
          <b:Person>
            <b:Last>PUTRA</b:Last>
            <b:First>MD</b:First>
            <b:Middle>N</b:Middle>
          </b:Person>
        </b:NameList>
      </b:Author>
    </b:Author>
    <b:Title>Pattern  of  mathematic  representation  ability  in  magnetic electricity problem</b:Title>
    <b:JournalName>Journal of Physics</b:JournalName>
    <b:Year>2017</b:Year>
    <b:Pages>1-6</b:Pages>
    <b:Volume>983</b:Volume>
    <b:Issue>1</b:Issue>
    <b:RefOrder>3</b:RefOrder>
  </b:Source>
</b:Sources>
</file>

<file path=customXml/itemProps1.xml><?xml version="1.0" encoding="utf-8"?>
<ds:datastoreItem xmlns:ds="http://schemas.openxmlformats.org/officeDocument/2006/customXml" ds:itemID="{47B6F98A-2A21-4B60-B107-2BED23D4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4126</TotalTime>
  <Pages>9</Pages>
  <Words>3547</Words>
  <Characters>22918</Characters>
  <Application>Microsoft Office Word</Application>
  <DocSecurity>0</DocSecurity>
  <Lines>520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User User</cp:lastModifiedBy>
  <cp:revision>225</cp:revision>
  <cp:lastPrinted>2023-08-24T00:45:00Z</cp:lastPrinted>
  <dcterms:created xsi:type="dcterms:W3CDTF">2020-07-11T11:29:00Z</dcterms:created>
  <dcterms:modified xsi:type="dcterms:W3CDTF">2023-08-24T00:46:00Z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db5bd156-75a9-3aa0-912e-407ff3a00bd5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7b6d1d7feddb57afb7f318c354dc83359061e2e4f45800bbfcb9f0d879d4b3ea</vt:lpwstr>
  </property>
</Properties>
</file>