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750365" w14:textId="77777777" w:rsidR="00B10DD6" w:rsidRPr="00207EEC" w:rsidRDefault="00000000" w:rsidP="00B10DD6">
      <w:pPr>
        <w:tabs>
          <w:tab w:val="left" w:pos="3817"/>
        </w:tabs>
        <w:jc w:val="center"/>
        <w:rPr>
          <w:rFonts w:ascii="Times New Roman" w:hAnsi="Times New Roman" w:cs="Times New Roman"/>
          <w:b/>
          <w:szCs w:val="24"/>
        </w:rPr>
      </w:pPr>
      <w:r>
        <w:rPr>
          <w:rFonts w:ascii="Times New Roman" w:hAnsi="Times New Roman" w:cs="Times New Roman"/>
          <w:b/>
          <w:noProof/>
          <w:szCs w:val="24"/>
          <w:lang w:eastAsia="zh-TW"/>
        </w:rPr>
        <w:pict w14:anchorId="0BB99F60">
          <v:shapetype id="_x0000_t202" coordsize="21600,21600" o:spt="202" path="m,l,21600r21600,l21600,xe">
            <v:stroke joinstyle="miter"/>
            <v:path gradientshapeok="t" o:connecttype="rect"/>
          </v:shapetype>
          <v:shape id="_x0000_s1047" type="#_x0000_t202" style="position:absolute;left:0;text-align:left;margin-left:88.25pt;margin-top:8.35pt;width:281.8pt;height:88.2pt;z-index:251681792;mso-width-relative:margin;mso-height-relative:margin" filled="f" stroked="f">
            <v:textbox style="mso-next-textbox:#_x0000_s1047">
              <w:txbxContent>
                <w:p w14:paraId="3A28AB3B" w14:textId="160C4BF6" w:rsidR="00111D0E" w:rsidRDefault="00F719D8" w:rsidP="00B10DD6">
                  <w:pPr>
                    <w:spacing w:after="0"/>
                    <w:jc w:val="center"/>
                    <w:rPr>
                      <w:rFonts w:ascii="Times New Roman" w:hAnsi="Times New Roman" w:cs="Times New Roman"/>
                    </w:rPr>
                  </w:pPr>
                  <w:r>
                    <w:rPr>
                      <w:rFonts w:ascii="Times New Roman" w:hAnsi="Times New Roman" w:cs="Times New Roman"/>
                    </w:rPr>
                    <w:t xml:space="preserve">Volume 10, nomor </w:t>
                  </w:r>
                  <w:r w:rsidR="00B32186">
                    <w:rPr>
                      <w:rFonts w:ascii="Times New Roman" w:hAnsi="Times New Roman" w:cs="Times New Roman"/>
                    </w:rPr>
                    <w:t>2</w:t>
                  </w:r>
                  <w:r>
                    <w:rPr>
                      <w:rFonts w:ascii="Times New Roman" w:hAnsi="Times New Roman" w:cs="Times New Roman"/>
                    </w:rPr>
                    <w:t>, tahun 202</w:t>
                  </w:r>
                  <w:r w:rsidR="00B32186">
                    <w:rPr>
                      <w:rFonts w:ascii="Times New Roman" w:hAnsi="Times New Roman" w:cs="Times New Roman"/>
                    </w:rPr>
                    <w:t>5</w:t>
                  </w:r>
                </w:p>
                <w:p w14:paraId="37D02CA8" w14:textId="750E2184" w:rsidR="00B10DD6" w:rsidRPr="00413EB6" w:rsidRDefault="00B10DD6" w:rsidP="00B10DD6">
                  <w:pPr>
                    <w:spacing w:after="0"/>
                    <w:jc w:val="center"/>
                    <w:rPr>
                      <w:rFonts w:ascii="Times New Roman" w:hAnsi="Times New Roman" w:cs="Times New Roman"/>
                      <w:b/>
                      <w:sz w:val="56"/>
                    </w:rPr>
                  </w:pPr>
                  <w:r w:rsidRPr="00413EB6">
                    <w:rPr>
                      <w:rFonts w:ascii="Times New Roman" w:hAnsi="Times New Roman" w:cs="Times New Roman"/>
                      <w:b/>
                      <w:sz w:val="56"/>
                    </w:rPr>
                    <w:t>Biogenerasi</w:t>
                  </w:r>
                </w:p>
                <w:p w14:paraId="484E0C29" w14:textId="77777777" w:rsidR="00B10DD6" w:rsidRPr="00413EB6" w:rsidRDefault="00B10DD6" w:rsidP="00B10DD6">
                  <w:pPr>
                    <w:spacing w:after="0"/>
                    <w:jc w:val="center"/>
                    <w:rPr>
                      <w:rFonts w:ascii="Times New Roman" w:hAnsi="Times New Roman" w:cs="Times New Roman"/>
                      <w:b/>
                      <w:sz w:val="26"/>
                    </w:rPr>
                  </w:pPr>
                  <w:r w:rsidRPr="00413EB6">
                    <w:rPr>
                      <w:rFonts w:ascii="Times New Roman" w:hAnsi="Times New Roman" w:cs="Times New Roman"/>
                      <w:b/>
                      <w:sz w:val="26"/>
                    </w:rPr>
                    <w:t>Jurnal Pendidikan Biologi</w:t>
                  </w:r>
                </w:p>
                <w:p w14:paraId="753566A5" w14:textId="77777777" w:rsidR="00B10DD6" w:rsidRPr="00413EB6" w:rsidRDefault="00A94E95" w:rsidP="00B10DD6">
                  <w:pPr>
                    <w:spacing w:after="0"/>
                    <w:jc w:val="center"/>
                    <w:rPr>
                      <w:rFonts w:ascii="Times New Roman" w:hAnsi="Times New Roman" w:cs="Times New Roman"/>
                    </w:rPr>
                  </w:pPr>
                  <w:r w:rsidRPr="00413EB6">
                    <w:rPr>
                      <w:rFonts w:ascii="Times New Roman" w:hAnsi="Times New Roman" w:cs="Times New Roman"/>
                    </w:rPr>
                    <w:t>https://e-journal.my.id/biogenerasi</w:t>
                  </w:r>
                </w:p>
              </w:txbxContent>
            </v:textbox>
          </v:shape>
        </w:pict>
      </w:r>
      <w:r>
        <w:rPr>
          <w:rFonts w:ascii="Times New Roman" w:hAnsi="Times New Roman" w:cs="Times New Roman"/>
          <w:b/>
          <w:noProof/>
          <w:szCs w:val="24"/>
        </w:rPr>
        <w:pict w14:anchorId="6B23E14A">
          <v:shapetype id="_x0000_t32" coordsize="21600,21600" o:spt="32" o:oned="t" path="m,l21600,21600e" filled="f">
            <v:path arrowok="t" fillok="f" o:connecttype="none"/>
            <o:lock v:ext="edit" shapetype="t"/>
          </v:shapetype>
          <v:shape id="_x0000_s1046" type="#_x0000_t32" style="position:absolute;left:0;text-align:left;margin-left:1.5pt;margin-top:1.5pt;width:464.6pt;height:0;z-index:251680768" o:connectortype="straight" strokeweight="1.75pt"/>
        </w:pict>
      </w:r>
    </w:p>
    <w:p w14:paraId="230FE288" w14:textId="77777777" w:rsidR="00B10DD6" w:rsidRPr="00207EEC" w:rsidRDefault="00000000" w:rsidP="00B10DD6">
      <w:pPr>
        <w:tabs>
          <w:tab w:val="left" w:pos="3817"/>
        </w:tabs>
        <w:jc w:val="center"/>
        <w:rPr>
          <w:rFonts w:ascii="Times New Roman" w:hAnsi="Times New Roman" w:cs="Times New Roman"/>
          <w:b/>
          <w:szCs w:val="24"/>
        </w:rPr>
      </w:pPr>
      <w:r>
        <w:rPr>
          <w:rFonts w:ascii="Times New Roman" w:hAnsi="Times New Roman" w:cs="Times New Roman"/>
          <w:b/>
          <w:noProof/>
          <w:szCs w:val="24"/>
        </w:rPr>
        <w:pict w14:anchorId="5A86D5A8">
          <v:shape id="_x0000_s1049" type="#_x0000_t202" style="position:absolute;left:0;text-align:left;margin-left:351.15pt;margin-top:-3.7pt;width:114.15pt;height:88.15pt;z-index:251683840;mso-width-relative:margin;mso-height-relative:margin" filled="f" stroked="f">
            <v:textbox style="mso-next-textbox:#_x0000_s1049">
              <w:txbxContent>
                <w:p w14:paraId="1CB55B2D" w14:textId="77777777" w:rsidR="00B10DD6" w:rsidRDefault="00B10DD6" w:rsidP="00B10DD6">
                  <w:r>
                    <w:rPr>
                      <w:noProof/>
                    </w:rPr>
                    <w:drawing>
                      <wp:inline distT="0" distB="0" distL="0" distR="0" wp14:anchorId="7D9D2995" wp14:editId="115134EA">
                        <wp:extent cx="1292915" cy="844826"/>
                        <wp:effectExtent l="19050" t="0" r="2485"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l="17136" t="29762" r="51812" b="29762"/>
                                <a:stretch>
                                  <a:fillRect/>
                                </a:stretch>
                              </pic:blipFill>
                              <pic:spPr bwMode="auto">
                                <a:xfrm>
                                  <a:off x="0" y="0"/>
                                  <a:ext cx="1291992" cy="844223"/>
                                </a:xfrm>
                                <a:prstGeom prst="rect">
                                  <a:avLst/>
                                </a:prstGeom>
                                <a:noFill/>
                                <a:ln w="9525">
                                  <a:noFill/>
                                  <a:miter lim="800000"/>
                                  <a:headEnd/>
                                  <a:tailEnd/>
                                </a:ln>
                              </pic:spPr>
                            </pic:pic>
                          </a:graphicData>
                        </a:graphic>
                      </wp:inline>
                    </w:drawing>
                  </w:r>
                </w:p>
              </w:txbxContent>
            </v:textbox>
          </v:shape>
        </w:pict>
      </w:r>
      <w:r>
        <w:rPr>
          <w:rFonts w:ascii="Times New Roman" w:hAnsi="Times New Roman" w:cs="Times New Roman"/>
          <w:b/>
          <w:noProof/>
          <w:szCs w:val="24"/>
          <w:lang w:eastAsia="zh-TW"/>
        </w:rPr>
        <w:pict w14:anchorId="01BF7EF4">
          <v:shape id="_x0000_s1048" type="#_x0000_t202" style="position:absolute;left:0;text-align:left;margin-left:.7pt;margin-top:-3.7pt;width:156.45pt;height:88.15pt;z-index:251682816;mso-width-relative:margin;mso-height-relative:margin" filled="f" stroked="f">
            <v:textbox style="mso-next-textbox:#_x0000_s1048">
              <w:txbxContent>
                <w:p w14:paraId="2A1133BF" w14:textId="77777777" w:rsidR="00B10DD6" w:rsidRDefault="00B10DD6" w:rsidP="00B10DD6">
                  <w:r>
                    <w:rPr>
                      <w:noProof/>
                    </w:rPr>
                    <w:drawing>
                      <wp:inline distT="0" distB="0" distL="0" distR="0" wp14:anchorId="7367AB2E" wp14:editId="6B1EEA10">
                        <wp:extent cx="923925" cy="851308"/>
                        <wp:effectExtent l="0" t="0" r="0" b="0"/>
                        <wp:docPr id="6" name="Picture 0" descr="cokroaminoto palop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kroaminoto palopo.png"/>
                                <pic:cNvPicPr/>
                              </pic:nvPicPr>
                              <pic:blipFill>
                                <a:blip r:embed="rId9"/>
                                <a:stretch>
                                  <a:fillRect/>
                                </a:stretch>
                              </pic:blipFill>
                              <pic:spPr>
                                <a:xfrm>
                                  <a:off x="0" y="0"/>
                                  <a:ext cx="933796" cy="860403"/>
                                </a:xfrm>
                                <a:prstGeom prst="rect">
                                  <a:avLst/>
                                </a:prstGeom>
                              </pic:spPr>
                            </pic:pic>
                          </a:graphicData>
                        </a:graphic>
                      </wp:inline>
                    </w:drawing>
                  </w:r>
                </w:p>
              </w:txbxContent>
            </v:textbox>
          </v:shape>
        </w:pict>
      </w:r>
    </w:p>
    <w:p w14:paraId="33722EA9" w14:textId="77777777" w:rsidR="00B10DD6" w:rsidRPr="00207EEC" w:rsidRDefault="00B10DD6" w:rsidP="00B10DD6">
      <w:pPr>
        <w:tabs>
          <w:tab w:val="left" w:pos="3817"/>
        </w:tabs>
        <w:jc w:val="center"/>
        <w:rPr>
          <w:rFonts w:ascii="Times New Roman" w:hAnsi="Times New Roman" w:cs="Times New Roman"/>
          <w:b/>
          <w:szCs w:val="24"/>
        </w:rPr>
      </w:pPr>
    </w:p>
    <w:p w14:paraId="3E74C629" w14:textId="77777777" w:rsidR="00B10DD6" w:rsidRPr="00207EEC" w:rsidRDefault="00B10DD6" w:rsidP="00B10DD6">
      <w:pPr>
        <w:tabs>
          <w:tab w:val="left" w:pos="3817"/>
        </w:tabs>
        <w:jc w:val="center"/>
        <w:rPr>
          <w:rFonts w:ascii="Times New Roman" w:hAnsi="Times New Roman" w:cs="Times New Roman"/>
          <w:b/>
          <w:szCs w:val="24"/>
        </w:rPr>
      </w:pPr>
    </w:p>
    <w:p w14:paraId="20E2F8A6" w14:textId="77777777" w:rsidR="00B10DD6" w:rsidRPr="00207EEC" w:rsidRDefault="00000000" w:rsidP="00B10DD6">
      <w:pPr>
        <w:tabs>
          <w:tab w:val="left" w:pos="3817"/>
        </w:tabs>
        <w:jc w:val="center"/>
        <w:rPr>
          <w:rFonts w:ascii="Times New Roman" w:hAnsi="Times New Roman" w:cs="Times New Roman"/>
          <w:b/>
          <w:szCs w:val="24"/>
        </w:rPr>
      </w:pPr>
      <w:r>
        <w:rPr>
          <w:rFonts w:ascii="Times New Roman" w:hAnsi="Times New Roman" w:cs="Times New Roman"/>
          <w:b/>
          <w:noProof/>
          <w:szCs w:val="24"/>
        </w:rPr>
        <w:pict w14:anchorId="2A75FFDA">
          <v:shape id="_x0000_s1028" type="#_x0000_t32" style="position:absolute;left:0;text-align:left;margin-left:.7pt;margin-top:16.85pt;width:464.6pt;height:0;z-index:251662336" o:connectortype="straight" strokeweight="1.75pt"/>
        </w:pict>
      </w:r>
      <w:r>
        <w:rPr>
          <w:rFonts w:ascii="Times New Roman" w:hAnsi="Times New Roman" w:cs="Times New Roman"/>
          <w:b/>
          <w:noProof/>
          <w:szCs w:val="24"/>
          <w:lang w:eastAsia="zh-TW"/>
        </w:rPr>
        <w:pict w14:anchorId="0BE5244B">
          <v:shape id="_x0000_s1029" type="#_x0000_t202" style="position:absolute;left:0;text-align:left;margin-left:-6.3pt;margin-top:17.15pt;width:481.25pt;height:50.75pt;z-index:251663360;mso-width-relative:margin;mso-height-relative:margin" filled="f" stroked="f">
            <v:textbox style="mso-next-textbox:#_x0000_s1029">
              <w:txbxContent>
                <w:p w14:paraId="3DB9B68C" w14:textId="6C523BC9" w:rsidR="00B10DD6" w:rsidRPr="006B35FB" w:rsidRDefault="000D3261" w:rsidP="00EE259E">
                  <w:pPr>
                    <w:jc w:val="center"/>
                    <w:rPr>
                      <w:b/>
                      <w:sz w:val="26"/>
                    </w:rPr>
                  </w:pPr>
                  <w:r w:rsidRPr="00D436E6">
                    <w:rPr>
                      <w:rFonts w:ascii="Times New Roman" w:hAnsi="Times New Roman" w:cs="Times New Roman"/>
                      <w:b/>
                      <w:bCs/>
                    </w:rPr>
                    <w:t>PENGEMBANGAN E-MODUL BIOLOGI APLIKATIF-INTEGRATIF BERBASIS PEMBELAJARAN BERDIFERENSIASI UNTUK MATERI VIRUS DI SMA</w:t>
                  </w:r>
                </w:p>
              </w:txbxContent>
            </v:textbox>
          </v:shape>
        </w:pict>
      </w:r>
    </w:p>
    <w:p w14:paraId="3E69C568" w14:textId="77777777" w:rsidR="00B10DD6" w:rsidRPr="00207EEC" w:rsidRDefault="00000000" w:rsidP="00B10DD6">
      <w:pPr>
        <w:tabs>
          <w:tab w:val="left" w:pos="3817"/>
        </w:tabs>
        <w:jc w:val="center"/>
        <w:rPr>
          <w:rFonts w:ascii="Times New Roman" w:hAnsi="Times New Roman" w:cs="Times New Roman"/>
          <w:b/>
          <w:szCs w:val="24"/>
        </w:rPr>
      </w:pPr>
      <w:r>
        <w:rPr>
          <w:rFonts w:ascii="Times New Roman" w:hAnsi="Times New Roman" w:cs="Times New Roman"/>
          <w:b/>
          <w:noProof/>
          <w:szCs w:val="24"/>
        </w:rPr>
        <w:pict w14:anchorId="70AE1068">
          <v:shape id="_x0000_s1041" type="#_x0000_t202" style="position:absolute;left:0;text-align:left;margin-left:121.7pt;margin-top:6in;width:355.6pt;height:21.45pt;z-index:251675648;mso-width-relative:margin;mso-height-relative:margin" stroked="f" strokecolor="black [3213]">
            <v:textbox style="mso-next-textbox:#_x0000_s1041">
              <w:txbxContent>
                <w:p w14:paraId="59E09A23" w14:textId="77777777" w:rsidR="00B10DD6" w:rsidRPr="00696414" w:rsidRDefault="00B10DD6" w:rsidP="00B10DD6">
                  <w:pPr>
                    <w:spacing w:after="0" w:line="240" w:lineRule="auto"/>
                    <w:rPr>
                      <w:b/>
                    </w:rPr>
                  </w:pPr>
                </w:p>
              </w:txbxContent>
            </v:textbox>
          </v:shape>
        </w:pict>
      </w:r>
      <w:r>
        <w:rPr>
          <w:rFonts w:ascii="Times New Roman" w:hAnsi="Times New Roman" w:cs="Times New Roman"/>
          <w:b/>
          <w:noProof/>
          <w:szCs w:val="24"/>
        </w:rPr>
        <w:pict w14:anchorId="60B86AB4">
          <v:shape id="_x0000_s1038" type="#_x0000_t32" style="position:absolute;left:0;text-align:left;margin-left:10.35pt;margin-top:531.05pt;width:464.6pt;height:0;z-index:251672576" o:connectortype="straight"/>
        </w:pict>
      </w:r>
      <w:r>
        <w:rPr>
          <w:rFonts w:ascii="Times New Roman" w:hAnsi="Times New Roman" w:cs="Times New Roman"/>
          <w:b/>
          <w:noProof/>
          <w:szCs w:val="24"/>
        </w:rPr>
        <w:pict w14:anchorId="1DE25E39">
          <v:shape id="_x0000_s1039" type="#_x0000_t202" style="position:absolute;left:0;text-align:left;margin-left:325.75pt;margin-top:540.4pt;width:151.55pt;height:44.85pt;z-index:251673600;mso-width-relative:margin;mso-height-relative:margin" stroked="f" strokecolor="black [3213]">
            <v:textbox style="mso-next-textbox:#_x0000_s1039">
              <w:txbxContent>
                <w:p w14:paraId="68C8A155" w14:textId="77777777" w:rsidR="00B10DD6" w:rsidRPr="0092022B" w:rsidRDefault="00B10DD6" w:rsidP="00B10DD6">
                  <w:pPr>
                    <w:spacing w:after="0"/>
                    <w:rPr>
                      <w:rFonts w:cs="Times New Roman"/>
                    </w:rPr>
                  </w:pPr>
                  <w:r w:rsidRPr="0092022B">
                    <w:rPr>
                      <w:rFonts w:cs="Times New Roman"/>
                    </w:rPr>
                    <w:t>p-ISSN</w:t>
                  </w:r>
                  <w:r>
                    <w:rPr>
                      <w:rFonts w:cs="Times New Roman"/>
                    </w:rPr>
                    <w:t xml:space="preserve"> 2573-5163</w:t>
                  </w:r>
                </w:p>
                <w:p w14:paraId="73E23B81" w14:textId="77777777" w:rsidR="00B10DD6" w:rsidRPr="0092022B" w:rsidRDefault="00B10DD6" w:rsidP="00B10DD6">
                  <w:pPr>
                    <w:spacing w:after="0"/>
                  </w:pPr>
                  <w:r w:rsidRPr="0092022B">
                    <w:rPr>
                      <w:rFonts w:cs="Times New Roman"/>
                    </w:rPr>
                    <w:t>e-ISSN</w:t>
                  </w:r>
                  <w:r>
                    <w:rPr>
                      <w:rFonts w:cs="Times New Roman"/>
                    </w:rPr>
                    <w:t xml:space="preserve"> 2579-7085</w:t>
                  </w:r>
                </w:p>
              </w:txbxContent>
            </v:textbox>
          </v:shape>
        </w:pict>
      </w:r>
    </w:p>
    <w:p w14:paraId="7AC6FD18" w14:textId="77777777" w:rsidR="00B10DD6" w:rsidRPr="00207EEC" w:rsidRDefault="00000000" w:rsidP="00B10DD6">
      <w:pPr>
        <w:spacing w:line="360" w:lineRule="auto"/>
        <w:jc w:val="center"/>
        <w:rPr>
          <w:rFonts w:ascii="Times New Roman" w:hAnsi="Times New Roman" w:cs="Times New Roman"/>
          <w:b/>
          <w:szCs w:val="24"/>
        </w:rPr>
      </w:pPr>
      <w:r>
        <w:rPr>
          <w:rFonts w:ascii="Times New Roman" w:hAnsi="Times New Roman" w:cs="Times New Roman"/>
          <w:b/>
          <w:noProof/>
          <w:szCs w:val="24"/>
        </w:rPr>
        <w:pict w14:anchorId="10457A97">
          <v:shape id="_x0000_s1030" type="#_x0000_t202" style="position:absolute;left:0;text-align:left;margin-left:-12.85pt;margin-top:20.15pt;width:482.55pt;height:40.4pt;z-index:251664384;mso-width-relative:margin;mso-height-relative:margin" stroked="f" strokecolor="black [3213]">
            <v:textbox style="mso-next-textbox:#_x0000_s1030">
              <w:txbxContent>
                <w:p w14:paraId="22BD9A45" w14:textId="77777777" w:rsidR="000D3261" w:rsidRDefault="000D3261" w:rsidP="00BD1C44">
                  <w:pPr>
                    <w:spacing w:after="0" w:line="240" w:lineRule="auto"/>
                    <w:jc w:val="center"/>
                    <w:rPr>
                      <w:rFonts w:ascii="Times New Roman" w:hAnsi="Times New Roman" w:cs="Times New Roman"/>
                      <w:sz w:val="20"/>
                      <w:szCs w:val="20"/>
                    </w:rPr>
                  </w:pPr>
                  <w:r w:rsidRPr="000D3261">
                    <w:rPr>
                      <w:rFonts w:ascii="Times New Roman" w:hAnsi="Times New Roman" w:cs="Times New Roman"/>
                      <w:sz w:val="20"/>
                      <w:szCs w:val="20"/>
                    </w:rPr>
                    <w:t xml:space="preserve">Asmayani, Riski Seprida, Etti Rosmiati,Universitas Pejuang Republik Indonesia, Indonesia </w:t>
                  </w:r>
                </w:p>
                <w:p w14:paraId="72BA92BE" w14:textId="1931BAD5" w:rsidR="00B10DD6" w:rsidRPr="00BD1C44" w:rsidRDefault="00A11549" w:rsidP="00BD1C44">
                  <w:pPr>
                    <w:spacing w:after="0" w:line="240" w:lineRule="auto"/>
                    <w:jc w:val="center"/>
                    <w:rPr>
                      <w:rFonts w:ascii="Times New Roman" w:hAnsi="Times New Roman" w:cs="Times New Roman"/>
                      <w:sz w:val="20"/>
                      <w:szCs w:val="20"/>
                    </w:rPr>
                  </w:pPr>
                  <w:r w:rsidRPr="00BD1C44">
                    <w:rPr>
                      <w:rFonts w:ascii="Times New Roman" w:hAnsi="Times New Roman" w:cs="Times New Roman"/>
                      <w:sz w:val="20"/>
                      <w:szCs w:val="20"/>
                    </w:rPr>
                    <w:t xml:space="preserve">*Corresponding author E-mail: </w:t>
                  </w:r>
                  <w:r w:rsidR="000D3261" w:rsidRPr="000D3261">
                    <w:rPr>
                      <w:rFonts w:ascii="Times New Roman" w:hAnsi="Times New Roman" w:cs="Times New Roman"/>
                      <w:sz w:val="20"/>
                      <w:szCs w:val="20"/>
                    </w:rPr>
                    <w:t>asmayanisaja@gmail.com</w:t>
                  </w:r>
                </w:p>
                <w:p w14:paraId="1A123820" w14:textId="77777777" w:rsidR="00EE259E" w:rsidRPr="00BD1C44" w:rsidRDefault="00EE259E" w:rsidP="00BD1C44">
                  <w:pPr>
                    <w:spacing w:after="0" w:line="240" w:lineRule="auto"/>
                    <w:jc w:val="center"/>
                    <w:rPr>
                      <w:rFonts w:ascii="Times New Roman" w:hAnsi="Times New Roman" w:cs="Times New Roman"/>
                      <w:sz w:val="20"/>
                      <w:szCs w:val="20"/>
                    </w:rPr>
                  </w:pPr>
                </w:p>
              </w:txbxContent>
            </v:textbox>
          </v:shape>
        </w:pict>
      </w:r>
    </w:p>
    <w:p w14:paraId="3EE88B83" w14:textId="77777777" w:rsidR="00B10DD6" w:rsidRPr="00207EEC" w:rsidRDefault="00B10DD6" w:rsidP="00B10DD6">
      <w:pPr>
        <w:spacing w:line="360" w:lineRule="auto"/>
        <w:jc w:val="center"/>
        <w:rPr>
          <w:rFonts w:ascii="Times New Roman" w:hAnsi="Times New Roman" w:cs="Times New Roman"/>
          <w:b/>
          <w:szCs w:val="24"/>
        </w:rPr>
      </w:pPr>
    </w:p>
    <w:p w14:paraId="7A3CFBED" w14:textId="77777777" w:rsidR="00B10DD6" w:rsidRPr="00207EEC" w:rsidRDefault="00000000" w:rsidP="00B10DD6">
      <w:pPr>
        <w:spacing w:line="360" w:lineRule="auto"/>
        <w:jc w:val="center"/>
        <w:rPr>
          <w:rFonts w:ascii="Times New Roman" w:hAnsi="Times New Roman" w:cs="Times New Roman"/>
          <w:b/>
          <w:szCs w:val="24"/>
        </w:rPr>
      </w:pPr>
      <w:r>
        <w:rPr>
          <w:rFonts w:ascii="Times New Roman" w:hAnsi="Times New Roman" w:cs="Times New Roman"/>
          <w:b/>
          <w:noProof/>
          <w:szCs w:val="24"/>
        </w:rPr>
        <w:pict w14:anchorId="547CAA14">
          <v:shape id="_x0000_s1026" type="#_x0000_t202" style="position:absolute;left:0;text-align:left;margin-left:.7pt;margin-top:13.9pt;width:463.5pt;height:23.9pt;z-index:251660288;mso-width-relative:margin;mso-height-relative:margin" stroked="f" strokecolor="black [3213]">
            <v:textbox style="mso-next-textbox:#_x0000_s1026">
              <w:txbxContent>
                <w:p w14:paraId="5E32BE8B" w14:textId="77777777" w:rsidR="00B10DD6" w:rsidRPr="00696414" w:rsidRDefault="00B10DD6" w:rsidP="00A11549">
                  <w:pPr>
                    <w:jc w:val="center"/>
                    <w:rPr>
                      <w:rFonts w:cs="Times New Roman"/>
                      <w:b/>
                      <w:szCs w:val="24"/>
                    </w:rPr>
                  </w:pPr>
                  <w:r w:rsidRPr="00696414">
                    <w:rPr>
                      <w:rFonts w:cs="Times New Roman"/>
                      <w:b/>
                      <w:szCs w:val="24"/>
                    </w:rPr>
                    <w:t>Abstract</w:t>
                  </w:r>
                </w:p>
                <w:p w14:paraId="5BC4CE69" w14:textId="77777777" w:rsidR="00B10DD6" w:rsidRPr="00696414" w:rsidRDefault="00B10DD6" w:rsidP="00B10DD6">
                  <w:pPr>
                    <w:rPr>
                      <w:rFonts w:cs="Times New Roman"/>
                      <w:b/>
                      <w:szCs w:val="24"/>
                    </w:rPr>
                  </w:pPr>
                </w:p>
              </w:txbxContent>
            </v:textbox>
          </v:shape>
        </w:pict>
      </w:r>
      <w:r>
        <w:rPr>
          <w:rFonts w:ascii="Times New Roman" w:hAnsi="Times New Roman" w:cs="Times New Roman"/>
          <w:b/>
          <w:noProof/>
          <w:szCs w:val="24"/>
        </w:rPr>
        <w:pict w14:anchorId="4D959615">
          <v:shape id="_x0000_s1032" type="#_x0000_t32" style="position:absolute;left:0;text-align:left;margin-left:.7pt;margin-top:12pt;width:464.6pt;height:0;z-index:251666432" o:connectortype="straight"/>
        </w:pict>
      </w:r>
    </w:p>
    <w:p w14:paraId="10999D0D" w14:textId="77777777" w:rsidR="00B10DD6" w:rsidRPr="00207EEC" w:rsidRDefault="00000000" w:rsidP="00B10DD6">
      <w:pPr>
        <w:spacing w:line="360" w:lineRule="auto"/>
        <w:jc w:val="center"/>
        <w:rPr>
          <w:rFonts w:ascii="Times New Roman" w:hAnsi="Times New Roman" w:cs="Times New Roman"/>
          <w:b/>
          <w:szCs w:val="24"/>
        </w:rPr>
      </w:pPr>
      <w:r>
        <w:rPr>
          <w:rFonts w:ascii="Times New Roman" w:hAnsi="Times New Roman" w:cs="Times New Roman"/>
          <w:b/>
          <w:noProof/>
          <w:szCs w:val="24"/>
        </w:rPr>
        <w:pict w14:anchorId="7EAB9524">
          <v:shape id="_x0000_s1027" type="#_x0000_t202" style="position:absolute;left:0;text-align:left;margin-left:-.05pt;margin-top:6.4pt;width:469.75pt;height:130.05pt;z-index:251661312;mso-width-relative:margin;mso-height-relative:margin" stroked="f" strokecolor="black [3213]">
            <v:textbox style="mso-next-textbox:#_x0000_s1027">
              <w:txbxContent>
                <w:p w14:paraId="7D51DD75" w14:textId="7C188702" w:rsidR="00B10DD6" w:rsidRPr="001A0D5F" w:rsidRDefault="000D3261" w:rsidP="001A0D5F">
                  <w:pPr>
                    <w:jc w:val="both"/>
                    <w:rPr>
                      <w:rFonts w:ascii="Times New Roman" w:hAnsi="Times New Roman" w:cs="Times New Roman"/>
                      <w:sz w:val="20"/>
                      <w:szCs w:val="20"/>
                    </w:rPr>
                  </w:pPr>
                  <w:r w:rsidRPr="000D3261">
                    <w:rPr>
                      <w:rFonts w:ascii="Times New Roman" w:hAnsi="Times New Roman" w:cs="Times New Roman"/>
                      <w:sz w:val="20"/>
                      <w:szCs w:val="20"/>
                    </w:rPr>
                    <w:t>This study aims to develop an applicative-integrative E-Module (Electronic Module) based on differentiated learning as a form of support for the implementation of the Independent Curriculum in Senior High Schools. This study uses a Research and Development (R&amp;D) approach by adapting the 4D development model developed by Thiagarajan, Semmel, and Semmel. This model consists of four main stages, namely Define, Design, Develop, and Disseminate. Thus, it can be concluded that the RPP for the Virus material is included in the "valid" category and is ready to be implemented. Based on the practicality criteria that have been set, it can be concluded that the Biology E-Module for Virus Material from the aspect of teacher response is called "Practical". The percentage of students with a minimum level of competency mastery in the competent category is 92%. So according to the success criteria, namely a minimum of 90% of students in the minimally competent category, the mastery of student competencies has met the classical standards.</w:t>
                  </w:r>
                </w:p>
              </w:txbxContent>
            </v:textbox>
          </v:shape>
        </w:pict>
      </w:r>
    </w:p>
    <w:p w14:paraId="702AA934" w14:textId="77777777" w:rsidR="00B10DD6" w:rsidRPr="00207EEC" w:rsidRDefault="00B10DD6" w:rsidP="00B10DD6">
      <w:pPr>
        <w:spacing w:line="360" w:lineRule="auto"/>
        <w:jc w:val="center"/>
        <w:rPr>
          <w:rFonts w:ascii="Times New Roman" w:hAnsi="Times New Roman" w:cs="Times New Roman"/>
          <w:b/>
          <w:szCs w:val="24"/>
        </w:rPr>
      </w:pPr>
    </w:p>
    <w:p w14:paraId="2FAA138C" w14:textId="77777777" w:rsidR="00B10DD6" w:rsidRPr="00207EEC" w:rsidRDefault="00B10DD6" w:rsidP="00B10DD6">
      <w:pPr>
        <w:spacing w:line="360" w:lineRule="auto"/>
        <w:jc w:val="center"/>
        <w:rPr>
          <w:rFonts w:ascii="Times New Roman" w:hAnsi="Times New Roman" w:cs="Times New Roman"/>
          <w:b/>
          <w:szCs w:val="24"/>
        </w:rPr>
      </w:pPr>
    </w:p>
    <w:p w14:paraId="2ABCABD1" w14:textId="77777777" w:rsidR="00B10DD6" w:rsidRPr="00207EEC" w:rsidRDefault="00B10DD6" w:rsidP="00B10DD6">
      <w:pPr>
        <w:spacing w:line="360" w:lineRule="auto"/>
        <w:jc w:val="center"/>
        <w:rPr>
          <w:rFonts w:ascii="Times New Roman" w:hAnsi="Times New Roman" w:cs="Times New Roman"/>
          <w:b/>
          <w:szCs w:val="24"/>
        </w:rPr>
      </w:pPr>
    </w:p>
    <w:p w14:paraId="23182F1E" w14:textId="48A1EE31" w:rsidR="00B10DD6" w:rsidRPr="00207EEC" w:rsidRDefault="00B10DD6" w:rsidP="00B10DD6">
      <w:pPr>
        <w:spacing w:line="360" w:lineRule="auto"/>
        <w:jc w:val="center"/>
        <w:rPr>
          <w:rFonts w:ascii="Times New Roman" w:hAnsi="Times New Roman" w:cs="Times New Roman"/>
          <w:b/>
          <w:szCs w:val="24"/>
        </w:rPr>
      </w:pPr>
    </w:p>
    <w:p w14:paraId="71D46298" w14:textId="073BBA3A" w:rsidR="00B10DD6" w:rsidRPr="00207EEC" w:rsidRDefault="00000000" w:rsidP="00B10DD6">
      <w:pPr>
        <w:spacing w:line="360" w:lineRule="auto"/>
        <w:jc w:val="center"/>
        <w:rPr>
          <w:rFonts w:ascii="Times New Roman" w:hAnsi="Times New Roman" w:cs="Times New Roman"/>
          <w:b/>
          <w:szCs w:val="24"/>
        </w:rPr>
      </w:pPr>
      <w:r>
        <w:rPr>
          <w:rFonts w:ascii="Times New Roman" w:hAnsi="Times New Roman" w:cs="Times New Roman"/>
          <w:b/>
          <w:noProof/>
          <w:szCs w:val="24"/>
        </w:rPr>
        <w:pict w14:anchorId="17858D67">
          <v:shape id="_x0000_s1051" type="#_x0000_t202" style="position:absolute;left:0;text-align:left;margin-left:1.5pt;margin-top:1.55pt;width:492pt;height:28pt;z-index:251684864;mso-width-relative:margin;mso-height-relative:margin" stroked="f" strokecolor="black [3213]">
            <v:textbox style="mso-next-textbox:#_x0000_s1051">
              <w:txbxContent>
                <w:p w14:paraId="372C4F80" w14:textId="448F0CB4" w:rsidR="00A11549" w:rsidRPr="00A11549" w:rsidRDefault="00A11549" w:rsidP="00A11549">
                  <w:pPr>
                    <w:jc w:val="both"/>
                    <w:rPr>
                      <w:rFonts w:ascii="Times New Roman" w:hAnsi="Times New Roman" w:cs="Times New Roman"/>
                      <w:sz w:val="20"/>
                      <w:szCs w:val="20"/>
                    </w:rPr>
                  </w:pPr>
                  <w:r w:rsidRPr="00A11549">
                    <w:rPr>
                      <w:rFonts w:ascii="Times New Roman" w:hAnsi="Times New Roman" w:cs="Times New Roman"/>
                      <w:b/>
                      <w:sz w:val="20"/>
                      <w:szCs w:val="20"/>
                    </w:rPr>
                    <w:t>Keywords</w:t>
                  </w:r>
                  <w:r w:rsidRPr="00A11549">
                    <w:rPr>
                      <w:rFonts w:ascii="Times New Roman" w:hAnsi="Times New Roman" w:cs="Times New Roman"/>
                      <w:sz w:val="20"/>
                      <w:szCs w:val="20"/>
                    </w:rPr>
                    <w:t xml:space="preserve">: </w:t>
                  </w:r>
                  <w:r w:rsidR="000D3261" w:rsidRPr="000D3261">
                    <w:rPr>
                      <w:rFonts w:ascii="Times New Roman" w:hAnsi="Times New Roman" w:cs="Times New Roman"/>
                      <w:i/>
                      <w:iCs/>
                      <w:sz w:val="20"/>
                      <w:szCs w:val="20"/>
                    </w:rPr>
                    <w:t>biology e-module, application-integration, differentiated learning</w:t>
                  </w:r>
                  <w:r w:rsidR="000D3261">
                    <w:rPr>
                      <w:rFonts w:ascii="Times New Roman" w:hAnsi="Times New Roman" w:cs="Times New Roman"/>
                      <w:i/>
                      <w:iCs/>
                      <w:sz w:val="20"/>
                      <w:szCs w:val="20"/>
                    </w:rPr>
                    <w:t>.</w:t>
                  </w:r>
                </w:p>
              </w:txbxContent>
            </v:textbox>
          </v:shape>
        </w:pict>
      </w:r>
    </w:p>
    <w:p w14:paraId="7BD7531B" w14:textId="77777777" w:rsidR="00B10DD6" w:rsidRPr="00207EEC" w:rsidRDefault="00000000" w:rsidP="00B10DD6">
      <w:pPr>
        <w:spacing w:line="360" w:lineRule="auto"/>
        <w:jc w:val="center"/>
        <w:rPr>
          <w:rFonts w:ascii="Times New Roman" w:hAnsi="Times New Roman" w:cs="Times New Roman"/>
          <w:b/>
          <w:szCs w:val="24"/>
        </w:rPr>
      </w:pPr>
      <w:r>
        <w:rPr>
          <w:rFonts w:ascii="Times New Roman" w:hAnsi="Times New Roman" w:cs="Times New Roman"/>
          <w:b/>
          <w:noProof/>
          <w:szCs w:val="24"/>
        </w:rPr>
        <w:pict w14:anchorId="798E5DB0">
          <v:shape id="_x0000_s1053" type="#_x0000_t202" style="position:absolute;left:0;text-align:left;margin-left:.7pt;margin-top:20.55pt;width:469.75pt;height:137.2pt;z-index:251686912;mso-width-relative:margin;mso-height-relative:margin" stroked="f" strokecolor="black [3213]">
            <v:textbox style="mso-next-textbox:#_x0000_s1053">
              <w:txbxContent>
                <w:p w14:paraId="53A63D79" w14:textId="044435FA" w:rsidR="001A0D5F" w:rsidRPr="00330E80" w:rsidRDefault="000D3261" w:rsidP="00330E80">
                  <w:pPr>
                    <w:widowControl w:val="0"/>
                    <w:autoSpaceDE w:val="0"/>
                    <w:autoSpaceDN w:val="0"/>
                    <w:spacing w:after="0" w:line="240" w:lineRule="auto"/>
                    <w:jc w:val="both"/>
                    <w:rPr>
                      <w:rFonts w:ascii="Times New Roman" w:hAnsi="Times New Roman" w:cs="Times New Roman"/>
                      <w:sz w:val="20"/>
                      <w:szCs w:val="20"/>
                    </w:rPr>
                  </w:pPr>
                  <w:r w:rsidRPr="000D3261">
                    <w:rPr>
                      <w:rFonts w:ascii="Times New Roman" w:hAnsi="Times New Roman" w:cs="Times New Roman"/>
                      <w:sz w:val="20"/>
                      <w:szCs w:val="20"/>
                    </w:rPr>
                    <w:t>Penelitian ini bertujuan untuk mengembangkan E-Modul (Elektronik Modul) aplikatif-integratif berbasis pembelajaran berdiferensiasi sebagai bentuk dukungan terhadap implementasi Kurikulum Merdeka di Sekolah Menengah Atas. Penelitian ini menggunakan pendekatan Research and Development (R&amp;D) dengan mengadaptasi model pengembangan 4D yang dikembangkan oleh Thiagarajan, Semmel, dan Semmel. Model ini terdiri atas empat tahap utama, yaitu Define, Design, Develop, dan Disseminate. Dengan demikian, dapat disimpulkan bahwa RPP materi Virus ini termasuk dalam kategori “valid” dan siap diimplementasikan.. Berdasarkan kriteria kepraktisan yang telah ditetapkan, maka dapat ditarik kesimpulan bahwa E-Modul Biologi Materi Virus dari aspek respons guru disebut “Praktis”. Persentase peserta didik dengan tingkat penguasaan kompetensi minimal pada kategori kompeten adalah 92%. Sehingga menurut kriteria keberhasilan yaitu minimal 90% peserta didik pada kategori minimal kompeten, maka penguasaan kompetensi peserta didik sudah memenuhi standar secara klasikal.</w:t>
                  </w:r>
                </w:p>
              </w:txbxContent>
            </v:textbox>
          </v:shape>
        </w:pict>
      </w:r>
      <w:r>
        <w:rPr>
          <w:rFonts w:ascii="Times New Roman" w:hAnsi="Times New Roman" w:cs="Times New Roman"/>
          <w:b/>
          <w:noProof/>
          <w:szCs w:val="24"/>
        </w:rPr>
        <w:pict w14:anchorId="65AD2EC2">
          <v:shape id="_x0000_s1052" type="#_x0000_t202" style="position:absolute;left:0;text-align:left;margin-left:5.2pt;margin-top:1.8pt;width:458.25pt;height:23.9pt;z-index:251685888;mso-width-relative:margin;mso-height-relative:margin" stroked="f" strokecolor="black [3213]">
            <v:textbox style="mso-next-textbox:#_x0000_s1052">
              <w:txbxContent>
                <w:p w14:paraId="7BA1E7BE" w14:textId="77777777" w:rsidR="00A11549" w:rsidRPr="00696414" w:rsidRDefault="00A11549" w:rsidP="00A11549">
                  <w:pPr>
                    <w:jc w:val="center"/>
                    <w:rPr>
                      <w:rFonts w:cs="Times New Roman"/>
                      <w:b/>
                      <w:szCs w:val="24"/>
                    </w:rPr>
                  </w:pPr>
                  <w:r w:rsidRPr="00696414">
                    <w:rPr>
                      <w:rFonts w:cs="Times New Roman"/>
                      <w:b/>
                      <w:szCs w:val="24"/>
                    </w:rPr>
                    <w:t>Abstra</w:t>
                  </w:r>
                  <w:r>
                    <w:rPr>
                      <w:rFonts w:cs="Times New Roman"/>
                      <w:b/>
                      <w:szCs w:val="24"/>
                    </w:rPr>
                    <w:t>k</w:t>
                  </w:r>
                </w:p>
                <w:p w14:paraId="0D44577E" w14:textId="77777777" w:rsidR="00A11549" w:rsidRPr="00696414" w:rsidRDefault="00A11549" w:rsidP="00A11549">
                  <w:pPr>
                    <w:rPr>
                      <w:rFonts w:cs="Times New Roman"/>
                      <w:b/>
                      <w:szCs w:val="24"/>
                    </w:rPr>
                  </w:pPr>
                </w:p>
              </w:txbxContent>
            </v:textbox>
          </v:shape>
        </w:pict>
      </w:r>
    </w:p>
    <w:p w14:paraId="0E9C369C" w14:textId="77777777" w:rsidR="00B10DD6" w:rsidRPr="00207EEC" w:rsidRDefault="00B10DD6" w:rsidP="00B10DD6">
      <w:pPr>
        <w:spacing w:line="360" w:lineRule="auto"/>
        <w:jc w:val="center"/>
        <w:rPr>
          <w:rFonts w:ascii="Times New Roman" w:hAnsi="Times New Roman" w:cs="Times New Roman"/>
          <w:b/>
          <w:szCs w:val="24"/>
        </w:rPr>
      </w:pPr>
    </w:p>
    <w:p w14:paraId="19E7C5A2" w14:textId="77777777" w:rsidR="00B10DD6" w:rsidRPr="00207EEC" w:rsidRDefault="00B10DD6" w:rsidP="00B10DD6">
      <w:pPr>
        <w:spacing w:line="360" w:lineRule="auto"/>
        <w:jc w:val="center"/>
        <w:rPr>
          <w:rFonts w:ascii="Times New Roman" w:hAnsi="Times New Roman" w:cs="Times New Roman"/>
          <w:b/>
          <w:szCs w:val="24"/>
        </w:rPr>
      </w:pPr>
    </w:p>
    <w:p w14:paraId="6B958BD9" w14:textId="77777777" w:rsidR="00B10DD6" w:rsidRPr="00207EEC" w:rsidRDefault="00B10DD6" w:rsidP="00B10DD6">
      <w:pPr>
        <w:spacing w:line="360" w:lineRule="auto"/>
        <w:jc w:val="center"/>
        <w:rPr>
          <w:rFonts w:ascii="Times New Roman" w:hAnsi="Times New Roman" w:cs="Times New Roman"/>
          <w:b/>
          <w:szCs w:val="24"/>
        </w:rPr>
      </w:pPr>
    </w:p>
    <w:p w14:paraId="63230648" w14:textId="57E536B2" w:rsidR="00B10DD6" w:rsidRPr="00207EEC" w:rsidRDefault="00B10DD6" w:rsidP="00B10DD6">
      <w:pPr>
        <w:spacing w:line="360" w:lineRule="auto"/>
        <w:jc w:val="center"/>
        <w:rPr>
          <w:rFonts w:ascii="Times New Roman" w:hAnsi="Times New Roman" w:cs="Times New Roman"/>
          <w:b/>
          <w:szCs w:val="24"/>
        </w:rPr>
      </w:pPr>
    </w:p>
    <w:p w14:paraId="51B4DB23" w14:textId="0F70319E" w:rsidR="00B10DD6" w:rsidRPr="00207EEC" w:rsidRDefault="00000000" w:rsidP="00B10DD6">
      <w:pPr>
        <w:spacing w:line="360" w:lineRule="auto"/>
        <w:jc w:val="center"/>
        <w:rPr>
          <w:rFonts w:ascii="Times New Roman" w:hAnsi="Times New Roman" w:cs="Times New Roman"/>
          <w:b/>
          <w:szCs w:val="24"/>
        </w:rPr>
      </w:pPr>
      <w:r>
        <w:rPr>
          <w:rFonts w:ascii="Times New Roman" w:hAnsi="Times New Roman" w:cs="Times New Roman"/>
          <w:b/>
          <w:noProof/>
          <w:szCs w:val="24"/>
        </w:rPr>
        <w:pict w14:anchorId="3FE7B233">
          <v:shape id="_x0000_s1054" type="#_x0000_t202" style="position:absolute;left:0;text-align:left;margin-left:3pt;margin-top:24.95pt;width:492pt;height:28pt;z-index:251687936;mso-width-relative:margin;mso-height-relative:margin" stroked="f" strokecolor="black [3213]">
            <v:textbox style="mso-next-textbox:#_x0000_s1054">
              <w:txbxContent>
                <w:p w14:paraId="6D0C9EDE" w14:textId="5D51BD06" w:rsidR="001A0D5F" w:rsidRPr="00A11549" w:rsidRDefault="001A0D5F" w:rsidP="001A0D5F">
                  <w:pPr>
                    <w:jc w:val="both"/>
                    <w:rPr>
                      <w:rFonts w:ascii="Times New Roman" w:hAnsi="Times New Roman" w:cs="Times New Roman"/>
                      <w:sz w:val="20"/>
                      <w:szCs w:val="20"/>
                    </w:rPr>
                  </w:pPr>
                  <w:r>
                    <w:rPr>
                      <w:rFonts w:ascii="Times New Roman" w:hAnsi="Times New Roman" w:cs="Times New Roman"/>
                      <w:b/>
                      <w:sz w:val="20"/>
                      <w:szCs w:val="20"/>
                    </w:rPr>
                    <w:t>Kata Kunci</w:t>
                  </w:r>
                  <w:r w:rsidRPr="00A11549">
                    <w:rPr>
                      <w:rFonts w:ascii="Times New Roman" w:hAnsi="Times New Roman" w:cs="Times New Roman"/>
                      <w:sz w:val="20"/>
                      <w:szCs w:val="20"/>
                    </w:rPr>
                    <w:t xml:space="preserve">: </w:t>
                  </w:r>
                  <w:r w:rsidR="000D3261" w:rsidRPr="000D3261">
                    <w:rPr>
                      <w:rFonts w:ascii="Times New Roman" w:hAnsi="Times New Roman" w:cs="Times New Roman"/>
                      <w:i/>
                      <w:iCs/>
                      <w:sz w:val="20"/>
                      <w:szCs w:val="20"/>
                    </w:rPr>
                    <w:t>e-modul biologi,aplikatif-integratif, pembelajaran berdiferensiasi</w:t>
                  </w:r>
                  <w:r w:rsidR="00EE259E" w:rsidRPr="00EE259E">
                    <w:rPr>
                      <w:rFonts w:ascii="Times New Roman" w:hAnsi="Times New Roman" w:cs="Times New Roman"/>
                      <w:i/>
                      <w:iCs/>
                      <w:sz w:val="20"/>
                      <w:szCs w:val="20"/>
                    </w:rPr>
                    <w:t>.</w:t>
                  </w:r>
                </w:p>
              </w:txbxContent>
            </v:textbox>
          </v:shape>
        </w:pict>
      </w:r>
    </w:p>
    <w:p w14:paraId="2247A588" w14:textId="38E6EAB0" w:rsidR="00B10DD6" w:rsidRPr="00207EEC" w:rsidRDefault="00B10DD6" w:rsidP="00B10DD6">
      <w:pPr>
        <w:spacing w:line="360" w:lineRule="auto"/>
        <w:jc w:val="center"/>
        <w:rPr>
          <w:rFonts w:ascii="Times New Roman" w:hAnsi="Times New Roman" w:cs="Times New Roman"/>
          <w:b/>
          <w:szCs w:val="24"/>
        </w:rPr>
      </w:pPr>
    </w:p>
    <w:p w14:paraId="31A627C0" w14:textId="77777777" w:rsidR="00B10DD6" w:rsidRPr="00207EEC" w:rsidRDefault="00000000" w:rsidP="00B10DD6">
      <w:pPr>
        <w:spacing w:line="360" w:lineRule="auto"/>
        <w:jc w:val="center"/>
        <w:rPr>
          <w:rFonts w:ascii="Times New Roman" w:hAnsi="Times New Roman" w:cs="Times New Roman"/>
          <w:b/>
          <w:szCs w:val="24"/>
        </w:rPr>
      </w:pPr>
      <w:r>
        <w:rPr>
          <w:rFonts w:ascii="Times New Roman" w:hAnsi="Times New Roman" w:cs="Times New Roman"/>
          <w:b/>
          <w:noProof/>
          <w:szCs w:val="24"/>
        </w:rPr>
        <w:pict w14:anchorId="36AC33AE">
          <v:shape id="_x0000_s1042" type="#_x0000_t32" style="position:absolute;left:0;text-align:left;margin-left:119.35pt;margin-top:26.85pt;width:355.6pt;height:0;z-index:251676672" o:connectortype="straight"/>
        </w:pict>
      </w:r>
    </w:p>
    <w:p w14:paraId="4E4FC651" w14:textId="77777777" w:rsidR="00B10DD6" w:rsidRPr="00207EEC" w:rsidRDefault="00000000" w:rsidP="00B10DD6">
      <w:pPr>
        <w:spacing w:line="360" w:lineRule="auto"/>
        <w:jc w:val="center"/>
        <w:rPr>
          <w:rFonts w:ascii="Times New Roman" w:hAnsi="Times New Roman" w:cs="Times New Roman"/>
          <w:b/>
          <w:szCs w:val="24"/>
        </w:rPr>
      </w:pPr>
      <w:r>
        <w:rPr>
          <w:rFonts w:ascii="Times New Roman" w:hAnsi="Times New Roman" w:cs="Times New Roman"/>
          <w:b/>
          <w:noProof/>
          <w:szCs w:val="24"/>
        </w:rPr>
        <w:pict w14:anchorId="07477C4C">
          <v:shape id="_x0000_s1037" type="#_x0000_t202" style="position:absolute;left:0;text-align:left;margin-left:248.55pt;margin-top:9.15pt;width:236.3pt;height:29.5pt;z-index:251671552;mso-width-relative:margin;mso-height-relative:margin" stroked="f" strokecolor="black [3213]">
            <v:textbox style="mso-next-textbox:#_x0000_s1037">
              <w:txbxContent>
                <w:p w14:paraId="2A3AC399" w14:textId="30EA73C1" w:rsidR="00B10DD6" w:rsidRPr="00A34116" w:rsidRDefault="00B10DD6" w:rsidP="00B10DD6">
                  <w:pPr>
                    <w:jc w:val="right"/>
                  </w:pPr>
                  <w:r>
                    <w:rPr>
                      <w:rFonts w:cs="Times New Roman"/>
                      <w:b/>
                    </w:rPr>
                    <w:t>© 20</w:t>
                  </w:r>
                  <w:r w:rsidR="00A11549">
                    <w:rPr>
                      <w:rFonts w:cs="Times New Roman"/>
                      <w:b/>
                    </w:rPr>
                    <w:t>2</w:t>
                  </w:r>
                  <w:r w:rsidR="00B32186">
                    <w:rPr>
                      <w:rFonts w:cs="Times New Roman"/>
                      <w:b/>
                    </w:rPr>
                    <w:t>5</w:t>
                  </w:r>
                  <w:r>
                    <w:rPr>
                      <w:rFonts w:cs="Times New Roman"/>
                      <w:b/>
                    </w:rPr>
                    <w:t xml:space="preserve"> Universitas Cokroaminoto palopo</w:t>
                  </w:r>
                </w:p>
              </w:txbxContent>
            </v:textbox>
          </v:shape>
        </w:pict>
      </w:r>
    </w:p>
    <w:p w14:paraId="6577FBE6" w14:textId="01C6C0FC" w:rsidR="00B10DD6" w:rsidRPr="00207EEC" w:rsidRDefault="00B10DD6" w:rsidP="00B10DD6">
      <w:pPr>
        <w:spacing w:line="360" w:lineRule="auto"/>
        <w:jc w:val="center"/>
        <w:rPr>
          <w:rFonts w:ascii="Times New Roman" w:hAnsi="Times New Roman" w:cs="Times New Roman"/>
          <w:b/>
          <w:szCs w:val="24"/>
        </w:rPr>
      </w:pPr>
    </w:p>
    <w:p w14:paraId="470784AA" w14:textId="40E64303" w:rsidR="00A17D00" w:rsidRPr="00207EEC" w:rsidRDefault="00000000">
      <w:pPr>
        <w:rPr>
          <w:rFonts w:ascii="Times New Roman" w:hAnsi="Times New Roman" w:cs="Times New Roman"/>
          <w:szCs w:val="24"/>
        </w:rPr>
      </w:pPr>
      <w:r>
        <w:rPr>
          <w:rFonts w:ascii="Times New Roman" w:hAnsi="Times New Roman" w:cs="Times New Roman"/>
          <w:b/>
          <w:noProof/>
          <w:szCs w:val="24"/>
        </w:rPr>
        <w:pict w14:anchorId="5C781A2B">
          <v:shape id="_x0000_s1040" type="#_x0000_t202" style="position:absolute;margin-left:5.2pt;margin-top:1.6pt;width:262.3pt;height:52.85pt;z-index:251674624;mso-width-relative:margin;mso-height-relative:margin" stroked="f" strokecolor="black [3213]">
            <v:textbox style="mso-next-textbox:#_x0000_s1040">
              <w:txbxContent>
                <w:p w14:paraId="7CC8A78F" w14:textId="0EC70BC0" w:rsidR="00B10DD6" w:rsidRPr="00825C5A" w:rsidRDefault="00B10DD6" w:rsidP="00B10DD6">
                  <w:pPr>
                    <w:spacing w:after="0" w:line="240" w:lineRule="auto"/>
                    <w:rPr>
                      <w:rFonts w:ascii="Times New Roman" w:hAnsi="Times New Roman" w:cs="Times New Roman"/>
                      <w:sz w:val="20"/>
                      <w:szCs w:val="20"/>
                    </w:rPr>
                  </w:pPr>
                  <w:r w:rsidRPr="00825C5A">
                    <w:rPr>
                      <w:rFonts w:ascii="Times New Roman" w:hAnsi="Times New Roman" w:cs="Times New Roman"/>
                      <w:sz w:val="20"/>
                      <w:szCs w:val="20"/>
                    </w:rPr>
                    <w:t>Correspondence Author :</w:t>
                  </w:r>
                </w:p>
                <w:p w14:paraId="4CFBA6D3" w14:textId="7CBBD8E9" w:rsidR="00F719D8" w:rsidRPr="00825C5A" w:rsidRDefault="000D3261" w:rsidP="00B10DD6">
                  <w:pPr>
                    <w:spacing w:after="0" w:line="240" w:lineRule="auto"/>
                    <w:rPr>
                      <w:rFonts w:ascii="Times New Roman" w:hAnsi="Times New Roman" w:cs="Times New Roman"/>
                      <w:sz w:val="20"/>
                      <w:szCs w:val="20"/>
                    </w:rPr>
                  </w:pPr>
                  <w:r w:rsidRPr="000D3261">
                    <w:rPr>
                      <w:rFonts w:ascii="Times New Roman" w:hAnsi="Times New Roman" w:cs="Times New Roman"/>
                      <w:sz w:val="20"/>
                      <w:szCs w:val="20"/>
                    </w:rPr>
                    <w:t>Universitas Pejuang Republik Indonesia</w:t>
                  </w:r>
                </w:p>
              </w:txbxContent>
            </v:textbox>
          </v:shape>
        </w:pict>
      </w:r>
    </w:p>
    <w:p w14:paraId="06794CFF" w14:textId="77777777" w:rsidR="00A936D0" w:rsidRPr="00207EEC" w:rsidRDefault="00A936D0" w:rsidP="0068570C">
      <w:pPr>
        <w:shd w:val="clear" w:color="auto" w:fill="FFFFFF"/>
        <w:spacing w:after="0" w:line="360" w:lineRule="auto"/>
        <w:rPr>
          <w:rFonts w:ascii="Times New Roman" w:eastAsia="Times New Roman" w:hAnsi="Times New Roman" w:cs="Times New Roman"/>
          <w:b/>
          <w:color w:val="404040"/>
          <w:sz w:val="24"/>
          <w:szCs w:val="24"/>
        </w:rPr>
        <w:sectPr w:rsidR="00A936D0" w:rsidRPr="00207EEC" w:rsidSect="00F719D8">
          <w:footerReference w:type="default" r:id="rId10"/>
          <w:pgSz w:w="11909" w:h="16834" w:code="9"/>
          <w:pgMar w:top="1440" w:right="1440" w:bottom="1440" w:left="1440" w:header="720" w:footer="720" w:gutter="0"/>
          <w:pgNumType w:start="43"/>
          <w:cols w:space="720"/>
          <w:docGrid w:linePitch="360"/>
        </w:sectPr>
      </w:pPr>
    </w:p>
    <w:p w14:paraId="53C4029F" w14:textId="50785BF7" w:rsidR="00EE259E" w:rsidRDefault="0068570C" w:rsidP="00F719D8">
      <w:pPr>
        <w:widowControl w:val="0"/>
        <w:autoSpaceDE w:val="0"/>
        <w:autoSpaceDN w:val="0"/>
        <w:spacing w:after="0" w:line="240" w:lineRule="auto"/>
        <w:jc w:val="both"/>
        <w:rPr>
          <w:rFonts w:ascii="Times New Roman" w:hAnsi="Times New Roman" w:cs="Times New Roman"/>
          <w:b/>
        </w:rPr>
      </w:pPr>
      <w:r w:rsidRPr="00F719D8">
        <w:rPr>
          <w:rFonts w:ascii="Times New Roman" w:hAnsi="Times New Roman" w:cs="Times New Roman"/>
          <w:b/>
        </w:rPr>
        <w:lastRenderedPageBreak/>
        <w:t>PENDAHULUAN</w:t>
      </w:r>
    </w:p>
    <w:p w14:paraId="0835FA14" w14:textId="79B3EECA" w:rsidR="000D3261" w:rsidRPr="00D436E6" w:rsidRDefault="000D3261" w:rsidP="00583875">
      <w:pPr>
        <w:spacing w:after="0" w:line="240" w:lineRule="auto"/>
        <w:ind w:firstLine="709"/>
        <w:jc w:val="both"/>
        <w:rPr>
          <w:rFonts w:ascii="Times New Roman" w:hAnsi="Times New Roman" w:cs="Times New Roman"/>
        </w:rPr>
      </w:pPr>
      <w:r w:rsidRPr="00D436E6">
        <w:rPr>
          <w:rFonts w:ascii="Times New Roman" w:hAnsi="Times New Roman" w:cs="Times New Roman"/>
        </w:rPr>
        <w:t>Kurikulum Merdeka menekankan bahwa pembelajaran harus berpusat pada siswa dan mendorong pembelajaran yang fleksibel, kontekstual, serta memfasilitasi tumbuhnya pelajar yang mandiri dan reflektif. Dalam sistem ini, pembelajaran dipandang perlu diimplementasikan menggunakan strategi yang inovatif. Maka guru didorong untuk menerapkan berbagai variasi pembelajaran inovatif yang memungkinkan peserta didik belajar lebih merdeka sesuai kemampuan dan potensinya (istiq’faroh, 2020).</w:t>
      </w:r>
      <w:r w:rsidR="00583875">
        <w:rPr>
          <w:rFonts w:ascii="Times New Roman" w:hAnsi="Times New Roman" w:cs="Times New Roman"/>
        </w:rPr>
        <w:t xml:space="preserve"> </w:t>
      </w:r>
      <w:r w:rsidRPr="00D436E6">
        <w:rPr>
          <w:rFonts w:ascii="Times New Roman" w:hAnsi="Times New Roman" w:cs="Times New Roman"/>
        </w:rPr>
        <w:t>Untuk memfasilitasi siswa dengan karakteristik yang berbeda-beda, prinsip pembelajaran dalam paradigma baru memberikan kesempatan kepada guru untuk merancang kegiatan pembelajaran dan asesmen yang sesuai dengan kebutuhan peserta didik (Wulandari, 2022). Salah satu pendekatan yang dapat digunakan untuk memerdekakan siswa dalam belajar adalah dengan menerapkan pembelajaran berdiferensiasi.</w:t>
      </w:r>
    </w:p>
    <w:p w14:paraId="19C7868B" w14:textId="77777777" w:rsidR="000D3261" w:rsidRPr="00D436E6" w:rsidRDefault="000D3261" w:rsidP="000D3261">
      <w:pPr>
        <w:spacing w:after="0" w:line="240" w:lineRule="auto"/>
        <w:ind w:firstLine="709"/>
        <w:jc w:val="both"/>
        <w:rPr>
          <w:rFonts w:ascii="Times New Roman" w:hAnsi="Times New Roman" w:cs="Times New Roman"/>
        </w:rPr>
      </w:pPr>
      <w:r w:rsidRPr="00D436E6">
        <w:rPr>
          <w:rFonts w:ascii="Times New Roman" w:hAnsi="Times New Roman" w:cs="Times New Roman"/>
        </w:rPr>
        <w:t>Pembelajaran berdiferensiasi (Differentiated Instruction) merupakan pembelajaran yang dirancang berdasarkan keberagaman kesiapan (readiness), profil belajar (learning profile), dan ketertarikan (interest) siswa (Simanjuntak dan Listiani, 2020). Pendekatan ini memberikan ruang bagi peserta didik untuk belajar sesuai dengan minat dan kebutuhannya, serta membantu proses belajar menjadi lebih efisien dan bermakna (Herwina, 2021). Kurikulum Merdeka pun memberikan otonomi kepada sekolah dan guru untuk mengembangkan pembelajaran yang sesuai dengan kebutuhan dan karakteristik siswa (Daga, 2021).</w:t>
      </w:r>
    </w:p>
    <w:p w14:paraId="16813B98" w14:textId="77777777" w:rsidR="000D3261" w:rsidRPr="00D436E6" w:rsidRDefault="000D3261" w:rsidP="000D3261">
      <w:pPr>
        <w:spacing w:after="0" w:line="240" w:lineRule="auto"/>
        <w:ind w:firstLine="709"/>
        <w:jc w:val="both"/>
        <w:rPr>
          <w:rFonts w:ascii="Times New Roman" w:hAnsi="Times New Roman" w:cs="Times New Roman"/>
        </w:rPr>
      </w:pPr>
      <w:r w:rsidRPr="00D436E6">
        <w:rPr>
          <w:rFonts w:ascii="Times New Roman" w:hAnsi="Times New Roman" w:cs="Times New Roman"/>
        </w:rPr>
        <w:t xml:space="preserve">Salah satu kebutuhan penting dalam implementasi Kurikulum Merdeka adalah tersedianya bahan ajar inovatif, aplikatif, dan integratif yang menarik, interaktif, mudah diakses, serta dapat dipersonalisasi sesuai kebutuhan belajar individu. Namun, kondisi di lapangan menunjukkan bahwa bahan ajar yang tersedia masih belum memenuhi harapan tersebut. Hasil analisis beberapa bahan ajar yang digunakan menunjukkan bahwa materi Biologi yang disajikan masih bersifat parsial dan belum terpadu, serta tidak mencantumkan kompetensi manfaat yang akan dicapai (Arif, 2018). Buku teks yang ada umumnya hanya menyajikan pengetahuan secara terpisah dan teoritis, sehingga kurang aplikatif dan </w:t>
      </w:r>
      <w:r w:rsidRPr="00D436E6">
        <w:rPr>
          <w:rFonts w:ascii="Times New Roman" w:hAnsi="Times New Roman" w:cs="Times New Roman"/>
        </w:rPr>
        <w:t>membuat siswa merasa jenuh serta kesulitan mendapatkan konsep atau pengalaman belajar yang bermakna.</w:t>
      </w:r>
    </w:p>
    <w:p w14:paraId="5688C82D" w14:textId="5D0F7B7F" w:rsidR="000D3261" w:rsidRPr="00D436E6" w:rsidRDefault="000D3261" w:rsidP="00583875">
      <w:pPr>
        <w:spacing w:after="0" w:line="240" w:lineRule="auto"/>
        <w:ind w:firstLine="709"/>
        <w:jc w:val="both"/>
        <w:rPr>
          <w:rFonts w:ascii="Times New Roman" w:hAnsi="Times New Roman" w:cs="Times New Roman"/>
        </w:rPr>
      </w:pPr>
      <w:r w:rsidRPr="00D436E6">
        <w:rPr>
          <w:rFonts w:ascii="Times New Roman" w:hAnsi="Times New Roman" w:cs="Times New Roman"/>
        </w:rPr>
        <w:t>Penelitian dari Onasanya dan Omosewo (dalam Helfidayati) (2016) menunjukkan bahwa kebutuhan siswa akan informasi yang lebih kaya dari sebuah bahan ajar dapat meningkatkan pemahaman mereka terhadap materi yang diajarkan. Namun, masih banyak siswa yang tidak memahami materi karena kedalaman dan keluasan bahan ajar belum sesuai dengan tingkat perkembangan kognitif mereka (Wulandari, dkk, 2020).</w:t>
      </w:r>
      <w:r w:rsidR="00583875">
        <w:rPr>
          <w:rFonts w:ascii="Times New Roman" w:hAnsi="Times New Roman" w:cs="Times New Roman"/>
        </w:rPr>
        <w:t xml:space="preserve"> </w:t>
      </w:r>
      <w:r w:rsidRPr="00D436E6">
        <w:rPr>
          <w:rFonts w:ascii="Times New Roman" w:hAnsi="Times New Roman" w:cs="Times New Roman"/>
        </w:rPr>
        <w:t>Temuan tersebut juga diperkuat oleh hasil analisis kebutuhan yang telah dilakukan oleh Asmayani, Seprida, dan Rosmiati (2024). Dalam penelitian tersebut ditemukan bahwa bahan ajar Biologi, khususnya pada materi Virus, belum sepenuhnya memenuhi prinsip aplikatif dan integratif yang sesuai dengan pembelajaran berdiferensiasi. Materi cenderung disajikan secara teoritis, belum memuat pengalaman belajar kontekstual, serta tidak menyediakan ruang adaptasi terhadap gaya belajar siswa.</w:t>
      </w:r>
    </w:p>
    <w:p w14:paraId="587450AB" w14:textId="77777777" w:rsidR="000D3261" w:rsidRPr="00D436E6" w:rsidRDefault="000D3261" w:rsidP="000D3261">
      <w:pPr>
        <w:spacing w:after="0" w:line="240" w:lineRule="auto"/>
        <w:ind w:firstLine="709"/>
        <w:jc w:val="both"/>
        <w:rPr>
          <w:rFonts w:ascii="Times New Roman" w:hAnsi="Times New Roman" w:cs="Times New Roman"/>
        </w:rPr>
      </w:pPr>
      <w:r w:rsidRPr="00D436E6">
        <w:rPr>
          <w:rFonts w:ascii="Times New Roman" w:hAnsi="Times New Roman" w:cs="Times New Roman"/>
        </w:rPr>
        <w:t>Oleh karena itu, dibutuhkan pengembangan bahan ajar yang mampu mengakomodasi karakteristik belajar siswa, termasuk gaya belajar, minat, dan tingkat kesiapan. Bahan ajar tersebut seyogianya mampu menyajikan materi pembelajaran Biologi dalam urutan yang logis dan mudah dipahami, serta dilengkapi dengan berbagai media seperti teks, gambar, video, dan aktivitas belajar berupa lembar kerja, latihan soal, proyek, atau studi kasus. Sayangnya, kenyataan di sekolah menunjukkan bahwa guru masih banyak menggunakan metode konvensional yang monoton dan tidak menarik, sehingga membuat minat siswa terhadap pembelajaran Biologi semakin menurun.</w:t>
      </w:r>
    </w:p>
    <w:p w14:paraId="34D16282" w14:textId="7759DF03" w:rsidR="000D3261" w:rsidRPr="00D436E6" w:rsidRDefault="000D3261" w:rsidP="00583875">
      <w:pPr>
        <w:spacing w:after="0" w:line="240" w:lineRule="auto"/>
        <w:ind w:firstLine="709"/>
        <w:jc w:val="both"/>
        <w:rPr>
          <w:rFonts w:ascii="Times New Roman" w:hAnsi="Times New Roman" w:cs="Times New Roman"/>
        </w:rPr>
      </w:pPr>
      <w:r w:rsidRPr="00D436E6">
        <w:rPr>
          <w:rFonts w:ascii="Times New Roman" w:hAnsi="Times New Roman" w:cs="Times New Roman"/>
        </w:rPr>
        <w:t>Selain itu, guru juga belum mengakomodasi keberagaman karakteristik dan gaya belajar siswa secara optimal, dan bahan ajar yang digunakan belum bersifat aplikatif maupun integratif. Padahal, dalam era digital dan pelaksanaan program Merdeka Belajar Kampus Merdeka (MBKM), keberadaan bahan ajar elektronik menjadi sangat penting.</w:t>
      </w:r>
      <w:r w:rsidR="00583875">
        <w:rPr>
          <w:rFonts w:ascii="Times New Roman" w:hAnsi="Times New Roman" w:cs="Times New Roman"/>
        </w:rPr>
        <w:t xml:space="preserve"> </w:t>
      </w:r>
      <w:r w:rsidRPr="00D436E6">
        <w:rPr>
          <w:rFonts w:ascii="Times New Roman" w:hAnsi="Times New Roman" w:cs="Times New Roman"/>
        </w:rPr>
        <w:t xml:space="preserve">Urgensi dari penelitian ini adalah masih belum optimalnya proses pembelajaran Biologi di sekolah, yang diduga disebabkan oleh belum terintegrasinya bahan </w:t>
      </w:r>
      <w:r w:rsidRPr="00D436E6">
        <w:rPr>
          <w:rFonts w:ascii="Times New Roman" w:hAnsi="Times New Roman" w:cs="Times New Roman"/>
        </w:rPr>
        <w:lastRenderedPageBreak/>
        <w:t>ajar aplikatif dan integratif dengan pendekatan pembelajaran berdiferensiasi. Maka dari itu, sudah saatnya dilakukan inovasi dan pembaruan dalam pengembangan bahan ajar berbasis pendekatan pembelajaran berdiferensiasi. Penelitian ini bertujuan untuk mengembangkan E-Modul (Elektronik Modul) aplikatif-integratif berbasis pembelajaran berdiferensiasi sebagai bentuk dukungan terhadap implementasi Kurikulum Merdeka di Sekolah Menengah Atas.</w:t>
      </w:r>
    </w:p>
    <w:p w14:paraId="5FBCE925" w14:textId="77777777" w:rsidR="000D3261" w:rsidRDefault="000D3261" w:rsidP="000D3261">
      <w:pPr>
        <w:spacing w:after="0" w:line="240" w:lineRule="auto"/>
        <w:ind w:firstLine="709"/>
        <w:jc w:val="both"/>
        <w:rPr>
          <w:rFonts w:ascii="Times New Roman" w:hAnsi="Times New Roman" w:cs="Times New Roman"/>
        </w:rPr>
      </w:pPr>
      <w:r w:rsidRPr="00D436E6">
        <w:rPr>
          <w:rFonts w:ascii="Times New Roman" w:hAnsi="Times New Roman" w:cs="Times New Roman"/>
        </w:rPr>
        <w:t>Adapun rumusan masalah dalam penelitian ini adalah sebagai berikut (1) Bagaimana Prpses Pengembangan E-Modul Aplikatif Integratif berbasis Pembelajaran Berdiferensiasi pada materi virus di SMA? (2) Bagaimana validitas E-Modul Aplikatif Integratif berbasis Pembelajaran Berdiferensiasi pada materi virus di SMA menurut penilaian ahli materi, desain, dan pembelajaran? (3) Bagaimana tingkat kepraktisan E-Modul Aplikatif Integratif berbasis Pembelajaran Berdiferensiasi ditinjau dari keterlaksanaan pembelajaran serta respons guru dan siswa? Dna (4) Bagaimana efektivitas E-Modul Aplikatif Integratif berbasis Pembelajaran Berdiferensiasi dalam meningkatkan hasil belajar siswa pada materi virus?</w:t>
      </w:r>
    </w:p>
    <w:p w14:paraId="7584C5A3" w14:textId="67D2A232" w:rsidR="000D3261" w:rsidRDefault="000D3261" w:rsidP="000D3261">
      <w:pPr>
        <w:spacing w:after="0" w:line="240" w:lineRule="auto"/>
        <w:jc w:val="both"/>
        <w:rPr>
          <w:rFonts w:ascii="Times New Roman" w:hAnsi="Times New Roman" w:cs="Times New Roman"/>
          <w:b/>
          <w:bCs/>
        </w:rPr>
      </w:pPr>
      <w:r>
        <w:rPr>
          <w:rFonts w:ascii="Times New Roman" w:hAnsi="Times New Roman" w:cs="Times New Roman"/>
          <w:b/>
          <w:bCs/>
        </w:rPr>
        <w:t>METODE</w:t>
      </w:r>
    </w:p>
    <w:p w14:paraId="36A8EDDB" w14:textId="77777777" w:rsidR="000D3261" w:rsidRPr="00D436E6" w:rsidRDefault="000D3261" w:rsidP="000D3261">
      <w:pPr>
        <w:spacing w:after="0" w:line="240" w:lineRule="auto"/>
        <w:ind w:firstLine="720"/>
        <w:jc w:val="both"/>
        <w:rPr>
          <w:rFonts w:ascii="Times New Roman" w:hAnsi="Times New Roman" w:cs="Times New Roman"/>
        </w:rPr>
      </w:pPr>
      <w:r w:rsidRPr="00D436E6">
        <w:rPr>
          <w:rFonts w:ascii="Times New Roman" w:hAnsi="Times New Roman" w:cs="Times New Roman"/>
        </w:rPr>
        <w:t xml:space="preserve">Penelitian ini menggunakan pendekatan Research and Development (R&amp;D) dengan mengadaptasi model pengembangan 4D yang dikembangkan oleh Thiagarajan, Semmel, dan Semmel. Model ini terdiri atas empat tahap utama, yaitu </w:t>
      </w:r>
      <w:r w:rsidRPr="00D436E6">
        <w:rPr>
          <w:rFonts w:ascii="Times New Roman" w:hAnsi="Times New Roman" w:cs="Times New Roman"/>
          <w:i/>
          <w:iCs/>
        </w:rPr>
        <w:t>Define</w:t>
      </w:r>
      <w:r w:rsidRPr="00D436E6">
        <w:rPr>
          <w:rFonts w:ascii="Times New Roman" w:hAnsi="Times New Roman" w:cs="Times New Roman"/>
        </w:rPr>
        <w:t xml:space="preserve">, </w:t>
      </w:r>
      <w:r w:rsidRPr="00D436E6">
        <w:rPr>
          <w:rFonts w:ascii="Times New Roman" w:hAnsi="Times New Roman" w:cs="Times New Roman"/>
          <w:i/>
          <w:iCs/>
        </w:rPr>
        <w:t>Design</w:t>
      </w:r>
      <w:r w:rsidRPr="00D436E6">
        <w:rPr>
          <w:rFonts w:ascii="Times New Roman" w:hAnsi="Times New Roman" w:cs="Times New Roman"/>
        </w:rPr>
        <w:t xml:space="preserve">, </w:t>
      </w:r>
      <w:r w:rsidRPr="00D436E6">
        <w:rPr>
          <w:rFonts w:ascii="Times New Roman" w:hAnsi="Times New Roman" w:cs="Times New Roman"/>
          <w:i/>
          <w:iCs/>
        </w:rPr>
        <w:t>Develop</w:t>
      </w:r>
      <w:r w:rsidRPr="00D436E6">
        <w:rPr>
          <w:rFonts w:ascii="Times New Roman" w:hAnsi="Times New Roman" w:cs="Times New Roman"/>
        </w:rPr>
        <w:t xml:space="preserve">, dan </w:t>
      </w:r>
      <w:r w:rsidRPr="00D436E6">
        <w:rPr>
          <w:rFonts w:ascii="Times New Roman" w:hAnsi="Times New Roman" w:cs="Times New Roman"/>
          <w:i/>
          <w:iCs/>
        </w:rPr>
        <w:t>Disseminate</w:t>
      </w:r>
      <w:r w:rsidRPr="00D436E6">
        <w:rPr>
          <w:rFonts w:ascii="Times New Roman" w:hAnsi="Times New Roman" w:cs="Times New Roman"/>
        </w:rPr>
        <w:t xml:space="preserve">. Namun, dalam artikel ini, fokus penelitian terletak pada dua tahap, yaitu Design dan Develop, mengingat tahap </w:t>
      </w:r>
      <w:r w:rsidRPr="00D436E6">
        <w:rPr>
          <w:rFonts w:ascii="Times New Roman" w:hAnsi="Times New Roman" w:cs="Times New Roman"/>
          <w:i/>
          <w:iCs/>
        </w:rPr>
        <w:t>Define</w:t>
      </w:r>
      <w:r w:rsidRPr="00D436E6">
        <w:rPr>
          <w:rFonts w:ascii="Times New Roman" w:hAnsi="Times New Roman" w:cs="Times New Roman"/>
        </w:rPr>
        <w:t xml:space="preserve"> telah dibahas secara rinci dalam artikel sebelumnya</w:t>
      </w:r>
      <w:r w:rsidRPr="00D436E6">
        <w:rPr>
          <w:rFonts w:ascii="Times New Roman" w:hAnsi="Times New Roman" w:cs="Times New Roman"/>
          <w:vertAlign w:val="superscript"/>
        </w:rPr>
        <w:t xml:space="preserve"> </w:t>
      </w:r>
      <w:r w:rsidRPr="00D436E6">
        <w:rPr>
          <w:rFonts w:ascii="Times New Roman" w:hAnsi="Times New Roman" w:cs="Times New Roman"/>
          <w:b/>
          <w:bCs/>
        </w:rPr>
        <w:t xml:space="preserve">  </w:t>
      </w:r>
      <w:r w:rsidRPr="00D436E6">
        <w:rPr>
          <w:rFonts w:ascii="Times New Roman" w:hAnsi="Times New Roman" w:cs="Times New Roman"/>
        </w:rPr>
        <w:t>(Asmayani, dkk, 2024)</w:t>
      </w:r>
    </w:p>
    <w:p w14:paraId="09B9AE13" w14:textId="77777777" w:rsidR="000D3261" w:rsidRPr="00D436E6" w:rsidRDefault="000D3261" w:rsidP="000D3261">
      <w:pPr>
        <w:spacing w:after="0" w:line="240" w:lineRule="auto"/>
        <w:ind w:firstLine="720"/>
        <w:jc w:val="both"/>
        <w:rPr>
          <w:rFonts w:ascii="Times New Roman" w:hAnsi="Times New Roman" w:cs="Times New Roman"/>
        </w:rPr>
      </w:pPr>
      <w:r w:rsidRPr="00D436E6">
        <w:rPr>
          <w:rFonts w:ascii="Times New Roman" w:hAnsi="Times New Roman" w:cs="Times New Roman"/>
        </w:rPr>
        <w:t>Pada tahap Design, aktivitas utama mencakup perumusan tujuan pembelajaran, penyusunan struktur modul, pemilihan konten yang bersifat aplikatif dan integratif, serta perancangan strategi penyajian yang mengakomodasi prinsip-prinsip pembelajaran berdiferensiasi. Desain modul mempertimbangkan tiga aspek utama diferensiasi, yakni kesiapan belajar (</w:t>
      </w:r>
      <w:r w:rsidRPr="00D436E6">
        <w:rPr>
          <w:rFonts w:ascii="Times New Roman" w:hAnsi="Times New Roman" w:cs="Times New Roman"/>
          <w:i/>
          <w:iCs/>
        </w:rPr>
        <w:t>readiness</w:t>
      </w:r>
      <w:r w:rsidRPr="00D436E6">
        <w:rPr>
          <w:rFonts w:ascii="Times New Roman" w:hAnsi="Times New Roman" w:cs="Times New Roman"/>
        </w:rPr>
        <w:t>), minat (</w:t>
      </w:r>
      <w:r w:rsidRPr="00D436E6">
        <w:rPr>
          <w:rFonts w:ascii="Times New Roman" w:hAnsi="Times New Roman" w:cs="Times New Roman"/>
          <w:i/>
          <w:iCs/>
        </w:rPr>
        <w:t>interest</w:t>
      </w:r>
      <w:r w:rsidRPr="00D436E6">
        <w:rPr>
          <w:rFonts w:ascii="Times New Roman" w:hAnsi="Times New Roman" w:cs="Times New Roman"/>
        </w:rPr>
        <w:t>), dan profil belajar (</w:t>
      </w:r>
      <w:r w:rsidRPr="00D436E6">
        <w:rPr>
          <w:rFonts w:ascii="Times New Roman" w:hAnsi="Times New Roman" w:cs="Times New Roman"/>
          <w:i/>
          <w:iCs/>
        </w:rPr>
        <w:t>learning profile</w:t>
      </w:r>
      <w:r w:rsidRPr="00D436E6">
        <w:rPr>
          <w:rFonts w:ascii="Times New Roman" w:hAnsi="Times New Roman" w:cs="Times New Roman"/>
        </w:rPr>
        <w:t>), sehingga dapat menjawab kebutuhan belajar siswa yang beragam.</w:t>
      </w:r>
    </w:p>
    <w:p w14:paraId="46D1CB8B" w14:textId="5D401894" w:rsidR="000D3261" w:rsidRPr="00D436E6" w:rsidRDefault="000D3261" w:rsidP="00583875">
      <w:pPr>
        <w:spacing w:after="0" w:line="240" w:lineRule="auto"/>
        <w:ind w:firstLine="720"/>
        <w:jc w:val="both"/>
        <w:rPr>
          <w:rFonts w:ascii="Times New Roman" w:hAnsi="Times New Roman" w:cs="Times New Roman"/>
        </w:rPr>
      </w:pPr>
      <w:r w:rsidRPr="00D436E6">
        <w:rPr>
          <w:rFonts w:ascii="Times New Roman" w:hAnsi="Times New Roman" w:cs="Times New Roman"/>
        </w:rPr>
        <w:t>Selanjutnya, pada tahap Develop, dilakukan pengembangan prototipe awal E-Modul Aplikatif-Integratif (E-Modul-AI). Prototipe ini kemudian divalidasi oleh para ahli untuk menilai kelayakan isi, tampilan, serta kesesuaian dengan prinsip diferensiasi. Setelah proses validasi, modul diuji coba secara terbatas kepada peserta didik untuk memperoleh informasi awal terkait tingkat kepraktisan penggunaan di kelas.</w:t>
      </w:r>
      <w:r w:rsidR="00583875">
        <w:rPr>
          <w:rFonts w:ascii="Times New Roman" w:hAnsi="Times New Roman" w:cs="Times New Roman"/>
        </w:rPr>
        <w:t xml:space="preserve"> </w:t>
      </w:r>
      <w:r w:rsidRPr="00D436E6">
        <w:rPr>
          <w:rFonts w:ascii="Times New Roman" w:hAnsi="Times New Roman" w:cs="Times New Roman"/>
        </w:rPr>
        <w:t>Subjek penelitian terdiri dari dua kelompok, yaitu: (1) Dua orang dosen ahli di bidang pendidikan Biologi dan teknologi pembelajaran yang berperan sebagai validator dan (2) 25 (dua puluh lima) orang siswa kelas X SMA Negeri 17 Makassar yang terlibat dalam uji coba terbatas guna memberikan tanggapan terhadap kepraktisan modul.</w:t>
      </w:r>
    </w:p>
    <w:p w14:paraId="6787FC02" w14:textId="1A7114CD" w:rsidR="000D3261" w:rsidRPr="00D436E6" w:rsidRDefault="000D3261" w:rsidP="00583875">
      <w:pPr>
        <w:spacing w:after="0" w:line="240" w:lineRule="auto"/>
        <w:ind w:firstLine="720"/>
        <w:jc w:val="both"/>
        <w:rPr>
          <w:rFonts w:ascii="Times New Roman" w:hAnsi="Times New Roman" w:cs="Times New Roman"/>
        </w:rPr>
      </w:pPr>
      <w:r w:rsidRPr="00D436E6">
        <w:rPr>
          <w:rFonts w:ascii="Times New Roman" w:hAnsi="Times New Roman" w:cs="Times New Roman"/>
        </w:rPr>
        <w:t>Adapun Instrumen yang digunakan dalam penelitian ini meliputi: (1) Lembar validasi E-Modul yang diisi oleh para ahli untuk menilai aspek isi, kebahasaan, tampilan, dan kesesuaian dengan pembelajaran berdiferensiasi; (2) Lembar Observasi Keterlaksanaan E-Modul AI, untuk menilai kepraktisan Modul, (3) Angket respons siswa, yang diberikan kepada siswa untuk menilai kemudahan penggunaan, keterbacaan, serta daya tarik modul; (4) Catatan observasi dan dokumentasi, yang digunakan untuk mencatat respons peserta didik selama proses uji coba dan merekam masukan dari pengguna. Sebagai tambahan, hasil belajar siswa pada tahap uji coba awal juga diamati secara terbatas untuk mendapatkan gambaran awal efektivitas modul terhadap pencapaian kompetensi. Hasil ini diukur melalui tes formatif setelah penggunaan E-Modul-AI dalam pembelajaran materi Virus.</w:t>
      </w:r>
      <w:r w:rsidR="00583875">
        <w:rPr>
          <w:rFonts w:ascii="Times New Roman" w:hAnsi="Times New Roman" w:cs="Times New Roman"/>
        </w:rPr>
        <w:t xml:space="preserve"> </w:t>
      </w:r>
      <w:r w:rsidRPr="00D436E6">
        <w:rPr>
          <w:rFonts w:ascii="Times New Roman" w:hAnsi="Times New Roman" w:cs="Times New Roman"/>
        </w:rPr>
        <w:t xml:space="preserve">Data yang diperoleh dianalisis secara deskriptif kuantitatif berdasarkan skor validitas kepraktisan, dan Kefektifan serta secara kualitatif untuk mengeksplorasi saran dan komentar dari validator maupun peserta didik. Hasil analisis digunakan sebagai dasar untuk merevisi dan menyempurnakan E-Modul sebelum digunakan lebih luas dalam praktik pembelajaran. </w:t>
      </w:r>
    </w:p>
    <w:p w14:paraId="0E1E8C6E" w14:textId="7EC3EAA2" w:rsidR="00584D0E" w:rsidRDefault="00584D0E" w:rsidP="00F719D8">
      <w:pPr>
        <w:widowControl w:val="0"/>
        <w:autoSpaceDE w:val="0"/>
        <w:autoSpaceDN w:val="0"/>
        <w:spacing w:after="0" w:line="240" w:lineRule="auto"/>
        <w:jc w:val="both"/>
        <w:rPr>
          <w:rFonts w:ascii="Times New Roman" w:hAnsi="Times New Roman" w:cs="Times New Roman"/>
          <w:b/>
        </w:rPr>
      </w:pPr>
      <w:r w:rsidRPr="00F719D8">
        <w:rPr>
          <w:rFonts w:ascii="Times New Roman" w:hAnsi="Times New Roman" w:cs="Times New Roman"/>
          <w:b/>
        </w:rPr>
        <w:t>HASIL DAN PEMBAHASAN</w:t>
      </w:r>
    </w:p>
    <w:p w14:paraId="361038E6" w14:textId="77777777" w:rsidR="000D3261" w:rsidRPr="000D3261" w:rsidRDefault="000D3261" w:rsidP="000D3261">
      <w:pPr>
        <w:spacing w:after="0" w:line="240" w:lineRule="auto"/>
        <w:jc w:val="both"/>
        <w:rPr>
          <w:rFonts w:ascii="Times New Roman" w:hAnsi="Times New Roman" w:cs="Times New Roman"/>
          <w:b/>
          <w:bCs/>
        </w:rPr>
      </w:pPr>
      <w:r w:rsidRPr="000D3261">
        <w:rPr>
          <w:rFonts w:ascii="Times New Roman" w:hAnsi="Times New Roman" w:cs="Times New Roman"/>
          <w:b/>
          <w:bCs/>
        </w:rPr>
        <w:t>Deskripsi Proses Pengembangan E-Modul Aplikatif Integratif Berbasis Pembelajaran Berdiferensiasi</w:t>
      </w:r>
    </w:p>
    <w:p w14:paraId="2763A3A0" w14:textId="77777777" w:rsidR="000D3261" w:rsidRPr="000D3261" w:rsidRDefault="000D3261" w:rsidP="000D3261">
      <w:pPr>
        <w:pStyle w:val="ListParagraph"/>
        <w:numPr>
          <w:ilvl w:val="0"/>
          <w:numId w:val="7"/>
        </w:numPr>
        <w:spacing w:after="0" w:line="240" w:lineRule="auto"/>
        <w:ind w:left="426" w:hanging="426"/>
        <w:jc w:val="both"/>
        <w:rPr>
          <w:rFonts w:ascii="Times New Roman" w:hAnsi="Times New Roman" w:cs="Times New Roman"/>
          <w:b/>
          <w:bCs/>
        </w:rPr>
      </w:pPr>
      <w:r w:rsidRPr="000D3261">
        <w:rPr>
          <w:rFonts w:ascii="Times New Roman" w:hAnsi="Times New Roman" w:cs="Times New Roman"/>
          <w:b/>
          <w:bCs/>
        </w:rPr>
        <w:t>Tahap Pendefinisian</w:t>
      </w:r>
    </w:p>
    <w:p w14:paraId="07514499" w14:textId="23D25EA8" w:rsidR="000D3261" w:rsidRPr="000D3261" w:rsidRDefault="000D3261" w:rsidP="000D3261">
      <w:pPr>
        <w:spacing w:after="0" w:line="240" w:lineRule="auto"/>
        <w:ind w:firstLine="709"/>
        <w:jc w:val="both"/>
        <w:rPr>
          <w:rFonts w:ascii="Times New Roman" w:hAnsi="Times New Roman" w:cs="Times New Roman"/>
        </w:rPr>
      </w:pPr>
      <w:r w:rsidRPr="000D3261">
        <w:rPr>
          <w:rFonts w:ascii="Times New Roman" w:hAnsi="Times New Roman" w:cs="Times New Roman"/>
        </w:rPr>
        <w:t xml:space="preserve">Tahap pendefinisian dalam pengembangan E-Modul Aplikatif Integratif </w:t>
      </w:r>
      <w:r w:rsidRPr="000D3261">
        <w:rPr>
          <w:rFonts w:ascii="Times New Roman" w:hAnsi="Times New Roman" w:cs="Times New Roman"/>
        </w:rPr>
        <w:lastRenderedPageBreak/>
        <w:t>berbasis Pembelajaran Berdiferensiasi ini telah dijelaskan secara rinci dalam publikasi sebelumnya oleh Asmayani, Seprida, &amp; Rosmiaty (2024). Penelitian tersebut menunjukkan bahwa mayoritas peserta didik telah memiliki kesiapan teknologi dan akses internet yang memadai, namun masih mengalami kesulitan dalam memahami materi biologi yang disampaikan secara abstrak dan tidak aplikatif. Selain itu, ditemukan keberagaman gaya belajar yang signifikan di kelas, yang memperkuat urgensi pengembangan E-Modul yang interaktif dan kontekstual.</w:t>
      </w:r>
      <w:r>
        <w:rPr>
          <w:rFonts w:ascii="Times New Roman" w:hAnsi="Times New Roman" w:cs="Times New Roman"/>
        </w:rPr>
        <w:t xml:space="preserve"> </w:t>
      </w:r>
      <w:r w:rsidRPr="000D3261">
        <w:rPr>
          <w:rFonts w:ascii="Times New Roman" w:hAnsi="Times New Roman" w:cs="Times New Roman"/>
        </w:rPr>
        <w:t>Oleh karena itu, pada penelitian ini difokuskan pada tahap perancangan dan pengembangan produk, untuk menghasilkan E-Modul-AI yang valid, praktis, dan siap digunakan dalam pembelajaran berbasis Kurikulum Merdeka.</w:t>
      </w:r>
    </w:p>
    <w:p w14:paraId="3A9875BE" w14:textId="77777777" w:rsidR="000D3261" w:rsidRPr="000D3261" w:rsidRDefault="000D3261" w:rsidP="000D3261">
      <w:pPr>
        <w:pStyle w:val="ListParagraph"/>
        <w:numPr>
          <w:ilvl w:val="0"/>
          <w:numId w:val="7"/>
        </w:numPr>
        <w:spacing w:after="0" w:line="240" w:lineRule="auto"/>
        <w:ind w:left="426" w:hanging="426"/>
        <w:jc w:val="both"/>
        <w:rPr>
          <w:rFonts w:ascii="Times New Roman" w:hAnsi="Times New Roman" w:cs="Times New Roman"/>
          <w:b/>
          <w:bCs/>
          <w:noProof/>
        </w:rPr>
      </w:pPr>
      <w:r w:rsidRPr="000D3261">
        <w:rPr>
          <w:rFonts w:ascii="Times New Roman" w:hAnsi="Times New Roman" w:cs="Times New Roman"/>
          <w:b/>
          <w:bCs/>
          <w:noProof/>
        </w:rPr>
        <w:t xml:space="preserve">Tahap </w:t>
      </w:r>
      <w:r w:rsidRPr="000D3261">
        <w:rPr>
          <w:rFonts w:ascii="Times New Roman" w:hAnsi="Times New Roman" w:cs="Times New Roman"/>
          <w:b/>
          <w:bCs/>
        </w:rPr>
        <w:t>Perancangan</w:t>
      </w:r>
      <w:r w:rsidRPr="000D3261">
        <w:rPr>
          <w:rFonts w:ascii="Times New Roman" w:hAnsi="Times New Roman" w:cs="Times New Roman"/>
          <w:b/>
          <w:bCs/>
          <w:noProof/>
        </w:rPr>
        <w:t xml:space="preserve"> (Design)</w:t>
      </w:r>
    </w:p>
    <w:p w14:paraId="05E9D3B7" w14:textId="77777777" w:rsidR="000D3261" w:rsidRPr="000D3261" w:rsidRDefault="000D3261" w:rsidP="000D3261">
      <w:pPr>
        <w:spacing w:after="0" w:line="240" w:lineRule="auto"/>
        <w:ind w:firstLine="720"/>
        <w:jc w:val="both"/>
        <w:rPr>
          <w:rFonts w:ascii="Times New Roman" w:hAnsi="Times New Roman" w:cs="Times New Roman"/>
          <w:noProof/>
        </w:rPr>
      </w:pPr>
      <w:r w:rsidRPr="000D3261">
        <w:rPr>
          <w:rFonts w:ascii="Times New Roman" w:hAnsi="Times New Roman" w:cs="Times New Roman"/>
          <w:noProof/>
        </w:rPr>
        <w:t>Tahap perancangan merupakan bagian penting dari pengembangan E-Modul Aplikatif Integratif berbasis Pembelajaran Berdiferensiasi, yang bertujuan untuk memberikan panduan yang jelas dalam proses pengajaran dengan mempertimbangkan variasi gaya belajar siswa. Berikut ini pengembangan dari tiga aspek perancangan:</w:t>
      </w:r>
    </w:p>
    <w:p w14:paraId="766BD736" w14:textId="77777777" w:rsidR="000D3261" w:rsidRPr="000D3261" w:rsidRDefault="000D3261" w:rsidP="000D3261">
      <w:pPr>
        <w:pStyle w:val="ListParagraph"/>
        <w:widowControl w:val="0"/>
        <w:numPr>
          <w:ilvl w:val="0"/>
          <w:numId w:val="8"/>
        </w:numPr>
        <w:spacing w:after="0" w:line="240" w:lineRule="auto"/>
        <w:ind w:left="284" w:hanging="284"/>
        <w:contextualSpacing w:val="0"/>
        <w:jc w:val="both"/>
        <w:rPr>
          <w:rFonts w:ascii="Times New Roman" w:hAnsi="Times New Roman" w:cs="Times New Roman"/>
          <w:noProof/>
        </w:rPr>
      </w:pPr>
      <w:r w:rsidRPr="000D3261">
        <w:rPr>
          <w:rFonts w:ascii="Times New Roman" w:hAnsi="Times New Roman" w:cs="Times New Roman"/>
          <w:noProof/>
        </w:rPr>
        <w:t xml:space="preserve"> Pemilihan Media</w:t>
      </w:r>
    </w:p>
    <w:p w14:paraId="15D16697" w14:textId="2CFBA9A0" w:rsidR="000D3261" w:rsidRPr="000D3261" w:rsidRDefault="000D3261" w:rsidP="000D3261">
      <w:pPr>
        <w:spacing w:after="0" w:line="240" w:lineRule="auto"/>
        <w:ind w:firstLine="720"/>
        <w:jc w:val="both"/>
        <w:rPr>
          <w:rFonts w:ascii="Times New Roman" w:hAnsi="Times New Roman" w:cs="Times New Roman"/>
          <w:noProof/>
        </w:rPr>
      </w:pPr>
      <w:r w:rsidRPr="000D3261">
        <w:rPr>
          <w:rFonts w:ascii="Times New Roman" w:hAnsi="Times New Roman" w:cs="Times New Roman"/>
          <w:noProof/>
        </w:rPr>
        <w:t>Pemilihan media dilakukan dengan mengidentifikasi kesesuaian E-Modul dengan materi virus, termasuk Sejarah &amp; Ciri-ciri Virus, Cara Hidup dan Replikasi Virus, serta Peranan Virus dalam Kehidupan, dengan contoh aplikasi nyata seperti COVID-19.</w:t>
      </w:r>
      <w:r>
        <w:rPr>
          <w:rFonts w:ascii="Times New Roman" w:hAnsi="Times New Roman" w:cs="Times New Roman"/>
          <w:noProof/>
        </w:rPr>
        <w:t xml:space="preserve"> </w:t>
      </w:r>
      <w:r w:rsidRPr="000D3261">
        <w:rPr>
          <w:rFonts w:ascii="Times New Roman" w:hAnsi="Times New Roman" w:cs="Times New Roman"/>
          <w:noProof/>
        </w:rPr>
        <w:t>Berdasarkan hasil analisis kebutuhan, pemilihan E-Modul sebagai media pembelajaran sangat sesuai untuk (1) Mengatasi keterbatasan media cetak tradisional yang kurang dapat memvisualisasikan konsep-konsep abstrak seperti replikasi virus dan (2)  Mengakomodasi gaya belajar yang berbeda (visual, auditori, dan kinestetik) melalui penggunaan media digital yang interaktif dan mudah diakses.</w:t>
      </w:r>
    </w:p>
    <w:p w14:paraId="1D596242" w14:textId="77777777" w:rsidR="000D3261" w:rsidRPr="000D3261" w:rsidRDefault="000D3261" w:rsidP="000D3261">
      <w:pPr>
        <w:spacing w:after="0" w:line="240" w:lineRule="auto"/>
        <w:ind w:firstLine="720"/>
        <w:jc w:val="both"/>
        <w:rPr>
          <w:rFonts w:ascii="Times New Roman" w:hAnsi="Times New Roman" w:cs="Times New Roman"/>
          <w:noProof/>
        </w:rPr>
      </w:pPr>
      <w:r w:rsidRPr="000D3261">
        <w:rPr>
          <w:rFonts w:ascii="Times New Roman" w:hAnsi="Times New Roman" w:cs="Times New Roman"/>
          <w:noProof/>
        </w:rPr>
        <w:t xml:space="preserve">Adapun Media yang dipilih untuk pengembangan E-Modul Aplikatif Integratif adalah aplikasi </w:t>
      </w:r>
      <w:r w:rsidRPr="000D3261">
        <w:rPr>
          <w:rFonts w:ascii="Times New Roman" w:hAnsi="Times New Roman" w:cs="Times New Roman"/>
          <w:i/>
          <w:iCs/>
          <w:noProof/>
        </w:rPr>
        <w:t>Microsoft Word</w:t>
      </w:r>
      <w:r w:rsidRPr="000D3261">
        <w:rPr>
          <w:rFonts w:ascii="Times New Roman" w:hAnsi="Times New Roman" w:cs="Times New Roman"/>
          <w:noProof/>
        </w:rPr>
        <w:t xml:space="preserve">, </w:t>
      </w:r>
      <w:r w:rsidRPr="000D3261">
        <w:rPr>
          <w:rFonts w:ascii="Times New Roman" w:hAnsi="Times New Roman" w:cs="Times New Roman"/>
          <w:i/>
          <w:iCs/>
          <w:noProof/>
        </w:rPr>
        <w:t>Canva Pro</w:t>
      </w:r>
      <w:r w:rsidRPr="000D3261">
        <w:rPr>
          <w:rFonts w:ascii="Times New Roman" w:hAnsi="Times New Roman" w:cs="Times New Roman"/>
          <w:noProof/>
        </w:rPr>
        <w:t xml:space="preserve">, dan </w:t>
      </w:r>
      <w:r w:rsidRPr="000D3261">
        <w:rPr>
          <w:rFonts w:ascii="Times New Roman" w:hAnsi="Times New Roman" w:cs="Times New Roman"/>
          <w:i/>
          <w:iCs/>
          <w:noProof/>
        </w:rPr>
        <w:t>Flip Book</w:t>
      </w:r>
      <w:r w:rsidRPr="000D3261">
        <w:rPr>
          <w:rFonts w:ascii="Times New Roman" w:hAnsi="Times New Roman" w:cs="Times New Roman"/>
          <w:noProof/>
        </w:rPr>
        <w:t xml:space="preserve">. </w:t>
      </w:r>
      <w:r w:rsidRPr="000D3261">
        <w:rPr>
          <w:rFonts w:ascii="Times New Roman" w:hAnsi="Times New Roman" w:cs="Times New Roman"/>
          <w:i/>
          <w:iCs/>
          <w:noProof/>
        </w:rPr>
        <w:t>Microsoft word</w:t>
      </w:r>
      <w:r w:rsidRPr="000D3261">
        <w:rPr>
          <w:rFonts w:ascii="Times New Roman" w:hAnsi="Times New Roman" w:cs="Times New Roman"/>
          <w:noProof/>
        </w:rPr>
        <w:t xml:space="preserve"> digunakan untuk menyusun dan mengedit konten modul dasar adapun setelah mengedit konten dasar selanjutnya dilanjutkan pada aplikasi </w:t>
      </w:r>
      <w:r w:rsidRPr="000D3261">
        <w:rPr>
          <w:rFonts w:ascii="Times New Roman" w:hAnsi="Times New Roman" w:cs="Times New Roman"/>
          <w:i/>
          <w:iCs/>
          <w:noProof/>
        </w:rPr>
        <w:t>canva pro</w:t>
      </w:r>
      <w:r w:rsidRPr="000D3261">
        <w:rPr>
          <w:rFonts w:ascii="Times New Roman" w:hAnsi="Times New Roman" w:cs="Times New Roman"/>
          <w:noProof/>
        </w:rPr>
        <w:t xml:space="preserve"> agar disain tampilan lebih infografis, interaktif, dan serta menampilkan ilustrasi </w:t>
      </w:r>
      <w:r w:rsidRPr="000D3261">
        <w:rPr>
          <w:rFonts w:ascii="Times New Roman" w:hAnsi="Times New Roman" w:cs="Times New Roman"/>
          <w:noProof/>
        </w:rPr>
        <w:t xml:space="preserve">yang menarik. Tahap Akhir setelah selesai dari </w:t>
      </w:r>
      <w:r w:rsidRPr="000D3261">
        <w:rPr>
          <w:rFonts w:ascii="Times New Roman" w:hAnsi="Times New Roman" w:cs="Times New Roman"/>
          <w:i/>
          <w:iCs/>
          <w:noProof/>
        </w:rPr>
        <w:t>canva pro</w:t>
      </w:r>
      <w:r w:rsidRPr="000D3261">
        <w:rPr>
          <w:rFonts w:ascii="Times New Roman" w:hAnsi="Times New Roman" w:cs="Times New Roman"/>
          <w:noProof/>
        </w:rPr>
        <w:t xml:space="preserve"> adalah memasukkan pada </w:t>
      </w:r>
      <w:r w:rsidRPr="000D3261">
        <w:rPr>
          <w:rFonts w:ascii="Times New Roman" w:hAnsi="Times New Roman" w:cs="Times New Roman"/>
          <w:i/>
          <w:iCs/>
          <w:noProof/>
        </w:rPr>
        <w:t>Flip Book</w:t>
      </w:r>
      <w:r w:rsidRPr="000D3261">
        <w:rPr>
          <w:rFonts w:ascii="Times New Roman" w:hAnsi="Times New Roman" w:cs="Times New Roman"/>
          <w:noProof/>
        </w:rPr>
        <w:t xml:space="preserve">. Kegunaan </w:t>
      </w:r>
      <w:r w:rsidRPr="000D3261">
        <w:rPr>
          <w:rFonts w:ascii="Times New Roman" w:hAnsi="Times New Roman" w:cs="Times New Roman"/>
          <w:i/>
          <w:iCs/>
          <w:noProof/>
        </w:rPr>
        <w:t>flip book</w:t>
      </w:r>
      <w:r w:rsidRPr="000D3261">
        <w:rPr>
          <w:rFonts w:ascii="Times New Roman" w:hAnsi="Times New Roman" w:cs="Times New Roman"/>
          <w:noProof/>
        </w:rPr>
        <w:t xml:space="preserve"> ini untuk menyajikan modul dalam format digital interaktif yang dapat diakses melalui web, sehingga siswa dapat membuka modul dengan pengalaman membaca yang mirip dengan buku fisik namun dengan fitur tambahan, seperti video dan animasi (aplikatif-Integratif). Pemilihan media ini juga mempertimbangkan kemudahan akses siswa, di mana mayoritas siswa memiliki perangkat yang mendukung (laptop, smartphone, tablet) dan akses internet yang telah memadai.</w:t>
      </w:r>
    </w:p>
    <w:p w14:paraId="76C018B8" w14:textId="77777777" w:rsidR="000D3261" w:rsidRPr="000D3261" w:rsidRDefault="000D3261" w:rsidP="000D3261">
      <w:pPr>
        <w:spacing w:after="0" w:line="240" w:lineRule="auto"/>
        <w:jc w:val="both"/>
        <w:rPr>
          <w:rFonts w:ascii="Times New Roman" w:hAnsi="Times New Roman" w:cs="Times New Roman"/>
          <w:noProof/>
        </w:rPr>
      </w:pPr>
      <w:r w:rsidRPr="000D3261">
        <w:rPr>
          <w:rFonts w:ascii="Times New Roman" w:hAnsi="Times New Roman" w:cs="Times New Roman"/>
          <w:noProof/>
        </w:rPr>
        <w:t>2) Pemilihan Format</w:t>
      </w:r>
    </w:p>
    <w:p w14:paraId="42813F0F" w14:textId="77777777" w:rsidR="000D3261" w:rsidRPr="000D3261" w:rsidRDefault="000D3261" w:rsidP="000D3261">
      <w:pPr>
        <w:spacing w:after="0" w:line="240" w:lineRule="auto"/>
        <w:ind w:firstLine="720"/>
        <w:jc w:val="both"/>
        <w:rPr>
          <w:rFonts w:ascii="Times New Roman" w:hAnsi="Times New Roman" w:cs="Times New Roman"/>
          <w:noProof/>
        </w:rPr>
      </w:pPr>
      <w:r w:rsidRPr="000D3261">
        <w:rPr>
          <w:rFonts w:ascii="Times New Roman" w:hAnsi="Times New Roman" w:cs="Times New Roman"/>
          <w:noProof/>
        </w:rPr>
        <w:t>Format E-Modul Aplikatif Integratif mengikuti format modul pada umumnya, tetapi disesuaikan dengan bentuk digital agar lebih interaktif dan aplikatif. E-Modul ini dirancang untuk mengakomodasi kebutuhan pembelajaran berdiferensiasi dengan gaya belajar yang beragam. Berikut adalah sintaks dan format E-Modul:</w:t>
      </w:r>
    </w:p>
    <w:p w14:paraId="735CF1CC" w14:textId="77777777" w:rsidR="000D3261" w:rsidRPr="000D3261" w:rsidRDefault="000D3261" w:rsidP="000D3261">
      <w:pPr>
        <w:widowControl w:val="0"/>
        <w:spacing w:after="0" w:line="240" w:lineRule="auto"/>
        <w:jc w:val="both"/>
        <w:rPr>
          <w:rFonts w:ascii="Times New Roman" w:hAnsi="Times New Roman" w:cs="Times New Roman"/>
          <w:noProof/>
        </w:rPr>
      </w:pPr>
      <w:r w:rsidRPr="000D3261">
        <w:rPr>
          <w:rFonts w:ascii="Times New Roman" w:hAnsi="Times New Roman" w:cs="Times New Roman"/>
          <w:noProof/>
        </w:rPr>
        <w:t>Introduction</w:t>
      </w:r>
    </w:p>
    <w:p w14:paraId="4FB506A9" w14:textId="77777777" w:rsidR="000D3261" w:rsidRPr="000D3261" w:rsidRDefault="000D3261" w:rsidP="000D3261">
      <w:pPr>
        <w:spacing w:after="0" w:line="240" w:lineRule="auto"/>
        <w:jc w:val="both"/>
        <w:rPr>
          <w:rFonts w:ascii="Times New Roman" w:hAnsi="Times New Roman" w:cs="Times New Roman"/>
          <w:noProof/>
        </w:rPr>
      </w:pPr>
      <w:r w:rsidRPr="000D3261">
        <w:rPr>
          <w:rFonts w:ascii="Times New Roman" w:hAnsi="Times New Roman" w:cs="Times New Roman"/>
          <w:noProof/>
        </w:rPr>
        <w:t>Introduction akan berisi (1) Petunjuk Penggunaan E-Modul-AI yang Memberikan panduan bagi siswa dan guru tentang cara menggunakan modul ini secara efektif, (2) Kompetensi Inti (KI) dan Kompetensi Dasar (KD) yang bertujuan merinci kompetensi yang harus dicapai siswa setelah mempelajari materi virus, (3) Peta Konsep yang menyajikan gambaran alur materi virus yang akan dipelajari, mulai dari sejarah virus, replikasi, hingga peranannya dalam kehidupan sehari-hari, dan (4) Tujuan Pembelajaran yang menjelaskan tujuan yang spesifik, seperti memahami bagaimana virus bereplikasi di dalam inang dan dampaknya terhadap kesehatan masyarakat, dengan contoh aplikasi nyata seperti COVID-19 dan AIDS</w:t>
      </w:r>
    </w:p>
    <w:p w14:paraId="6ECD5C6E" w14:textId="77777777" w:rsidR="000D3261" w:rsidRPr="000D3261" w:rsidRDefault="000D3261" w:rsidP="000D3261">
      <w:pPr>
        <w:widowControl w:val="0"/>
        <w:spacing w:after="0" w:line="240" w:lineRule="auto"/>
        <w:jc w:val="both"/>
        <w:rPr>
          <w:rFonts w:ascii="Times New Roman" w:hAnsi="Times New Roman" w:cs="Times New Roman"/>
          <w:noProof/>
        </w:rPr>
      </w:pPr>
      <w:r w:rsidRPr="000D3261">
        <w:rPr>
          <w:rFonts w:ascii="Times New Roman" w:hAnsi="Times New Roman" w:cs="Times New Roman"/>
          <w:noProof/>
        </w:rPr>
        <w:t xml:space="preserve">Kegiatan Pembelajaran </w:t>
      </w:r>
    </w:p>
    <w:p w14:paraId="575FDC66" w14:textId="77777777" w:rsidR="000D3261" w:rsidRPr="000D3261" w:rsidRDefault="000D3261" w:rsidP="000D3261">
      <w:pPr>
        <w:spacing w:after="0" w:line="240" w:lineRule="auto"/>
        <w:jc w:val="both"/>
        <w:rPr>
          <w:rFonts w:ascii="Times New Roman" w:hAnsi="Times New Roman" w:cs="Times New Roman"/>
          <w:noProof/>
        </w:rPr>
      </w:pPr>
      <w:r w:rsidRPr="000D3261">
        <w:rPr>
          <w:rFonts w:ascii="Times New Roman" w:hAnsi="Times New Roman" w:cs="Times New Roman"/>
          <w:noProof/>
        </w:rPr>
        <w:t>Kegiatan pembealajaran berisi (1) Apersepsi: Mengajak siswa untuk merefleksikan pengetahuan mereka tentang virus, terutama melalui pengalaman sehari-hari terkait pandemi COVID-19, (2). Eksplorasi: Siswa diajak untuk mengeksplorasi konsep virus melalui video interaktif. Pada tahap ini terdapat</w:t>
      </w:r>
      <w:r w:rsidRPr="000D3261">
        <w:rPr>
          <w:rFonts w:ascii="Times New Roman" w:hAnsi="Times New Roman" w:cs="Times New Roman"/>
          <w:b/>
          <w:bCs/>
          <w:noProof/>
        </w:rPr>
        <w:t xml:space="preserve"> </w:t>
      </w:r>
      <w:r w:rsidRPr="000D3261">
        <w:rPr>
          <w:rFonts w:ascii="Times New Roman" w:hAnsi="Times New Roman" w:cs="Times New Roman"/>
          <w:b/>
          <w:bCs/>
          <w:i/>
          <w:iCs/>
          <w:noProof/>
        </w:rPr>
        <w:t>fitur</w:t>
      </w:r>
      <w:r w:rsidRPr="000D3261">
        <w:rPr>
          <w:rFonts w:ascii="Times New Roman" w:hAnsi="Times New Roman" w:cs="Times New Roman"/>
          <w:noProof/>
        </w:rPr>
        <w:t xml:space="preserve"> </w:t>
      </w:r>
      <w:r w:rsidRPr="000D3261">
        <w:rPr>
          <w:rFonts w:ascii="Times New Roman" w:hAnsi="Times New Roman" w:cs="Times New Roman"/>
          <w:b/>
          <w:bCs/>
          <w:i/>
          <w:iCs/>
          <w:noProof/>
        </w:rPr>
        <w:t>let’s observe</w:t>
      </w:r>
      <w:r w:rsidRPr="000D3261">
        <w:rPr>
          <w:rFonts w:ascii="Times New Roman" w:hAnsi="Times New Roman" w:cs="Times New Roman"/>
          <w:b/>
          <w:bCs/>
          <w:noProof/>
        </w:rPr>
        <w:t xml:space="preserve"> </w:t>
      </w:r>
      <w:r w:rsidRPr="000D3261">
        <w:rPr>
          <w:rFonts w:ascii="Times New Roman" w:hAnsi="Times New Roman" w:cs="Times New Roman"/>
          <w:noProof/>
        </w:rPr>
        <w:t>dan</w:t>
      </w:r>
      <w:r w:rsidRPr="000D3261">
        <w:rPr>
          <w:rFonts w:ascii="Times New Roman" w:hAnsi="Times New Roman" w:cs="Times New Roman"/>
          <w:b/>
          <w:bCs/>
          <w:noProof/>
        </w:rPr>
        <w:t xml:space="preserve"> </w:t>
      </w:r>
      <w:r w:rsidRPr="000D3261">
        <w:rPr>
          <w:rFonts w:ascii="Times New Roman" w:hAnsi="Times New Roman" w:cs="Times New Roman"/>
          <w:b/>
          <w:bCs/>
          <w:i/>
          <w:iCs/>
          <w:noProof/>
        </w:rPr>
        <w:t>lets’s investigate</w:t>
      </w:r>
      <w:r w:rsidRPr="000D3261">
        <w:rPr>
          <w:rFonts w:ascii="Times New Roman" w:hAnsi="Times New Roman" w:cs="Times New Roman"/>
          <w:noProof/>
        </w:rPr>
        <w:t xml:space="preserve"> (3). Integrasi: Menyajikan integrasi konsep virus dengan topik lain, seperti sistem imun manusia, dengan menekankan pentingnya pemahaman tentang virus dalam </w:t>
      </w:r>
      <w:r w:rsidRPr="000D3261">
        <w:rPr>
          <w:rFonts w:ascii="Times New Roman" w:hAnsi="Times New Roman" w:cs="Times New Roman"/>
          <w:noProof/>
        </w:rPr>
        <w:lastRenderedPageBreak/>
        <w:t xml:space="preserve">kehidupan sehari-hari. Pada tahap ini menampilkan artikel dan video pembelajaran yang disematkan pada modul yang diambil dari </w:t>
      </w:r>
      <w:r w:rsidRPr="000D3261">
        <w:rPr>
          <w:rFonts w:ascii="Times New Roman" w:hAnsi="Times New Roman" w:cs="Times New Roman"/>
          <w:i/>
          <w:iCs/>
          <w:noProof/>
        </w:rPr>
        <w:t xml:space="preserve">youtube </w:t>
      </w:r>
      <w:r w:rsidRPr="000D3261">
        <w:rPr>
          <w:rFonts w:ascii="Times New Roman" w:hAnsi="Times New Roman" w:cs="Times New Roman"/>
          <w:noProof/>
        </w:rPr>
        <w:t xml:space="preserve">(4). Elaborasi: Siswa diberi tugas untuk mengelaborasi materi melalui diskusi kelompok atau proyek individual terkait bahaya AIDS dan tingkat virulensi virus HIV. Pada tahap ini terdapat </w:t>
      </w:r>
      <w:r w:rsidRPr="000D3261">
        <w:rPr>
          <w:rFonts w:ascii="Times New Roman" w:hAnsi="Times New Roman" w:cs="Times New Roman"/>
          <w:b/>
          <w:bCs/>
          <w:i/>
          <w:iCs/>
          <w:noProof/>
        </w:rPr>
        <w:t>fitur let’s discuss</w:t>
      </w:r>
      <w:r w:rsidRPr="000D3261">
        <w:rPr>
          <w:rFonts w:ascii="Times New Roman" w:hAnsi="Times New Roman" w:cs="Times New Roman"/>
          <w:b/>
          <w:bCs/>
          <w:noProof/>
        </w:rPr>
        <w:t xml:space="preserve"> </w:t>
      </w:r>
      <w:r w:rsidRPr="000D3261">
        <w:rPr>
          <w:rFonts w:ascii="Times New Roman" w:hAnsi="Times New Roman" w:cs="Times New Roman"/>
          <w:noProof/>
        </w:rPr>
        <w:t xml:space="preserve">(5) Konfirmasi: Guru memberikan konfirmasi atas pemahaman siswa, sekaligus memberikan umpan balik melalui evaluasi kuis interaktif yang telah disediakan di dalam modul. Pada tahap ini terdapat fitur konfirmasi berupa </w:t>
      </w:r>
      <w:r w:rsidRPr="000D3261">
        <w:rPr>
          <w:rFonts w:ascii="Times New Roman" w:hAnsi="Times New Roman" w:cs="Times New Roman"/>
          <w:b/>
          <w:bCs/>
          <w:i/>
          <w:iCs/>
          <w:noProof/>
        </w:rPr>
        <w:t>Fitur</w:t>
      </w:r>
      <w:r w:rsidRPr="000D3261">
        <w:rPr>
          <w:rFonts w:ascii="Times New Roman" w:hAnsi="Times New Roman" w:cs="Times New Roman"/>
          <w:i/>
          <w:iCs/>
          <w:noProof/>
        </w:rPr>
        <w:t xml:space="preserve"> </w:t>
      </w:r>
      <w:r w:rsidRPr="000D3261">
        <w:rPr>
          <w:rFonts w:ascii="Times New Roman" w:hAnsi="Times New Roman" w:cs="Times New Roman"/>
          <w:b/>
          <w:bCs/>
          <w:i/>
          <w:iCs/>
          <w:noProof/>
        </w:rPr>
        <w:t xml:space="preserve">What Do You Think?. </w:t>
      </w:r>
      <w:r w:rsidRPr="000D3261">
        <w:rPr>
          <w:rFonts w:ascii="Times New Roman" w:hAnsi="Times New Roman" w:cs="Times New Roman"/>
          <w:noProof/>
        </w:rPr>
        <w:t xml:space="preserve">Disetiap bab juga disematkan fitur fakta-fakta tentang virus yang dapat dilihat pada </w:t>
      </w:r>
      <w:r w:rsidRPr="000D3261">
        <w:rPr>
          <w:rFonts w:ascii="Times New Roman" w:hAnsi="Times New Roman" w:cs="Times New Roman"/>
          <w:b/>
          <w:bCs/>
          <w:i/>
          <w:iCs/>
          <w:noProof/>
        </w:rPr>
        <w:t>Fitur Bio Fact</w:t>
      </w:r>
      <w:r w:rsidRPr="000D3261">
        <w:rPr>
          <w:rFonts w:ascii="Times New Roman" w:hAnsi="Times New Roman" w:cs="Times New Roman"/>
          <w:b/>
          <w:bCs/>
          <w:noProof/>
        </w:rPr>
        <w:t>.</w:t>
      </w:r>
    </w:p>
    <w:p w14:paraId="13971963" w14:textId="77777777" w:rsidR="000D3261" w:rsidRPr="000D3261" w:rsidRDefault="000D3261" w:rsidP="000D3261">
      <w:pPr>
        <w:widowControl w:val="0"/>
        <w:spacing w:after="0" w:line="240" w:lineRule="auto"/>
        <w:jc w:val="both"/>
        <w:rPr>
          <w:rFonts w:ascii="Times New Roman" w:hAnsi="Times New Roman" w:cs="Times New Roman"/>
          <w:b/>
          <w:bCs/>
          <w:noProof/>
        </w:rPr>
      </w:pPr>
      <w:r w:rsidRPr="000D3261">
        <w:rPr>
          <w:rFonts w:ascii="Times New Roman" w:hAnsi="Times New Roman" w:cs="Times New Roman"/>
          <w:noProof/>
        </w:rPr>
        <w:t>Penutup</w:t>
      </w:r>
    </w:p>
    <w:p w14:paraId="26B5A6C2" w14:textId="77777777" w:rsidR="000D3261" w:rsidRPr="000D3261" w:rsidRDefault="000D3261" w:rsidP="000D3261">
      <w:pPr>
        <w:spacing w:after="0" w:line="240" w:lineRule="auto"/>
        <w:jc w:val="both"/>
        <w:rPr>
          <w:rFonts w:ascii="Times New Roman" w:hAnsi="Times New Roman" w:cs="Times New Roman"/>
          <w:noProof/>
        </w:rPr>
      </w:pPr>
      <w:r w:rsidRPr="000D3261">
        <w:rPr>
          <w:rFonts w:ascii="Times New Roman" w:hAnsi="Times New Roman" w:cs="Times New Roman"/>
          <w:noProof/>
        </w:rPr>
        <w:t xml:space="preserve">Pada penutup diberikan Latihan dan Soal yang disajikan dalam format interaktif yang memungkinkan siswa untuk langsung mengerjakan dan mendapatkan umpan balik otomatis. Tugas dan latihan diberikan dalam bentuk link ataupun barcode yang terhubung dengan google form/quizzes.  Soal latihan mencakup studi kasus tentang virus COVID-19 dan AIDS untuk memastikan pemahaman siswa tentang materi yang telah dipelajari. Pada akhir modul disiapkan </w:t>
      </w:r>
      <w:r w:rsidRPr="000D3261">
        <w:rPr>
          <w:rFonts w:ascii="Times New Roman" w:hAnsi="Times New Roman" w:cs="Times New Roman"/>
          <w:b/>
          <w:bCs/>
          <w:i/>
          <w:iCs/>
          <w:noProof/>
        </w:rPr>
        <w:t>Fitur</w:t>
      </w:r>
      <w:r w:rsidRPr="000D3261">
        <w:rPr>
          <w:rFonts w:ascii="Times New Roman" w:hAnsi="Times New Roman" w:cs="Times New Roman"/>
          <w:i/>
          <w:iCs/>
          <w:noProof/>
        </w:rPr>
        <w:t xml:space="preserve"> </w:t>
      </w:r>
      <w:r w:rsidRPr="000D3261">
        <w:rPr>
          <w:rFonts w:ascii="Times New Roman" w:hAnsi="Times New Roman" w:cs="Times New Roman"/>
          <w:b/>
          <w:bCs/>
          <w:i/>
          <w:iCs/>
          <w:noProof/>
        </w:rPr>
        <w:t>Task</w:t>
      </w:r>
      <w:r w:rsidRPr="000D3261">
        <w:rPr>
          <w:rFonts w:ascii="Times New Roman" w:hAnsi="Times New Roman" w:cs="Times New Roman"/>
          <w:b/>
          <w:bCs/>
          <w:noProof/>
        </w:rPr>
        <w:t>.</w:t>
      </w:r>
    </w:p>
    <w:p w14:paraId="0C3E4A77" w14:textId="77777777" w:rsidR="000D3261" w:rsidRPr="000D3261" w:rsidRDefault="000D3261" w:rsidP="000D3261">
      <w:pPr>
        <w:spacing w:after="0" w:line="240" w:lineRule="auto"/>
        <w:jc w:val="both"/>
        <w:rPr>
          <w:rFonts w:ascii="Times New Roman" w:hAnsi="Times New Roman" w:cs="Times New Roman"/>
          <w:noProof/>
        </w:rPr>
      </w:pPr>
      <w:r w:rsidRPr="000D3261">
        <w:rPr>
          <w:rFonts w:ascii="Times New Roman" w:hAnsi="Times New Roman" w:cs="Times New Roman"/>
          <w:noProof/>
        </w:rPr>
        <w:t>3. Perancangan Awal E-Modul</w:t>
      </w:r>
    </w:p>
    <w:p w14:paraId="4CBB6250" w14:textId="77777777" w:rsidR="000D3261" w:rsidRPr="000D3261" w:rsidRDefault="000D3261" w:rsidP="000D3261">
      <w:pPr>
        <w:spacing w:after="0" w:line="240" w:lineRule="auto"/>
        <w:ind w:firstLine="720"/>
        <w:jc w:val="both"/>
        <w:rPr>
          <w:rFonts w:ascii="Times New Roman" w:hAnsi="Times New Roman" w:cs="Times New Roman"/>
          <w:noProof/>
        </w:rPr>
      </w:pPr>
      <w:r w:rsidRPr="000D3261">
        <w:rPr>
          <w:rFonts w:ascii="Times New Roman" w:hAnsi="Times New Roman" w:cs="Times New Roman"/>
          <w:noProof/>
        </w:rPr>
        <w:t>Perancangan awal E-Modul Aplikatif Integratif dilakukan dengan menggunakan alat dan media yang telah dipilih sebelumnya (</w:t>
      </w:r>
      <w:r w:rsidRPr="000D3261">
        <w:rPr>
          <w:rFonts w:ascii="Times New Roman" w:hAnsi="Times New Roman" w:cs="Times New Roman"/>
          <w:i/>
          <w:iCs/>
          <w:noProof/>
        </w:rPr>
        <w:t>Microsoft Word, Canva, Flip Book</w:t>
      </w:r>
      <w:r w:rsidRPr="000D3261">
        <w:rPr>
          <w:rFonts w:ascii="Times New Roman" w:hAnsi="Times New Roman" w:cs="Times New Roman"/>
          <w:noProof/>
        </w:rPr>
        <w:t>). Berikut adalah langkah-langkah utama dalam perancangan awal modul:</w:t>
      </w:r>
    </w:p>
    <w:p w14:paraId="59FFA23B" w14:textId="77777777" w:rsidR="000D3261" w:rsidRPr="000D3261" w:rsidRDefault="000D3261" w:rsidP="000D3261">
      <w:pPr>
        <w:pStyle w:val="ListParagraph"/>
        <w:widowControl w:val="0"/>
        <w:numPr>
          <w:ilvl w:val="0"/>
          <w:numId w:val="10"/>
        </w:numPr>
        <w:spacing w:after="0" w:line="240" w:lineRule="auto"/>
        <w:ind w:left="426" w:hanging="426"/>
        <w:contextualSpacing w:val="0"/>
        <w:jc w:val="both"/>
        <w:rPr>
          <w:rFonts w:ascii="Times New Roman" w:hAnsi="Times New Roman" w:cs="Times New Roman"/>
          <w:noProof/>
        </w:rPr>
      </w:pPr>
      <w:r w:rsidRPr="000D3261">
        <w:rPr>
          <w:rFonts w:ascii="Times New Roman" w:hAnsi="Times New Roman" w:cs="Times New Roman"/>
          <w:noProof/>
        </w:rPr>
        <w:t>Penyusunan Konten</w:t>
      </w:r>
    </w:p>
    <w:p w14:paraId="3EFFA26D" w14:textId="77777777" w:rsidR="000D3261" w:rsidRPr="000D3261" w:rsidRDefault="000D3261" w:rsidP="000D3261">
      <w:pPr>
        <w:spacing w:line="240" w:lineRule="auto"/>
        <w:ind w:firstLine="720"/>
        <w:jc w:val="both"/>
        <w:rPr>
          <w:rFonts w:ascii="Times New Roman" w:hAnsi="Times New Roman" w:cs="Times New Roman"/>
          <w:noProof/>
        </w:rPr>
      </w:pPr>
      <w:r w:rsidRPr="000D3261">
        <w:rPr>
          <w:rFonts w:ascii="Times New Roman" w:hAnsi="Times New Roman" w:cs="Times New Roman"/>
          <w:noProof/>
        </w:rPr>
        <w:t>Penyusunan konten dilakukan berdasarkan Kompetensi Inti dan Kompetensi Dasar (KI-KD) yang sesuai dengan kurikulum biologi SMA untuk materi virus. Konten ini mencakup penjelasan tentang sejarah virus, ciri-ciri virus, cara replikasi, dan peranannya dalam kehidupan sehari-hari. Konten juga disesuaikan dengan gaya belajar yang berbeda. Siswa dengan gaya belajar visual dapat memanfaatkan infografis dan video, sementara siswa auditori dapat mendengarkan narasi video atau podcast yang menjelaskan materi. Siswa kinestetik dapat terlibat dalam tugas-tugas proyek seperti kampanye bahaya virus AIDS. Konten pembelajaran berisi (1) Sejarah &amp; Ciri-ciri Virus, (2) Cara Hidup dan Replikasi Virus, dan (3) Peranan Virus dalam Kehidupan. Contoh tampilan konten diperlihatkan pada gambar 1 berikut:</w:t>
      </w:r>
    </w:p>
    <w:p w14:paraId="7F37CF91" w14:textId="77777777" w:rsidR="00583875" w:rsidRDefault="00583875" w:rsidP="000D3261">
      <w:pPr>
        <w:spacing w:line="240" w:lineRule="auto"/>
        <w:jc w:val="center"/>
        <w:rPr>
          <w:rFonts w:ascii="Times New Roman" w:hAnsi="Times New Roman" w:cs="Times New Roman"/>
          <w:noProof/>
        </w:rPr>
        <w:sectPr w:rsidR="00583875" w:rsidSect="00583875">
          <w:headerReference w:type="default" r:id="rId11"/>
          <w:type w:val="continuous"/>
          <w:pgSz w:w="11907" w:h="16839" w:code="9"/>
          <w:pgMar w:top="1701" w:right="1134" w:bottom="1134" w:left="1701" w:header="720" w:footer="720" w:gutter="0"/>
          <w:cols w:num="2" w:space="720"/>
          <w:docGrid w:linePitch="360"/>
        </w:sectPr>
      </w:pPr>
    </w:p>
    <w:p w14:paraId="5883650C" w14:textId="77777777" w:rsidR="000D3261" w:rsidRPr="000D3261" w:rsidRDefault="000D3261" w:rsidP="000D3261">
      <w:pPr>
        <w:spacing w:line="240" w:lineRule="auto"/>
        <w:jc w:val="center"/>
        <w:rPr>
          <w:rFonts w:ascii="Times New Roman" w:hAnsi="Times New Roman" w:cs="Times New Roman"/>
          <w:noProof/>
        </w:rPr>
      </w:pPr>
      <w:r w:rsidRPr="000D3261">
        <w:rPr>
          <w:rFonts w:ascii="Times New Roman" w:hAnsi="Times New Roman" w:cs="Times New Roman"/>
          <w:noProof/>
        </w:rPr>
        <w:drawing>
          <wp:inline distT="0" distB="0" distL="0" distR="0" wp14:anchorId="2790222F" wp14:editId="5F7C3851">
            <wp:extent cx="1647941" cy="2633847"/>
            <wp:effectExtent l="0" t="0" r="3175" b="0"/>
            <wp:docPr id="345761294" name="Picture 9" descr="A cover of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761294" name="Picture 9" descr="A cover of a book&#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82490" cy="2689066"/>
                    </a:xfrm>
                    <a:prstGeom prst="rect">
                      <a:avLst/>
                    </a:prstGeom>
                  </pic:spPr>
                </pic:pic>
              </a:graphicData>
            </a:graphic>
          </wp:inline>
        </w:drawing>
      </w:r>
      <w:r w:rsidRPr="000D3261">
        <w:rPr>
          <w:rFonts w:ascii="Times New Roman" w:hAnsi="Times New Roman" w:cs="Times New Roman"/>
          <w:noProof/>
        </w:rPr>
        <w:drawing>
          <wp:inline distT="0" distB="0" distL="0" distR="0" wp14:anchorId="3B897410" wp14:editId="23364E39">
            <wp:extent cx="1849192" cy="2627551"/>
            <wp:effectExtent l="0" t="0" r="5080" b="1905"/>
            <wp:docPr id="396917707" name="Picture 10" descr="A paper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917707" name="Picture 10" descr="A paper with text on i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87192" cy="2681545"/>
                    </a:xfrm>
                    <a:prstGeom prst="rect">
                      <a:avLst/>
                    </a:prstGeom>
                  </pic:spPr>
                </pic:pic>
              </a:graphicData>
            </a:graphic>
          </wp:inline>
        </w:drawing>
      </w:r>
    </w:p>
    <w:p w14:paraId="43C872C6" w14:textId="77777777" w:rsidR="000D3261" w:rsidRPr="000D3261" w:rsidRDefault="000D3261" w:rsidP="000D3261">
      <w:pPr>
        <w:pStyle w:val="ListParagraph"/>
        <w:widowControl w:val="0"/>
        <w:numPr>
          <w:ilvl w:val="0"/>
          <w:numId w:val="11"/>
        </w:numPr>
        <w:spacing w:after="0" w:line="240" w:lineRule="auto"/>
        <w:contextualSpacing w:val="0"/>
        <w:jc w:val="both"/>
        <w:rPr>
          <w:rFonts w:ascii="Times New Roman" w:hAnsi="Times New Roman" w:cs="Times New Roman"/>
          <w:noProof/>
        </w:rPr>
      </w:pPr>
      <w:r w:rsidRPr="000D3261">
        <w:rPr>
          <w:rFonts w:ascii="Times New Roman" w:hAnsi="Times New Roman" w:cs="Times New Roman"/>
          <w:noProof/>
        </w:rPr>
        <w:tab/>
      </w:r>
      <w:r w:rsidRPr="000D3261">
        <w:rPr>
          <w:rFonts w:ascii="Times New Roman" w:hAnsi="Times New Roman" w:cs="Times New Roman"/>
          <w:noProof/>
        </w:rPr>
        <w:tab/>
      </w:r>
      <w:r w:rsidRPr="000D3261">
        <w:rPr>
          <w:rFonts w:ascii="Times New Roman" w:hAnsi="Times New Roman" w:cs="Times New Roman"/>
          <w:noProof/>
        </w:rPr>
        <w:tab/>
      </w:r>
      <w:r w:rsidRPr="000D3261">
        <w:rPr>
          <w:rFonts w:ascii="Times New Roman" w:hAnsi="Times New Roman" w:cs="Times New Roman"/>
          <w:noProof/>
        </w:rPr>
        <w:tab/>
        <w:t>(b)</w:t>
      </w:r>
    </w:p>
    <w:p w14:paraId="09C6E2AF" w14:textId="77777777" w:rsidR="000D3261" w:rsidRPr="000D3261" w:rsidRDefault="000D3261" w:rsidP="000D3261">
      <w:pPr>
        <w:spacing w:line="240" w:lineRule="auto"/>
        <w:jc w:val="center"/>
        <w:rPr>
          <w:rFonts w:ascii="Times New Roman" w:hAnsi="Times New Roman" w:cs="Times New Roman"/>
          <w:noProof/>
        </w:rPr>
      </w:pPr>
      <w:r w:rsidRPr="000D3261">
        <w:rPr>
          <w:rFonts w:ascii="Times New Roman" w:hAnsi="Times New Roman" w:cs="Times New Roman"/>
          <w:noProof/>
        </w:rPr>
        <w:lastRenderedPageBreak/>
        <w:drawing>
          <wp:inline distT="0" distB="0" distL="0" distR="0" wp14:anchorId="7563B453" wp14:editId="0D09C945">
            <wp:extent cx="1754599" cy="2487930"/>
            <wp:effectExtent l="0" t="0" r="0" b="1270"/>
            <wp:docPr id="698197134" name="Picture 1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197134" name="Picture 11" descr="A screenshot of a computer screen&#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45224" cy="2616431"/>
                    </a:xfrm>
                    <a:prstGeom prst="rect">
                      <a:avLst/>
                    </a:prstGeom>
                  </pic:spPr>
                </pic:pic>
              </a:graphicData>
            </a:graphic>
          </wp:inline>
        </w:drawing>
      </w:r>
      <w:r w:rsidRPr="000D3261">
        <w:rPr>
          <w:rFonts w:ascii="Times New Roman" w:hAnsi="Times New Roman" w:cs="Times New Roman"/>
          <w:noProof/>
        </w:rPr>
        <w:drawing>
          <wp:inline distT="0" distB="0" distL="0" distR="0" wp14:anchorId="4B7B0BF2" wp14:editId="4A861F60">
            <wp:extent cx="1757776" cy="2487930"/>
            <wp:effectExtent l="0" t="0" r="0" b="1270"/>
            <wp:docPr id="1523305567" name="Picture 1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305567" name="Picture 12" descr="A screenshot of a cell phone&#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793501" cy="2538495"/>
                    </a:xfrm>
                    <a:prstGeom prst="rect">
                      <a:avLst/>
                    </a:prstGeom>
                  </pic:spPr>
                </pic:pic>
              </a:graphicData>
            </a:graphic>
          </wp:inline>
        </w:drawing>
      </w:r>
    </w:p>
    <w:p w14:paraId="2DF3124A" w14:textId="77777777" w:rsidR="000D3261" w:rsidRPr="000D3261" w:rsidRDefault="000D3261" w:rsidP="000D3261">
      <w:pPr>
        <w:spacing w:line="240" w:lineRule="auto"/>
        <w:ind w:left="2880"/>
        <w:jc w:val="both"/>
        <w:rPr>
          <w:rFonts w:ascii="Times New Roman" w:hAnsi="Times New Roman" w:cs="Times New Roman"/>
          <w:noProof/>
        </w:rPr>
      </w:pPr>
      <w:r w:rsidRPr="000D3261">
        <w:rPr>
          <w:rFonts w:ascii="Times New Roman" w:hAnsi="Times New Roman" w:cs="Times New Roman"/>
          <w:noProof/>
        </w:rPr>
        <w:t>(c)</w:t>
      </w:r>
      <w:r w:rsidRPr="000D3261">
        <w:rPr>
          <w:rFonts w:ascii="Times New Roman" w:hAnsi="Times New Roman" w:cs="Times New Roman"/>
          <w:noProof/>
        </w:rPr>
        <w:tab/>
      </w:r>
      <w:r w:rsidRPr="000D3261">
        <w:rPr>
          <w:rFonts w:ascii="Times New Roman" w:hAnsi="Times New Roman" w:cs="Times New Roman"/>
          <w:noProof/>
        </w:rPr>
        <w:tab/>
      </w:r>
      <w:r w:rsidRPr="000D3261">
        <w:rPr>
          <w:rFonts w:ascii="Times New Roman" w:hAnsi="Times New Roman" w:cs="Times New Roman"/>
          <w:noProof/>
        </w:rPr>
        <w:tab/>
      </w:r>
      <w:r w:rsidRPr="000D3261">
        <w:rPr>
          <w:rFonts w:ascii="Times New Roman" w:hAnsi="Times New Roman" w:cs="Times New Roman"/>
          <w:noProof/>
        </w:rPr>
        <w:tab/>
        <w:t>(d)</w:t>
      </w:r>
    </w:p>
    <w:p w14:paraId="61117BFE" w14:textId="77777777" w:rsidR="000D3261" w:rsidRPr="000D3261" w:rsidRDefault="000D3261" w:rsidP="000D3261">
      <w:pPr>
        <w:spacing w:line="240" w:lineRule="auto"/>
        <w:jc w:val="center"/>
        <w:rPr>
          <w:rFonts w:ascii="Times New Roman" w:hAnsi="Times New Roman" w:cs="Times New Roman"/>
          <w:noProof/>
        </w:rPr>
      </w:pPr>
      <w:r w:rsidRPr="000D3261">
        <w:rPr>
          <w:rFonts w:ascii="Times New Roman" w:hAnsi="Times New Roman" w:cs="Times New Roman"/>
          <w:b/>
          <w:bCs/>
          <w:noProof/>
        </w:rPr>
        <w:t xml:space="preserve">Gambar 1 </w:t>
      </w:r>
      <w:r w:rsidRPr="000D3261">
        <w:rPr>
          <w:rFonts w:ascii="Times New Roman" w:hAnsi="Times New Roman" w:cs="Times New Roman"/>
          <w:noProof/>
        </w:rPr>
        <w:t xml:space="preserve"> (a) Cover E-Modul, (b) Petunjuk Penggunaan, (c) Petunjuk Penggunaan Lanjutan, (d) Apersepsi)</w:t>
      </w:r>
    </w:p>
    <w:p w14:paraId="6DF17CCF" w14:textId="77777777" w:rsidR="000D3261" w:rsidRPr="000D3261" w:rsidRDefault="000D3261" w:rsidP="000D3261">
      <w:pPr>
        <w:pStyle w:val="ListParagraph"/>
        <w:widowControl w:val="0"/>
        <w:numPr>
          <w:ilvl w:val="0"/>
          <w:numId w:val="10"/>
        </w:numPr>
        <w:spacing w:after="0" w:line="240" w:lineRule="auto"/>
        <w:ind w:left="426" w:hanging="426"/>
        <w:contextualSpacing w:val="0"/>
        <w:jc w:val="both"/>
        <w:rPr>
          <w:rFonts w:ascii="Times New Roman" w:hAnsi="Times New Roman" w:cs="Times New Roman"/>
          <w:noProof/>
        </w:rPr>
      </w:pPr>
      <w:r w:rsidRPr="000D3261">
        <w:rPr>
          <w:rFonts w:ascii="Times New Roman" w:hAnsi="Times New Roman" w:cs="Times New Roman"/>
          <w:noProof/>
        </w:rPr>
        <w:t>Desain Visual</w:t>
      </w:r>
    </w:p>
    <w:p w14:paraId="644DFBD2" w14:textId="77777777" w:rsidR="000D3261" w:rsidRPr="000D3261" w:rsidRDefault="000D3261" w:rsidP="000D3261">
      <w:pPr>
        <w:spacing w:line="240" w:lineRule="auto"/>
        <w:ind w:firstLine="426"/>
        <w:jc w:val="both"/>
        <w:rPr>
          <w:rFonts w:ascii="Times New Roman" w:hAnsi="Times New Roman" w:cs="Times New Roman"/>
          <w:noProof/>
        </w:rPr>
      </w:pPr>
      <w:r w:rsidRPr="000D3261">
        <w:rPr>
          <w:rFonts w:ascii="Times New Roman" w:hAnsi="Times New Roman" w:cs="Times New Roman"/>
          <w:noProof/>
        </w:rPr>
        <w:t>Desain visual E-Modul dikembangkan menggunakan Canva untuk menghasilkan tampilan yang menarik dan mudah dipahami. Infografis, ilustrasi, dan diagram tentang struktur virus, siklus hidup, dan mekanisme replikasi dibuat agar siswa dengan gaya belajar visual dapat dengan mudah memahaminya. Flip Book digunakan untuk mengemas modul dalam bentuk interaktif, di mana siswa dapat menelusuri halaman modul seperti buku digital, tetapi dengan fitur tambahan seperti animasi dan video. Adapun fitur khusus yang ditampilkan adalah (a) let's observe, (b) let's investigate, (c) let's Discuse, (d) What do you Think, (e) Bio Fact, (f) task. Yang dapat dilihat pada gambar berikut:</w:t>
      </w:r>
    </w:p>
    <w:p w14:paraId="299E011B" w14:textId="77777777" w:rsidR="000D3261" w:rsidRPr="000D3261" w:rsidRDefault="000D3261" w:rsidP="000D3261">
      <w:pPr>
        <w:spacing w:line="240" w:lineRule="auto"/>
        <w:ind w:firstLine="426"/>
        <w:jc w:val="center"/>
        <w:rPr>
          <w:rFonts w:ascii="Times New Roman" w:hAnsi="Times New Roman" w:cs="Times New Roman"/>
          <w:noProof/>
        </w:rPr>
      </w:pPr>
      <w:r w:rsidRPr="000D3261">
        <w:rPr>
          <w:rFonts w:ascii="Times New Roman" w:hAnsi="Times New Roman" w:cs="Times New Roman"/>
          <w:noProof/>
        </w:rPr>
        <w:drawing>
          <wp:inline distT="0" distB="0" distL="0" distR="0" wp14:anchorId="166E8543" wp14:editId="28FB1795">
            <wp:extent cx="1239066" cy="994410"/>
            <wp:effectExtent l="0" t="0" r="5715" b="0"/>
            <wp:docPr id="476331496" name="Picture 1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331496" name="Picture 13" descr="A screenshot of a cell phone&#10;&#10;Description automatically generated"/>
                    <pic:cNvPicPr/>
                  </pic:nvPicPr>
                  <pic:blipFill rotWithShape="1">
                    <a:blip r:embed="rId16">
                      <a:extLst>
                        <a:ext uri="{28A0092B-C50C-407E-A947-70E740481C1C}">
                          <a14:useLocalDpi xmlns:a14="http://schemas.microsoft.com/office/drawing/2010/main" val="0"/>
                        </a:ext>
                      </a:extLst>
                    </a:blip>
                    <a:srcRect l="11539" t="17675" r="52231" b="61892"/>
                    <a:stretch/>
                  </pic:blipFill>
                  <pic:spPr bwMode="auto">
                    <a:xfrm>
                      <a:off x="0" y="0"/>
                      <a:ext cx="1254108" cy="1006482"/>
                    </a:xfrm>
                    <a:prstGeom prst="rect">
                      <a:avLst/>
                    </a:prstGeom>
                    <a:ln>
                      <a:noFill/>
                    </a:ln>
                    <a:extLst>
                      <a:ext uri="{53640926-AAD7-44D8-BBD7-CCE9431645EC}">
                        <a14:shadowObscured xmlns:a14="http://schemas.microsoft.com/office/drawing/2010/main"/>
                      </a:ext>
                    </a:extLst>
                  </pic:spPr>
                </pic:pic>
              </a:graphicData>
            </a:graphic>
          </wp:inline>
        </w:drawing>
      </w:r>
      <w:r w:rsidRPr="000D3261">
        <w:rPr>
          <w:rFonts w:ascii="Times New Roman" w:hAnsi="Times New Roman" w:cs="Times New Roman"/>
          <w:noProof/>
        </w:rPr>
        <w:drawing>
          <wp:inline distT="0" distB="0" distL="0" distR="0" wp14:anchorId="43C48A77" wp14:editId="6600E12D">
            <wp:extent cx="1239066" cy="994410"/>
            <wp:effectExtent l="0" t="0" r="5715" b="0"/>
            <wp:docPr id="1442579699" name="Picture 1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579699" name="Picture 13" descr="A screenshot of a cell phone&#10;&#10;Description automatically generated"/>
                    <pic:cNvPicPr/>
                  </pic:nvPicPr>
                  <pic:blipFill rotWithShape="1">
                    <a:blip r:embed="rId16">
                      <a:extLst>
                        <a:ext uri="{28A0092B-C50C-407E-A947-70E740481C1C}">
                          <a14:useLocalDpi xmlns:a14="http://schemas.microsoft.com/office/drawing/2010/main" val="0"/>
                        </a:ext>
                      </a:extLst>
                    </a:blip>
                    <a:srcRect l="50647" t="17675" r="13123" b="61892"/>
                    <a:stretch/>
                  </pic:blipFill>
                  <pic:spPr bwMode="auto">
                    <a:xfrm>
                      <a:off x="0" y="0"/>
                      <a:ext cx="1254108" cy="1006482"/>
                    </a:xfrm>
                    <a:prstGeom prst="rect">
                      <a:avLst/>
                    </a:prstGeom>
                    <a:ln>
                      <a:noFill/>
                    </a:ln>
                    <a:extLst>
                      <a:ext uri="{53640926-AAD7-44D8-BBD7-CCE9431645EC}">
                        <a14:shadowObscured xmlns:a14="http://schemas.microsoft.com/office/drawing/2010/main"/>
                      </a:ext>
                    </a:extLst>
                  </pic:spPr>
                </pic:pic>
              </a:graphicData>
            </a:graphic>
          </wp:inline>
        </w:drawing>
      </w:r>
      <w:r w:rsidRPr="000D3261">
        <w:rPr>
          <w:rFonts w:ascii="Times New Roman" w:hAnsi="Times New Roman" w:cs="Times New Roman"/>
          <w:noProof/>
        </w:rPr>
        <w:drawing>
          <wp:inline distT="0" distB="0" distL="0" distR="0" wp14:anchorId="4ACB7568" wp14:editId="7A63EC7F">
            <wp:extent cx="1239066" cy="994410"/>
            <wp:effectExtent l="0" t="0" r="5715" b="0"/>
            <wp:docPr id="779513136" name="Picture 1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513136" name="Picture 13" descr="A screenshot of a cell phone&#10;&#10;Description automatically generated"/>
                    <pic:cNvPicPr/>
                  </pic:nvPicPr>
                  <pic:blipFill rotWithShape="1">
                    <a:blip r:embed="rId16">
                      <a:extLst>
                        <a:ext uri="{28A0092B-C50C-407E-A947-70E740481C1C}">
                          <a14:useLocalDpi xmlns:a14="http://schemas.microsoft.com/office/drawing/2010/main" val="0"/>
                        </a:ext>
                      </a:extLst>
                    </a:blip>
                    <a:srcRect l="11205" t="44923" r="52565" b="34644"/>
                    <a:stretch/>
                  </pic:blipFill>
                  <pic:spPr bwMode="auto">
                    <a:xfrm>
                      <a:off x="0" y="0"/>
                      <a:ext cx="1254108" cy="1006482"/>
                    </a:xfrm>
                    <a:prstGeom prst="rect">
                      <a:avLst/>
                    </a:prstGeom>
                    <a:ln>
                      <a:noFill/>
                    </a:ln>
                    <a:extLst>
                      <a:ext uri="{53640926-AAD7-44D8-BBD7-CCE9431645EC}">
                        <a14:shadowObscured xmlns:a14="http://schemas.microsoft.com/office/drawing/2010/main"/>
                      </a:ext>
                    </a:extLst>
                  </pic:spPr>
                </pic:pic>
              </a:graphicData>
            </a:graphic>
          </wp:inline>
        </w:drawing>
      </w:r>
    </w:p>
    <w:p w14:paraId="2D9D3A1B" w14:textId="77777777" w:rsidR="000D3261" w:rsidRPr="000D3261" w:rsidRDefault="000D3261" w:rsidP="000D3261">
      <w:pPr>
        <w:spacing w:line="240" w:lineRule="auto"/>
        <w:ind w:left="2160"/>
        <w:jc w:val="center"/>
        <w:rPr>
          <w:rFonts w:ascii="Times New Roman" w:hAnsi="Times New Roman" w:cs="Times New Roman"/>
          <w:noProof/>
        </w:rPr>
      </w:pPr>
      <w:r w:rsidRPr="000D3261">
        <w:rPr>
          <w:rFonts w:ascii="Times New Roman" w:hAnsi="Times New Roman" w:cs="Times New Roman"/>
          <w:noProof/>
        </w:rPr>
        <w:t xml:space="preserve">(a) </w:t>
      </w:r>
      <w:r w:rsidRPr="000D3261">
        <w:rPr>
          <w:rFonts w:ascii="Times New Roman" w:hAnsi="Times New Roman" w:cs="Times New Roman"/>
          <w:noProof/>
        </w:rPr>
        <w:tab/>
      </w:r>
      <w:r w:rsidRPr="000D3261">
        <w:rPr>
          <w:rFonts w:ascii="Times New Roman" w:hAnsi="Times New Roman" w:cs="Times New Roman"/>
          <w:noProof/>
        </w:rPr>
        <w:tab/>
      </w:r>
      <w:r w:rsidRPr="000D3261">
        <w:rPr>
          <w:rFonts w:ascii="Times New Roman" w:hAnsi="Times New Roman" w:cs="Times New Roman"/>
          <w:noProof/>
        </w:rPr>
        <w:tab/>
        <w:t xml:space="preserve">    (b)</w:t>
      </w:r>
      <w:r w:rsidRPr="000D3261">
        <w:rPr>
          <w:rFonts w:ascii="Times New Roman" w:hAnsi="Times New Roman" w:cs="Times New Roman"/>
          <w:noProof/>
        </w:rPr>
        <w:tab/>
      </w:r>
      <w:r w:rsidRPr="000D3261">
        <w:rPr>
          <w:rFonts w:ascii="Times New Roman" w:hAnsi="Times New Roman" w:cs="Times New Roman"/>
          <w:noProof/>
        </w:rPr>
        <w:tab/>
        <w:t xml:space="preserve">               (c)</w:t>
      </w:r>
    </w:p>
    <w:p w14:paraId="1D0147AD" w14:textId="77777777" w:rsidR="000D3261" w:rsidRPr="000D3261" w:rsidRDefault="000D3261" w:rsidP="000D3261">
      <w:pPr>
        <w:spacing w:line="240" w:lineRule="auto"/>
        <w:ind w:firstLine="426"/>
        <w:jc w:val="center"/>
        <w:rPr>
          <w:rFonts w:ascii="Times New Roman" w:hAnsi="Times New Roman" w:cs="Times New Roman"/>
          <w:noProof/>
        </w:rPr>
      </w:pPr>
      <w:r w:rsidRPr="000D3261">
        <w:rPr>
          <w:rFonts w:ascii="Times New Roman" w:hAnsi="Times New Roman" w:cs="Times New Roman"/>
          <w:noProof/>
        </w:rPr>
        <w:drawing>
          <wp:inline distT="0" distB="0" distL="0" distR="0" wp14:anchorId="6674BC8B" wp14:editId="27721CCE">
            <wp:extent cx="1239066" cy="994410"/>
            <wp:effectExtent l="0" t="0" r="5715" b="0"/>
            <wp:docPr id="1923093371" name="Picture 1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093371" name="Picture 13" descr="A screenshot of a cell phone&#10;&#10;Description automatically generated"/>
                    <pic:cNvPicPr/>
                  </pic:nvPicPr>
                  <pic:blipFill rotWithShape="1">
                    <a:blip r:embed="rId17" cstate="print">
                      <a:extLst>
                        <a:ext uri="{28A0092B-C50C-407E-A947-70E740481C1C}">
                          <a14:useLocalDpi xmlns:a14="http://schemas.microsoft.com/office/drawing/2010/main" val="0"/>
                        </a:ext>
                      </a:extLst>
                    </a:blip>
                    <a:srcRect l="45387" t="44452" r="9282" b="29982"/>
                    <a:stretch/>
                  </pic:blipFill>
                  <pic:spPr bwMode="auto">
                    <a:xfrm>
                      <a:off x="0" y="0"/>
                      <a:ext cx="1254108" cy="1006482"/>
                    </a:xfrm>
                    <a:prstGeom prst="rect">
                      <a:avLst/>
                    </a:prstGeom>
                    <a:ln>
                      <a:noFill/>
                    </a:ln>
                    <a:extLst>
                      <a:ext uri="{53640926-AAD7-44D8-BBD7-CCE9431645EC}">
                        <a14:shadowObscured xmlns:a14="http://schemas.microsoft.com/office/drawing/2010/main"/>
                      </a:ext>
                    </a:extLst>
                  </pic:spPr>
                </pic:pic>
              </a:graphicData>
            </a:graphic>
          </wp:inline>
        </w:drawing>
      </w:r>
      <w:r w:rsidRPr="000D3261">
        <w:rPr>
          <w:rFonts w:ascii="Times New Roman" w:hAnsi="Times New Roman" w:cs="Times New Roman"/>
          <w:noProof/>
        </w:rPr>
        <w:drawing>
          <wp:inline distT="0" distB="0" distL="0" distR="0" wp14:anchorId="5FC7CB6C" wp14:editId="0ED3DE1B">
            <wp:extent cx="1239066" cy="994410"/>
            <wp:effectExtent l="0" t="0" r="5715" b="0"/>
            <wp:docPr id="2085829462" name="Picture 1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829462" name="Picture 13" descr="A screenshot of a cell phone&#10;&#10;Description automatically generated"/>
                    <pic:cNvPicPr/>
                  </pic:nvPicPr>
                  <pic:blipFill rotWithShape="1">
                    <a:blip r:embed="rId16">
                      <a:extLst>
                        <a:ext uri="{28A0092B-C50C-407E-A947-70E740481C1C}">
                          <a14:useLocalDpi xmlns:a14="http://schemas.microsoft.com/office/drawing/2010/main" val="0"/>
                        </a:ext>
                      </a:extLst>
                    </a:blip>
                    <a:srcRect l="14547" t="70527" r="49223" b="9040"/>
                    <a:stretch/>
                  </pic:blipFill>
                  <pic:spPr bwMode="auto">
                    <a:xfrm>
                      <a:off x="0" y="0"/>
                      <a:ext cx="1254108" cy="1006482"/>
                    </a:xfrm>
                    <a:prstGeom prst="rect">
                      <a:avLst/>
                    </a:prstGeom>
                    <a:ln>
                      <a:noFill/>
                    </a:ln>
                    <a:extLst>
                      <a:ext uri="{53640926-AAD7-44D8-BBD7-CCE9431645EC}">
                        <a14:shadowObscured xmlns:a14="http://schemas.microsoft.com/office/drawing/2010/main"/>
                      </a:ext>
                    </a:extLst>
                  </pic:spPr>
                </pic:pic>
              </a:graphicData>
            </a:graphic>
          </wp:inline>
        </w:drawing>
      </w:r>
      <w:r w:rsidRPr="000D3261">
        <w:rPr>
          <w:rFonts w:ascii="Times New Roman" w:hAnsi="Times New Roman" w:cs="Times New Roman"/>
          <w:noProof/>
        </w:rPr>
        <w:drawing>
          <wp:inline distT="0" distB="0" distL="0" distR="0" wp14:anchorId="70FC6C8D" wp14:editId="1EDD46A6">
            <wp:extent cx="1239066" cy="994410"/>
            <wp:effectExtent l="0" t="0" r="5715" b="0"/>
            <wp:docPr id="1766899666" name="Picture 1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899666" name="Picture 13" descr="A screenshot of a cell phone&#10;&#10;Description automatically generated"/>
                    <pic:cNvPicPr/>
                  </pic:nvPicPr>
                  <pic:blipFill rotWithShape="1">
                    <a:blip r:embed="rId16">
                      <a:extLst>
                        <a:ext uri="{28A0092B-C50C-407E-A947-70E740481C1C}">
                          <a14:useLocalDpi xmlns:a14="http://schemas.microsoft.com/office/drawing/2010/main" val="0"/>
                        </a:ext>
                      </a:extLst>
                    </a:blip>
                    <a:srcRect l="50864" t="70762" r="12906" b="8805"/>
                    <a:stretch/>
                  </pic:blipFill>
                  <pic:spPr bwMode="auto">
                    <a:xfrm>
                      <a:off x="0" y="0"/>
                      <a:ext cx="1254108" cy="1006482"/>
                    </a:xfrm>
                    <a:prstGeom prst="rect">
                      <a:avLst/>
                    </a:prstGeom>
                    <a:ln>
                      <a:noFill/>
                    </a:ln>
                    <a:extLst>
                      <a:ext uri="{53640926-AAD7-44D8-BBD7-CCE9431645EC}">
                        <a14:shadowObscured xmlns:a14="http://schemas.microsoft.com/office/drawing/2010/main"/>
                      </a:ext>
                    </a:extLst>
                  </pic:spPr>
                </pic:pic>
              </a:graphicData>
            </a:graphic>
          </wp:inline>
        </w:drawing>
      </w:r>
    </w:p>
    <w:p w14:paraId="552781BA" w14:textId="77777777" w:rsidR="000D3261" w:rsidRPr="000D3261" w:rsidRDefault="000D3261" w:rsidP="000D3261">
      <w:pPr>
        <w:spacing w:line="240" w:lineRule="auto"/>
        <w:ind w:firstLine="426"/>
        <w:jc w:val="both"/>
        <w:rPr>
          <w:rFonts w:ascii="Times New Roman" w:hAnsi="Times New Roman" w:cs="Times New Roman"/>
          <w:noProof/>
        </w:rPr>
      </w:pPr>
      <w:r w:rsidRPr="000D3261">
        <w:rPr>
          <w:rFonts w:ascii="Times New Roman" w:hAnsi="Times New Roman" w:cs="Times New Roman"/>
          <w:noProof/>
        </w:rPr>
        <w:t xml:space="preserve">    </w:t>
      </w:r>
      <w:r w:rsidRPr="000D3261">
        <w:rPr>
          <w:rFonts w:ascii="Times New Roman" w:hAnsi="Times New Roman" w:cs="Times New Roman"/>
          <w:noProof/>
        </w:rPr>
        <w:tab/>
      </w:r>
      <w:r w:rsidRPr="000D3261">
        <w:rPr>
          <w:rFonts w:ascii="Times New Roman" w:hAnsi="Times New Roman" w:cs="Times New Roman"/>
          <w:noProof/>
        </w:rPr>
        <w:tab/>
      </w:r>
      <w:r w:rsidRPr="000D3261">
        <w:rPr>
          <w:rFonts w:ascii="Times New Roman" w:hAnsi="Times New Roman" w:cs="Times New Roman"/>
          <w:noProof/>
        </w:rPr>
        <w:tab/>
        <w:t xml:space="preserve">        (d) </w:t>
      </w:r>
      <w:r w:rsidRPr="000D3261">
        <w:rPr>
          <w:rFonts w:ascii="Times New Roman" w:hAnsi="Times New Roman" w:cs="Times New Roman"/>
          <w:noProof/>
        </w:rPr>
        <w:tab/>
      </w:r>
      <w:r w:rsidRPr="000D3261">
        <w:rPr>
          <w:rFonts w:ascii="Times New Roman" w:hAnsi="Times New Roman" w:cs="Times New Roman"/>
          <w:noProof/>
        </w:rPr>
        <w:tab/>
      </w:r>
      <w:r w:rsidRPr="000D3261">
        <w:rPr>
          <w:rFonts w:ascii="Times New Roman" w:hAnsi="Times New Roman" w:cs="Times New Roman"/>
          <w:noProof/>
        </w:rPr>
        <w:tab/>
        <w:t xml:space="preserve">    (e)</w:t>
      </w:r>
      <w:r w:rsidRPr="000D3261">
        <w:rPr>
          <w:rFonts w:ascii="Times New Roman" w:hAnsi="Times New Roman" w:cs="Times New Roman"/>
          <w:noProof/>
        </w:rPr>
        <w:tab/>
        <w:t xml:space="preserve">                          (f)</w:t>
      </w:r>
    </w:p>
    <w:p w14:paraId="4A2EC55A" w14:textId="77777777" w:rsidR="000D3261" w:rsidRPr="000D3261" w:rsidRDefault="000D3261" w:rsidP="000D3261">
      <w:pPr>
        <w:spacing w:line="240" w:lineRule="auto"/>
        <w:ind w:firstLine="426"/>
        <w:jc w:val="center"/>
        <w:rPr>
          <w:rFonts w:ascii="Times New Roman" w:hAnsi="Times New Roman" w:cs="Times New Roman"/>
          <w:noProof/>
        </w:rPr>
      </w:pPr>
      <w:r w:rsidRPr="000D3261">
        <w:rPr>
          <w:rFonts w:ascii="Times New Roman" w:hAnsi="Times New Roman" w:cs="Times New Roman"/>
          <w:b/>
          <w:bCs/>
          <w:noProof/>
        </w:rPr>
        <w:t>Gambar 2.</w:t>
      </w:r>
      <w:r w:rsidRPr="000D3261">
        <w:rPr>
          <w:rFonts w:ascii="Times New Roman" w:hAnsi="Times New Roman" w:cs="Times New Roman"/>
          <w:noProof/>
        </w:rPr>
        <w:t xml:space="preserve"> Fitur Aplikatif Integratif</w:t>
      </w:r>
    </w:p>
    <w:p w14:paraId="7F55D8D8" w14:textId="77777777" w:rsidR="000D3261" w:rsidRPr="000D3261" w:rsidRDefault="000D3261" w:rsidP="000D3261">
      <w:pPr>
        <w:spacing w:after="0" w:line="240" w:lineRule="auto"/>
        <w:jc w:val="both"/>
        <w:rPr>
          <w:rFonts w:ascii="Times New Roman" w:hAnsi="Times New Roman" w:cs="Times New Roman"/>
          <w:b/>
          <w:bCs/>
          <w:noProof/>
        </w:rPr>
      </w:pPr>
      <w:r w:rsidRPr="000D3261">
        <w:rPr>
          <w:rFonts w:ascii="Times New Roman" w:hAnsi="Times New Roman" w:cs="Times New Roman"/>
          <w:b/>
          <w:bCs/>
        </w:rPr>
        <w:t>Deskripsi</w:t>
      </w:r>
      <w:r w:rsidRPr="000D3261">
        <w:rPr>
          <w:rFonts w:ascii="Times New Roman" w:hAnsi="Times New Roman" w:cs="Times New Roman"/>
          <w:b/>
          <w:bCs/>
          <w:noProof/>
        </w:rPr>
        <w:t xml:space="preserve"> Hasil Pengembangan E-Modul Aplikatif Integratif berbasis Pembelajaran Berdiferensiasi Pada Materi Virus, Praktis dan Efektif</w:t>
      </w:r>
    </w:p>
    <w:p w14:paraId="44F2C9D6" w14:textId="77777777" w:rsidR="000D3261" w:rsidRDefault="000D3261" w:rsidP="000D3261">
      <w:pPr>
        <w:widowControl w:val="0"/>
        <w:numPr>
          <w:ilvl w:val="0"/>
          <w:numId w:val="12"/>
        </w:numPr>
        <w:autoSpaceDE w:val="0"/>
        <w:autoSpaceDN w:val="0"/>
        <w:spacing w:after="0" w:line="240" w:lineRule="auto"/>
        <w:jc w:val="both"/>
        <w:rPr>
          <w:rFonts w:ascii="Times New Roman" w:hAnsi="Times New Roman" w:cs="Times New Roman"/>
        </w:rPr>
      </w:pPr>
      <w:r w:rsidRPr="000D3261">
        <w:rPr>
          <w:rFonts w:ascii="Times New Roman" w:hAnsi="Times New Roman" w:cs="Times New Roman"/>
        </w:rPr>
        <w:t>Tahap Pengembangan</w:t>
      </w:r>
    </w:p>
    <w:p w14:paraId="2B412147" w14:textId="0D838B3B" w:rsidR="000D3261" w:rsidRPr="000D3261" w:rsidRDefault="000D3261" w:rsidP="000D3261">
      <w:pPr>
        <w:widowControl w:val="0"/>
        <w:autoSpaceDE w:val="0"/>
        <w:autoSpaceDN w:val="0"/>
        <w:spacing w:after="0" w:line="240" w:lineRule="auto"/>
        <w:jc w:val="both"/>
        <w:rPr>
          <w:rFonts w:ascii="Times New Roman" w:hAnsi="Times New Roman" w:cs="Times New Roman"/>
        </w:rPr>
      </w:pPr>
      <w:r w:rsidRPr="000D3261">
        <w:rPr>
          <w:rFonts w:ascii="Times New Roman" w:hAnsi="Times New Roman" w:cs="Times New Roman"/>
        </w:rPr>
        <w:t>Tahap pengembangan dilakukan dengan terlebih dahulu memvalidasi instumen-instrumen yang digunakan oleh para ahli untuk menentukan layak tidaknya instrumen tersebut digunakan. Validasi instrumen E-Modul, keterlaksanaan pembelajaran, angket respons guru, angket respons peserta didik dan tes hasil belajar yang digunakan menunjukkan kategori valid dan siap untuk digunakan.</w:t>
      </w:r>
      <w:r>
        <w:rPr>
          <w:rFonts w:ascii="Times New Roman" w:hAnsi="Times New Roman" w:cs="Times New Roman"/>
        </w:rPr>
        <w:t xml:space="preserve"> </w:t>
      </w:r>
      <w:r w:rsidRPr="000D3261">
        <w:rPr>
          <w:rFonts w:ascii="Times New Roman" w:hAnsi="Times New Roman" w:cs="Times New Roman"/>
        </w:rPr>
        <w:t xml:space="preserve">Hasil </w:t>
      </w:r>
      <w:r w:rsidRPr="000D3261">
        <w:rPr>
          <w:rFonts w:ascii="Times New Roman" w:hAnsi="Times New Roman" w:cs="Times New Roman"/>
        </w:rPr>
        <w:lastRenderedPageBreak/>
        <w:t>pengembangan E-Modul AI berbasis Pembelajaran Berdiferensiasi yang valid, praktis dan efektif sebagai berikut:</w:t>
      </w:r>
    </w:p>
    <w:p w14:paraId="16575195" w14:textId="77777777" w:rsidR="000D3261" w:rsidRPr="000D3261" w:rsidRDefault="000D3261" w:rsidP="000D3261">
      <w:pPr>
        <w:widowControl w:val="0"/>
        <w:numPr>
          <w:ilvl w:val="0"/>
          <w:numId w:val="13"/>
        </w:numPr>
        <w:autoSpaceDE w:val="0"/>
        <w:autoSpaceDN w:val="0"/>
        <w:spacing w:after="0" w:line="240" w:lineRule="auto"/>
        <w:ind w:left="425" w:hanging="425"/>
        <w:jc w:val="both"/>
        <w:rPr>
          <w:rFonts w:ascii="Times New Roman" w:hAnsi="Times New Roman" w:cs="Times New Roman"/>
        </w:rPr>
      </w:pPr>
      <w:r w:rsidRPr="000D3261">
        <w:rPr>
          <w:rFonts w:ascii="Times New Roman" w:hAnsi="Times New Roman" w:cs="Times New Roman"/>
        </w:rPr>
        <w:t>Validasi Ahli</w:t>
      </w:r>
    </w:p>
    <w:p w14:paraId="2EE18517" w14:textId="77777777" w:rsidR="000D3261" w:rsidRPr="000D3261" w:rsidRDefault="000D3261" w:rsidP="000D3261">
      <w:pPr>
        <w:widowControl w:val="0"/>
        <w:autoSpaceDE w:val="0"/>
        <w:autoSpaceDN w:val="0"/>
        <w:spacing w:line="240" w:lineRule="auto"/>
        <w:jc w:val="both"/>
        <w:rPr>
          <w:rFonts w:ascii="Times New Roman" w:hAnsi="Times New Roman" w:cs="Times New Roman"/>
        </w:rPr>
      </w:pPr>
      <w:r w:rsidRPr="000D3261">
        <w:rPr>
          <w:rFonts w:ascii="Times New Roman" w:hAnsi="Times New Roman" w:cs="Times New Roman"/>
        </w:rPr>
        <w:t>Validasi ahli dilakukan pada pengembangan produk E-Modul AI ini. Produk yang divalidasi ada dua yaitu E-Modul AI dan RPP. E-Modul AI dan RPP tersebut sudah divalidasi oleh dua orang dosen sebagai ahli media dan ahli materi. Data hasil validitas E-Modul seperti pada Tabel 1.</w:t>
      </w:r>
    </w:p>
    <w:p w14:paraId="1CBB9388" w14:textId="77777777" w:rsidR="000D3261" w:rsidRPr="000D3261" w:rsidRDefault="000D3261" w:rsidP="000D3261">
      <w:pPr>
        <w:widowControl w:val="0"/>
        <w:autoSpaceDE w:val="0"/>
        <w:autoSpaceDN w:val="0"/>
        <w:spacing w:line="240" w:lineRule="auto"/>
        <w:jc w:val="center"/>
        <w:rPr>
          <w:rFonts w:ascii="Times New Roman" w:hAnsi="Times New Roman" w:cs="Times New Roman"/>
        </w:rPr>
      </w:pPr>
      <w:r w:rsidRPr="000D3261">
        <w:rPr>
          <w:rFonts w:ascii="Times New Roman" w:hAnsi="Times New Roman" w:cs="Times New Roman"/>
          <w:b/>
        </w:rPr>
        <w:t>Tabel 1</w:t>
      </w:r>
      <w:r w:rsidRPr="000D3261">
        <w:rPr>
          <w:rFonts w:ascii="Times New Roman" w:hAnsi="Times New Roman" w:cs="Times New Roman"/>
        </w:rPr>
        <w:t xml:space="preserve"> Analisis Data Hasil Validasi E-Modul</w:t>
      </w:r>
    </w:p>
    <w:tbl>
      <w:tblPr>
        <w:tblW w:w="5000" w:type="pct"/>
        <w:jc w:val="center"/>
        <w:tblBorders>
          <w:top w:val="single" w:sz="4" w:space="0" w:color="auto"/>
          <w:bottom w:val="single" w:sz="4" w:space="0" w:color="auto"/>
        </w:tblBorders>
        <w:tblLook w:val="04A0" w:firstRow="1" w:lastRow="0" w:firstColumn="1" w:lastColumn="0" w:noHBand="0" w:noVBand="1"/>
      </w:tblPr>
      <w:tblGrid>
        <w:gridCol w:w="1301"/>
        <w:gridCol w:w="4150"/>
        <w:gridCol w:w="1245"/>
        <w:gridCol w:w="50"/>
        <w:gridCol w:w="1245"/>
        <w:gridCol w:w="1297"/>
      </w:tblGrid>
      <w:tr w:rsidR="000D3261" w:rsidRPr="000D3261" w14:paraId="67632E34" w14:textId="77777777" w:rsidTr="00583875">
        <w:trPr>
          <w:trHeight w:val="84"/>
          <w:jc w:val="center"/>
        </w:trPr>
        <w:tc>
          <w:tcPr>
            <w:tcW w:w="701" w:type="pct"/>
            <w:tcBorders>
              <w:top w:val="single" w:sz="4" w:space="0" w:color="auto"/>
              <w:bottom w:val="single" w:sz="4" w:space="0" w:color="auto"/>
            </w:tcBorders>
            <w:shd w:val="clear" w:color="auto" w:fill="auto"/>
            <w:vAlign w:val="center"/>
            <w:hideMark/>
          </w:tcPr>
          <w:p w14:paraId="63178984" w14:textId="77777777" w:rsidR="000D3261" w:rsidRPr="000D3261" w:rsidRDefault="000D3261" w:rsidP="000D3261">
            <w:pPr>
              <w:spacing w:after="0" w:line="240" w:lineRule="auto"/>
              <w:jc w:val="both"/>
              <w:rPr>
                <w:rFonts w:ascii="Times New Roman" w:hAnsi="Times New Roman" w:cs="Times New Roman"/>
                <w:b/>
                <w:bCs/>
                <w:color w:val="000000"/>
              </w:rPr>
            </w:pPr>
            <w:r w:rsidRPr="000D3261">
              <w:rPr>
                <w:rFonts w:ascii="Times New Roman" w:hAnsi="Times New Roman" w:cs="Times New Roman"/>
                <w:b/>
                <w:bCs/>
                <w:color w:val="000000"/>
              </w:rPr>
              <w:t>No.</w:t>
            </w:r>
          </w:p>
        </w:tc>
        <w:tc>
          <w:tcPr>
            <w:tcW w:w="2234" w:type="pct"/>
            <w:tcBorders>
              <w:top w:val="single" w:sz="4" w:space="0" w:color="auto"/>
              <w:bottom w:val="single" w:sz="4" w:space="0" w:color="auto"/>
            </w:tcBorders>
            <w:shd w:val="clear" w:color="auto" w:fill="auto"/>
            <w:vAlign w:val="center"/>
            <w:hideMark/>
          </w:tcPr>
          <w:p w14:paraId="1903873D" w14:textId="77777777" w:rsidR="000D3261" w:rsidRPr="000D3261" w:rsidRDefault="000D3261" w:rsidP="000D3261">
            <w:pPr>
              <w:spacing w:after="0" w:line="240" w:lineRule="auto"/>
              <w:jc w:val="both"/>
              <w:rPr>
                <w:rFonts w:ascii="Times New Roman" w:hAnsi="Times New Roman" w:cs="Times New Roman"/>
                <w:b/>
                <w:bCs/>
                <w:color w:val="000000"/>
              </w:rPr>
            </w:pPr>
            <w:r w:rsidRPr="000D3261">
              <w:rPr>
                <w:rFonts w:ascii="Times New Roman" w:hAnsi="Times New Roman" w:cs="Times New Roman"/>
                <w:b/>
                <w:bCs/>
                <w:color w:val="000000"/>
              </w:rPr>
              <w:t>Aspek Penilaian</w:t>
            </w:r>
          </w:p>
        </w:tc>
        <w:tc>
          <w:tcPr>
            <w:tcW w:w="670" w:type="pct"/>
            <w:tcBorders>
              <w:top w:val="single" w:sz="4" w:space="0" w:color="auto"/>
              <w:bottom w:val="single" w:sz="4" w:space="0" w:color="auto"/>
            </w:tcBorders>
            <w:vAlign w:val="center"/>
          </w:tcPr>
          <w:p w14:paraId="3767F36C" w14:textId="77777777" w:rsidR="000D3261" w:rsidRPr="000D3261" w:rsidRDefault="000D3261" w:rsidP="000D3261">
            <w:pPr>
              <w:spacing w:after="0" w:line="240" w:lineRule="auto"/>
              <w:jc w:val="both"/>
              <w:rPr>
                <w:rFonts w:ascii="Times New Roman" w:hAnsi="Times New Roman" w:cs="Times New Roman"/>
                <w:b/>
                <w:bCs/>
                <w:color w:val="000000"/>
              </w:rPr>
            </w:pPr>
            <w:r w:rsidRPr="000D3261">
              <w:rPr>
                <w:rFonts w:ascii="Times New Roman" w:hAnsi="Times New Roman" w:cs="Times New Roman"/>
                <w:b/>
                <w:bCs/>
                <w:color w:val="000000"/>
              </w:rPr>
              <w:t>V1</w:t>
            </w:r>
          </w:p>
        </w:tc>
        <w:tc>
          <w:tcPr>
            <w:tcW w:w="697" w:type="pct"/>
            <w:gridSpan w:val="2"/>
            <w:tcBorders>
              <w:top w:val="single" w:sz="4" w:space="0" w:color="auto"/>
              <w:bottom w:val="single" w:sz="4" w:space="0" w:color="auto"/>
            </w:tcBorders>
          </w:tcPr>
          <w:p w14:paraId="29F23BEB" w14:textId="77777777" w:rsidR="000D3261" w:rsidRPr="000D3261" w:rsidRDefault="000D3261" w:rsidP="000D3261">
            <w:pPr>
              <w:spacing w:after="0" w:line="240" w:lineRule="auto"/>
              <w:jc w:val="both"/>
              <w:rPr>
                <w:rFonts w:ascii="Times New Roman" w:hAnsi="Times New Roman" w:cs="Times New Roman"/>
                <w:b/>
                <w:bCs/>
                <w:color w:val="000000"/>
              </w:rPr>
            </w:pPr>
            <w:r w:rsidRPr="000D3261">
              <w:rPr>
                <w:rFonts w:ascii="Times New Roman" w:hAnsi="Times New Roman" w:cs="Times New Roman"/>
                <w:b/>
                <w:bCs/>
                <w:color w:val="000000"/>
              </w:rPr>
              <w:t>V2</w:t>
            </w:r>
          </w:p>
        </w:tc>
        <w:tc>
          <w:tcPr>
            <w:tcW w:w="697" w:type="pct"/>
            <w:tcBorders>
              <w:top w:val="single" w:sz="4" w:space="0" w:color="auto"/>
              <w:bottom w:val="single" w:sz="4" w:space="0" w:color="auto"/>
            </w:tcBorders>
            <w:vAlign w:val="center"/>
          </w:tcPr>
          <w:p w14:paraId="4CF17D5D" w14:textId="77777777" w:rsidR="000D3261" w:rsidRPr="000D3261" w:rsidRDefault="000D3261" w:rsidP="000D3261">
            <w:pPr>
              <w:spacing w:after="0" w:line="240" w:lineRule="auto"/>
              <w:jc w:val="both"/>
              <w:rPr>
                <w:rFonts w:ascii="Times New Roman" w:hAnsi="Times New Roman" w:cs="Times New Roman"/>
                <w:b/>
                <w:bCs/>
                <w:color w:val="000000"/>
              </w:rPr>
            </w:pPr>
            <w:r w:rsidRPr="000D3261">
              <w:rPr>
                <w:rFonts w:ascii="Times New Roman" w:hAnsi="Times New Roman" w:cs="Times New Roman"/>
                <w:b/>
                <w:bCs/>
                <w:color w:val="000000"/>
              </w:rPr>
              <w:t>V3</w:t>
            </w:r>
          </w:p>
        </w:tc>
      </w:tr>
      <w:tr w:rsidR="000D3261" w:rsidRPr="000D3261" w14:paraId="4CFCB0C2" w14:textId="77777777" w:rsidTr="00583875">
        <w:trPr>
          <w:trHeight w:val="70"/>
          <w:jc w:val="center"/>
        </w:trPr>
        <w:tc>
          <w:tcPr>
            <w:tcW w:w="701" w:type="pct"/>
            <w:tcBorders>
              <w:top w:val="single" w:sz="4" w:space="0" w:color="auto"/>
            </w:tcBorders>
            <w:shd w:val="clear" w:color="auto" w:fill="auto"/>
            <w:vAlign w:val="center"/>
          </w:tcPr>
          <w:p w14:paraId="62F05D6D" w14:textId="77777777" w:rsidR="000D3261" w:rsidRPr="000D3261" w:rsidRDefault="000D3261" w:rsidP="000D3261">
            <w:pPr>
              <w:spacing w:after="0" w:line="240" w:lineRule="auto"/>
              <w:jc w:val="both"/>
              <w:rPr>
                <w:rFonts w:ascii="Times New Roman" w:hAnsi="Times New Roman" w:cs="Times New Roman"/>
                <w:color w:val="000000"/>
              </w:rPr>
            </w:pPr>
            <w:r w:rsidRPr="000D3261">
              <w:rPr>
                <w:rFonts w:ascii="Times New Roman" w:hAnsi="Times New Roman" w:cs="Times New Roman"/>
                <w:color w:val="000000"/>
              </w:rPr>
              <w:t>1</w:t>
            </w:r>
          </w:p>
        </w:tc>
        <w:tc>
          <w:tcPr>
            <w:tcW w:w="2234" w:type="pct"/>
            <w:tcBorders>
              <w:top w:val="single" w:sz="4" w:space="0" w:color="auto"/>
            </w:tcBorders>
            <w:shd w:val="clear" w:color="auto" w:fill="auto"/>
            <w:vAlign w:val="center"/>
          </w:tcPr>
          <w:p w14:paraId="3A3D04F3" w14:textId="77777777" w:rsidR="000D3261" w:rsidRPr="000D3261" w:rsidRDefault="000D3261" w:rsidP="000D3261">
            <w:pPr>
              <w:spacing w:after="0" w:line="240" w:lineRule="auto"/>
              <w:jc w:val="both"/>
              <w:rPr>
                <w:rFonts w:ascii="Times New Roman" w:hAnsi="Times New Roman" w:cs="Times New Roman"/>
                <w:color w:val="000000"/>
              </w:rPr>
            </w:pPr>
            <w:r w:rsidRPr="000D3261">
              <w:rPr>
                <w:rFonts w:ascii="Times New Roman" w:hAnsi="Times New Roman" w:cs="Times New Roman"/>
                <w:color w:val="000000"/>
              </w:rPr>
              <w:t>Format</w:t>
            </w:r>
          </w:p>
        </w:tc>
        <w:tc>
          <w:tcPr>
            <w:tcW w:w="670" w:type="pct"/>
            <w:tcBorders>
              <w:top w:val="single" w:sz="4" w:space="0" w:color="auto"/>
            </w:tcBorders>
          </w:tcPr>
          <w:p w14:paraId="51F3BCC3" w14:textId="77777777" w:rsidR="000D3261" w:rsidRPr="000D3261" w:rsidRDefault="000D3261" w:rsidP="000D3261">
            <w:pPr>
              <w:spacing w:after="0" w:line="240" w:lineRule="auto"/>
              <w:jc w:val="both"/>
              <w:rPr>
                <w:rFonts w:ascii="Times New Roman" w:hAnsi="Times New Roman" w:cs="Times New Roman"/>
                <w:bCs/>
                <w:color w:val="000000"/>
              </w:rPr>
            </w:pPr>
            <w:r w:rsidRPr="000D3261">
              <w:rPr>
                <w:rFonts w:ascii="Times New Roman" w:hAnsi="Times New Roman" w:cs="Times New Roman"/>
                <w:bCs/>
                <w:color w:val="000000"/>
              </w:rPr>
              <w:t>18</w:t>
            </w:r>
          </w:p>
        </w:tc>
        <w:tc>
          <w:tcPr>
            <w:tcW w:w="697" w:type="pct"/>
            <w:gridSpan w:val="2"/>
            <w:tcBorders>
              <w:top w:val="single" w:sz="4" w:space="0" w:color="auto"/>
            </w:tcBorders>
          </w:tcPr>
          <w:p w14:paraId="0E9D608E" w14:textId="77777777" w:rsidR="000D3261" w:rsidRPr="000D3261" w:rsidRDefault="000D3261" w:rsidP="000D3261">
            <w:pPr>
              <w:spacing w:after="0" w:line="240" w:lineRule="auto"/>
              <w:jc w:val="both"/>
              <w:rPr>
                <w:rFonts w:ascii="Times New Roman" w:hAnsi="Times New Roman" w:cs="Times New Roman"/>
                <w:bCs/>
                <w:color w:val="000000"/>
              </w:rPr>
            </w:pPr>
            <w:r w:rsidRPr="000D3261">
              <w:rPr>
                <w:rFonts w:ascii="Times New Roman" w:hAnsi="Times New Roman" w:cs="Times New Roman"/>
                <w:bCs/>
                <w:color w:val="000000"/>
              </w:rPr>
              <w:t>18</w:t>
            </w:r>
          </w:p>
        </w:tc>
        <w:tc>
          <w:tcPr>
            <w:tcW w:w="697" w:type="pct"/>
            <w:tcBorders>
              <w:top w:val="single" w:sz="4" w:space="0" w:color="auto"/>
            </w:tcBorders>
          </w:tcPr>
          <w:p w14:paraId="468DE7A6" w14:textId="77777777" w:rsidR="000D3261" w:rsidRPr="000D3261" w:rsidRDefault="000D3261" w:rsidP="000D3261">
            <w:pPr>
              <w:spacing w:after="0" w:line="240" w:lineRule="auto"/>
              <w:jc w:val="both"/>
              <w:rPr>
                <w:rFonts w:ascii="Times New Roman" w:hAnsi="Times New Roman" w:cs="Times New Roman"/>
                <w:bCs/>
                <w:color w:val="000000"/>
              </w:rPr>
            </w:pPr>
            <w:r w:rsidRPr="000D3261">
              <w:rPr>
                <w:rFonts w:ascii="Times New Roman" w:hAnsi="Times New Roman" w:cs="Times New Roman"/>
                <w:bCs/>
                <w:color w:val="000000"/>
              </w:rPr>
              <w:t>21</w:t>
            </w:r>
          </w:p>
        </w:tc>
      </w:tr>
      <w:tr w:rsidR="000D3261" w:rsidRPr="000D3261" w14:paraId="47E90919" w14:textId="77777777" w:rsidTr="00583875">
        <w:trPr>
          <w:trHeight w:val="120"/>
          <w:jc w:val="center"/>
        </w:trPr>
        <w:tc>
          <w:tcPr>
            <w:tcW w:w="701" w:type="pct"/>
            <w:shd w:val="clear" w:color="auto" w:fill="auto"/>
            <w:vAlign w:val="center"/>
          </w:tcPr>
          <w:p w14:paraId="1515DA12" w14:textId="77777777" w:rsidR="000D3261" w:rsidRPr="000D3261" w:rsidRDefault="000D3261" w:rsidP="000D3261">
            <w:pPr>
              <w:spacing w:after="0" w:line="240" w:lineRule="auto"/>
              <w:jc w:val="both"/>
              <w:rPr>
                <w:rFonts w:ascii="Times New Roman" w:hAnsi="Times New Roman" w:cs="Times New Roman"/>
                <w:color w:val="000000"/>
              </w:rPr>
            </w:pPr>
            <w:r w:rsidRPr="000D3261">
              <w:rPr>
                <w:rFonts w:ascii="Times New Roman" w:hAnsi="Times New Roman" w:cs="Times New Roman"/>
                <w:color w:val="000000"/>
              </w:rPr>
              <w:t>2</w:t>
            </w:r>
          </w:p>
        </w:tc>
        <w:tc>
          <w:tcPr>
            <w:tcW w:w="2234" w:type="pct"/>
            <w:shd w:val="clear" w:color="auto" w:fill="auto"/>
            <w:vAlign w:val="center"/>
          </w:tcPr>
          <w:p w14:paraId="025BA4FB" w14:textId="77777777" w:rsidR="000D3261" w:rsidRPr="000D3261" w:rsidRDefault="000D3261" w:rsidP="000D3261">
            <w:pPr>
              <w:spacing w:after="0" w:line="240" w:lineRule="auto"/>
              <w:jc w:val="both"/>
              <w:rPr>
                <w:rFonts w:ascii="Times New Roman" w:hAnsi="Times New Roman" w:cs="Times New Roman"/>
                <w:color w:val="000000"/>
              </w:rPr>
            </w:pPr>
            <w:r w:rsidRPr="000D3261">
              <w:rPr>
                <w:rFonts w:ascii="Times New Roman" w:hAnsi="Times New Roman" w:cs="Times New Roman"/>
                <w:color w:val="000000"/>
              </w:rPr>
              <w:t>Bahasa</w:t>
            </w:r>
          </w:p>
        </w:tc>
        <w:tc>
          <w:tcPr>
            <w:tcW w:w="670" w:type="pct"/>
          </w:tcPr>
          <w:p w14:paraId="10D4ECC1" w14:textId="77777777" w:rsidR="000D3261" w:rsidRPr="000D3261" w:rsidRDefault="000D3261" w:rsidP="000D3261">
            <w:pPr>
              <w:spacing w:after="0" w:line="240" w:lineRule="auto"/>
              <w:jc w:val="both"/>
              <w:rPr>
                <w:rFonts w:ascii="Times New Roman" w:hAnsi="Times New Roman" w:cs="Times New Roman"/>
                <w:bCs/>
                <w:color w:val="000000"/>
              </w:rPr>
            </w:pPr>
            <w:r w:rsidRPr="000D3261">
              <w:rPr>
                <w:rFonts w:ascii="Times New Roman" w:hAnsi="Times New Roman" w:cs="Times New Roman"/>
                <w:bCs/>
                <w:color w:val="000000"/>
              </w:rPr>
              <w:t>15</w:t>
            </w:r>
          </w:p>
        </w:tc>
        <w:tc>
          <w:tcPr>
            <w:tcW w:w="697" w:type="pct"/>
            <w:gridSpan w:val="2"/>
          </w:tcPr>
          <w:p w14:paraId="538B6B1A" w14:textId="77777777" w:rsidR="000D3261" w:rsidRPr="000D3261" w:rsidRDefault="000D3261" w:rsidP="000D3261">
            <w:pPr>
              <w:spacing w:after="0" w:line="240" w:lineRule="auto"/>
              <w:jc w:val="both"/>
              <w:rPr>
                <w:rFonts w:ascii="Times New Roman" w:hAnsi="Times New Roman" w:cs="Times New Roman"/>
                <w:bCs/>
                <w:color w:val="000000"/>
              </w:rPr>
            </w:pPr>
            <w:r w:rsidRPr="000D3261">
              <w:rPr>
                <w:rFonts w:ascii="Times New Roman" w:hAnsi="Times New Roman" w:cs="Times New Roman"/>
                <w:bCs/>
                <w:color w:val="000000"/>
              </w:rPr>
              <w:t>15</w:t>
            </w:r>
          </w:p>
        </w:tc>
        <w:tc>
          <w:tcPr>
            <w:tcW w:w="697" w:type="pct"/>
          </w:tcPr>
          <w:p w14:paraId="26989DC3" w14:textId="77777777" w:rsidR="000D3261" w:rsidRPr="000D3261" w:rsidRDefault="000D3261" w:rsidP="000D3261">
            <w:pPr>
              <w:spacing w:after="0" w:line="240" w:lineRule="auto"/>
              <w:jc w:val="both"/>
              <w:rPr>
                <w:rFonts w:ascii="Times New Roman" w:hAnsi="Times New Roman" w:cs="Times New Roman"/>
                <w:bCs/>
                <w:color w:val="000000"/>
              </w:rPr>
            </w:pPr>
            <w:r w:rsidRPr="000D3261">
              <w:rPr>
                <w:rFonts w:ascii="Times New Roman" w:hAnsi="Times New Roman" w:cs="Times New Roman"/>
                <w:bCs/>
                <w:color w:val="000000"/>
              </w:rPr>
              <w:t>16</w:t>
            </w:r>
          </w:p>
        </w:tc>
      </w:tr>
      <w:tr w:rsidR="000D3261" w:rsidRPr="000D3261" w14:paraId="655FF5EE" w14:textId="77777777" w:rsidTr="00583875">
        <w:trPr>
          <w:trHeight w:val="70"/>
          <w:jc w:val="center"/>
        </w:trPr>
        <w:tc>
          <w:tcPr>
            <w:tcW w:w="701" w:type="pct"/>
            <w:shd w:val="clear" w:color="auto" w:fill="auto"/>
            <w:vAlign w:val="center"/>
          </w:tcPr>
          <w:p w14:paraId="520ED3F4" w14:textId="77777777" w:rsidR="000D3261" w:rsidRPr="000D3261" w:rsidRDefault="000D3261" w:rsidP="000D3261">
            <w:pPr>
              <w:spacing w:after="0" w:line="240" w:lineRule="auto"/>
              <w:jc w:val="both"/>
              <w:rPr>
                <w:rFonts w:ascii="Times New Roman" w:hAnsi="Times New Roman" w:cs="Times New Roman"/>
                <w:color w:val="000000"/>
              </w:rPr>
            </w:pPr>
            <w:r w:rsidRPr="000D3261">
              <w:rPr>
                <w:rFonts w:ascii="Times New Roman" w:hAnsi="Times New Roman" w:cs="Times New Roman"/>
                <w:color w:val="000000"/>
              </w:rPr>
              <w:t>3</w:t>
            </w:r>
          </w:p>
        </w:tc>
        <w:tc>
          <w:tcPr>
            <w:tcW w:w="2234" w:type="pct"/>
            <w:shd w:val="clear" w:color="auto" w:fill="auto"/>
            <w:vAlign w:val="center"/>
          </w:tcPr>
          <w:p w14:paraId="1DE6299C" w14:textId="77777777" w:rsidR="000D3261" w:rsidRPr="000D3261" w:rsidRDefault="000D3261" w:rsidP="000D3261">
            <w:pPr>
              <w:spacing w:after="0" w:line="240" w:lineRule="auto"/>
              <w:jc w:val="both"/>
              <w:rPr>
                <w:rFonts w:ascii="Times New Roman" w:hAnsi="Times New Roman" w:cs="Times New Roman"/>
                <w:color w:val="000000"/>
              </w:rPr>
            </w:pPr>
            <w:r w:rsidRPr="000D3261">
              <w:rPr>
                <w:rFonts w:ascii="Times New Roman" w:hAnsi="Times New Roman" w:cs="Times New Roman"/>
                <w:color w:val="000000"/>
              </w:rPr>
              <w:t>Ilustrasi</w:t>
            </w:r>
          </w:p>
        </w:tc>
        <w:tc>
          <w:tcPr>
            <w:tcW w:w="670" w:type="pct"/>
          </w:tcPr>
          <w:p w14:paraId="21D703B7" w14:textId="77777777" w:rsidR="000D3261" w:rsidRPr="000D3261" w:rsidRDefault="000D3261" w:rsidP="000D3261">
            <w:pPr>
              <w:spacing w:after="0" w:line="240" w:lineRule="auto"/>
              <w:jc w:val="both"/>
              <w:rPr>
                <w:rFonts w:ascii="Times New Roman" w:hAnsi="Times New Roman" w:cs="Times New Roman"/>
                <w:bCs/>
                <w:color w:val="000000"/>
              </w:rPr>
            </w:pPr>
            <w:r w:rsidRPr="000D3261">
              <w:rPr>
                <w:rFonts w:ascii="Times New Roman" w:hAnsi="Times New Roman" w:cs="Times New Roman"/>
                <w:bCs/>
                <w:color w:val="000000"/>
              </w:rPr>
              <w:t>10</w:t>
            </w:r>
          </w:p>
        </w:tc>
        <w:tc>
          <w:tcPr>
            <w:tcW w:w="697" w:type="pct"/>
            <w:gridSpan w:val="2"/>
          </w:tcPr>
          <w:p w14:paraId="50B6463E" w14:textId="77777777" w:rsidR="000D3261" w:rsidRPr="000D3261" w:rsidRDefault="000D3261" w:rsidP="000D3261">
            <w:pPr>
              <w:spacing w:after="0" w:line="240" w:lineRule="auto"/>
              <w:jc w:val="both"/>
              <w:rPr>
                <w:rFonts w:ascii="Times New Roman" w:hAnsi="Times New Roman" w:cs="Times New Roman"/>
                <w:bCs/>
                <w:color w:val="000000"/>
              </w:rPr>
            </w:pPr>
            <w:r w:rsidRPr="000D3261">
              <w:rPr>
                <w:rFonts w:ascii="Times New Roman" w:hAnsi="Times New Roman" w:cs="Times New Roman"/>
                <w:bCs/>
                <w:color w:val="000000"/>
              </w:rPr>
              <w:t>10</w:t>
            </w:r>
          </w:p>
        </w:tc>
        <w:tc>
          <w:tcPr>
            <w:tcW w:w="697" w:type="pct"/>
          </w:tcPr>
          <w:p w14:paraId="7BB18C4A" w14:textId="77777777" w:rsidR="000D3261" w:rsidRPr="000D3261" w:rsidRDefault="000D3261" w:rsidP="000D3261">
            <w:pPr>
              <w:spacing w:after="0" w:line="240" w:lineRule="auto"/>
              <w:jc w:val="both"/>
              <w:rPr>
                <w:rFonts w:ascii="Times New Roman" w:hAnsi="Times New Roman" w:cs="Times New Roman"/>
                <w:bCs/>
                <w:color w:val="000000"/>
              </w:rPr>
            </w:pPr>
            <w:r w:rsidRPr="000D3261">
              <w:rPr>
                <w:rFonts w:ascii="Times New Roman" w:hAnsi="Times New Roman" w:cs="Times New Roman"/>
                <w:bCs/>
                <w:color w:val="000000"/>
              </w:rPr>
              <w:t>9</w:t>
            </w:r>
          </w:p>
        </w:tc>
      </w:tr>
      <w:tr w:rsidR="000D3261" w:rsidRPr="000D3261" w14:paraId="55E2D836" w14:textId="77777777" w:rsidTr="00583875">
        <w:trPr>
          <w:trHeight w:val="169"/>
          <w:jc w:val="center"/>
        </w:trPr>
        <w:tc>
          <w:tcPr>
            <w:tcW w:w="701" w:type="pct"/>
            <w:shd w:val="clear" w:color="auto" w:fill="auto"/>
            <w:vAlign w:val="center"/>
          </w:tcPr>
          <w:p w14:paraId="2D6A9FD3" w14:textId="77777777" w:rsidR="000D3261" w:rsidRPr="000D3261" w:rsidRDefault="000D3261" w:rsidP="000D3261">
            <w:pPr>
              <w:spacing w:after="0" w:line="240" w:lineRule="auto"/>
              <w:jc w:val="both"/>
              <w:rPr>
                <w:rFonts w:ascii="Times New Roman" w:hAnsi="Times New Roman" w:cs="Times New Roman"/>
                <w:color w:val="000000"/>
              </w:rPr>
            </w:pPr>
            <w:r w:rsidRPr="000D3261">
              <w:rPr>
                <w:rFonts w:ascii="Times New Roman" w:hAnsi="Times New Roman" w:cs="Times New Roman"/>
                <w:color w:val="000000"/>
              </w:rPr>
              <w:t>4</w:t>
            </w:r>
          </w:p>
        </w:tc>
        <w:tc>
          <w:tcPr>
            <w:tcW w:w="2234" w:type="pct"/>
            <w:shd w:val="clear" w:color="auto" w:fill="auto"/>
            <w:vAlign w:val="center"/>
          </w:tcPr>
          <w:p w14:paraId="6E823EDC" w14:textId="77777777" w:rsidR="000D3261" w:rsidRPr="000D3261" w:rsidRDefault="000D3261" w:rsidP="000D3261">
            <w:pPr>
              <w:spacing w:after="0" w:line="240" w:lineRule="auto"/>
              <w:jc w:val="both"/>
              <w:rPr>
                <w:rFonts w:ascii="Times New Roman" w:hAnsi="Times New Roman" w:cs="Times New Roman"/>
                <w:color w:val="000000"/>
              </w:rPr>
            </w:pPr>
            <w:r w:rsidRPr="000D3261">
              <w:rPr>
                <w:rFonts w:ascii="Times New Roman" w:hAnsi="Times New Roman" w:cs="Times New Roman"/>
                <w:color w:val="000000"/>
              </w:rPr>
              <w:t>Isi</w:t>
            </w:r>
          </w:p>
        </w:tc>
        <w:tc>
          <w:tcPr>
            <w:tcW w:w="670" w:type="pct"/>
          </w:tcPr>
          <w:p w14:paraId="15B27CA1" w14:textId="77777777" w:rsidR="000D3261" w:rsidRPr="000D3261" w:rsidRDefault="000D3261" w:rsidP="000D3261">
            <w:pPr>
              <w:spacing w:after="0" w:line="240" w:lineRule="auto"/>
              <w:jc w:val="both"/>
              <w:rPr>
                <w:rFonts w:ascii="Times New Roman" w:hAnsi="Times New Roman" w:cs="Times New Roman"/>
                <w:bCs/>
                <w:color w:val="000000"/>
              </w:rPr>
            </w:pPr>
            <w:r w:rsidRPr="000D3261">
              <w:rPr>
                <w:rFonts w:ascii="Times New Roman" w:hAnsi="Times New Roman" w:cs="Times New Roman"/>
                <w:bCs/>
                <w:color w:val="000000"/>
              </w:rPr>
              <w:t>28</w:t>
            </w:r>
          </w:p>
        </w:tc>
        <w:tc>
          <w:tcPr>
            <w:tcW w:w="697" w:type="pct"/>
            <w:gridSpan w:val="2"/>
          </w:tcPr>
          <w:p w14:paraId="7B63E5F4" w14:textId="77777777" w:rsidR="000D3261" w:rsidRPr="000D3261" w:rsidRDefault="000D3261" w:rsidP="000D3261">
            <w:pPr>
              <w:spacing w:after="0" w:line="240" w:lineRule="auto"/>
              <w:jc w:val="both"/>
              <w:rPr>
                <w:rFonts w:ascii="Times New Roman" w:hAnsi="Times New Roman" w:cs="Times New Roman"/>
                <w:bCs/>
                <w:color w:val="000000"/>
              </w:rPr>
            </w:pPr>
            <w:r w:rsidRPr="000D3261">
              <w:rPr>
                <w:rFonts w:ascii="Times New Roman" w:hAnsi="Times New Roman" w:cs="Times New Roman"/>
                <w:bCs/>
                <w:color w:val="000000"/>
              </w:rPr>
              <w:t>29</w:t>
            </w:r>
          </w:p>
        </w:tc>
        <w:tc>
          <w:tcPr>
            <w:tcW w:w="697" w:type="pct"/>
          </w:tcPr>
          <w:p w14:paraId="4279CE0E" w14:textId="77777777" w:rsidR="000D3261" w:rsidRPr="000D3261" w:rsidRDefault="000D3261" w:rsidP="000D3261">
            <w:pPr>
              <w:spacing w:after="0" w:line="240" w:lineRule="auto"/>
              <w:jc w:val="both"/>
              <w:rPr>
                <w:rFonts w:ascii="Times New Roman" w:hAnsi="Times New Roman" w:cs="Times New Roman"/>
                <w:bCs/>
                <w:color w:val="000000"/>
              </w:rPr>
            </w:pPr>
            <w:r w:rsidRPr="000D3261">
              <w:rPr>
                <w:rFonts w:ascii="Times New Roman" w:hAnsi="Times New Roman" w:cs="Times New Roman"/>
                <w:bCs/>
                <w:color w:val="000000"/>
              </w:rPr>
              <w:t>30</w:t>
            </w:r>
          </w:p>
        </w:tc>
      </w:tr>
      <w:tr w:rsidR="000D3261" w:rsidRPr="000D3261" w14:paraId="49B7BF38" w14:textId="77777777" w:rsidTr="00583875">
        <w:trPr>
          <w:trHeight w:val="70"/>
          <w:jc w:val="center"/>
        </w:trPr>
        <w:tc>
          <w:tcPr>
            <w:tcW w:w="2935" w:type="pct"/>
            <w:gridSpan w:val="2"/>
            <w:shd w:val="clear" w:color="auto" w:fill="auto"/>
            <w:vAlign w:val="center"/>
          </w:tcPr>
          <w:p w14:paraId="7A8D6362" w14:textId="77777777" w:rsidR="000D3261" w:rsidRPr="000D3261" w:rsidRDefault="000D3261" w:rsidP="000D3261">
            <w:pPr>
              <w:spacing w:after="0" w:line="240" w:lineRule="auto"/>
              <w:jc w:val="both"/>
              <w:rPr>
                <w:rFonts w:ascii="Times New Roman" w:hAnsi="Times New Roman" w:cs="Times New Roman"/>
                <w:bCs/>
                <w:color w:val="000000"/>
              </w:rPr>
            </w:pPr>
            <w:r w:rsidRPr="000D3261">
              <w:rPr>
                <w:rFonts w:ascii="Times New Roman" w:hAnsi="Times New Roman" w:cs="Times New Roman"/>
                <w:bCs/>
                <w:color w:val="000000"/>
              </w:rPr>
              <w:t>Jumlah</w:t>
            </w:r>
          </w:p>
        </w:tc>
        <w:tc>
          <w:tcPr>
            <w:tcW w:w="670" w:type="pct"/>
            <w:vAlign w:val="center"/>
          </w:tcPr>
          <w:p w14:paraId="1D2AA9A7" w14:textId="77777777" w:rsidR="000D3261" w:rsidRPr="000D3261" w:rsidRDefault="000D3261" w:rsidP="000D3261">
            <w:pPr>
              <w:spacing w:after="0" w:line="240" w:lineRule="auto"/>
              <w:jc w:val="both"/>
              <w:rPr>
                <w:rFonts w:ascii="Times New Roman" w:hAnsi="Times New Roman" w:cs="Times New Roman"/>
                <w:color w:val="000000"/>
              </w:rPr>
            </w:pPr>
            <w:r w:rsidRPr="000D3261">
              <w:rPr>
                <w:rFonts w:ascii="Times New Roman" w:hAnsi="Times New Roman" w:cs="Times New Roman"/>
                <w:color w:val="000000"/>
              </w:rPr>
              <w:t>71</w:t>
            </w:r>
          </w:p>
        </w:tc>
        <w:tc>
          <w:tcPr>
            <w:tcW w:w="697" w:type="pct"/>
            <w:gridSpan w:val="2"/>
          </w:tcPr>
          <w:p w14:paraId="08BB39AC" w14:textId="77777777" w:rsidR="000D3261" w:rsidRPr="000D3261" w:rsidRDefault="000D3261" w:rsidP="000D3261">
            <w:pPr>
              <w:spacing w:after="0" w:line="240" w:lineRule="auto"/>
              <w:jc w:val="both"/>
              <w:rPr>
                <w:rFonts w:ascii="Times New Roman" w:hAnsi="Times New Roman" w:cs="Times New Roman"/>
                <w:color w:val="000000"/>
              </w:rPr>
            </w:pPr>
            <w:r w:rsidRPr="000D3261">
              <w:rPr>
                <w:rFonts w:ascii="Times New Roman" w:hAnsi="Times New Roman" w:cs="Times New Roman"/>
                <w:color w:val="000000"/>
              </w:rPr>
              <w:t>72</w:t>
            </w:r>
          </w:p>
        </w:tc>
        <w:tc>
          <w:tcPr>
            <w:tcW w:w="697" w:type="pct"/>
            <w:vAlign w:val="center"/>
          </w:tcPr>
          <w:p w14:paraId="11A03256" w14:textId="77777777" w:rsidR="000D3261" w:rsidRPr="000D3261" w:rsidRDefault="000D3261" w:rsidP="000D3261">
            <w:pPr>
              <w:spacing w:after="0" w:line="240" w:lineRule="auto"/>
              <w:jc w:val="both"/>
              <w:rPr>
                <w:rFonts w:ascii="Times New Roman" w:hAnsi="Times New Roman" w:cs="Times New Roman"/>
                <w:color w:val="000000"/>
              </w:rPr>
            </w:pPr>
            <w:r w:rsidRPr="000D3261">
              <w:rPr>
                <w:rFonts w:ascii="Times New Roman" w:hAnsi="Times New Roman" w:cs="Times New Roman"/>
                <w:color w:val="000000"/>
              </w:rPr>
              <w:t>76</w:t>
            </w:r>
          </w:p>
        </w:tc>
      </w:tr>
      <w:tr w:rsidR="000D3261" w:rsidRPr="000D3261" w14:paraId="1B134539" w14:textId="77777777" w:rsidTr="00583875">
        <w:trPr>
          <w:trHeight w:val="70"/>
          <w:jc w:val="center"/>
        </w:trPr>
        <w:tc>
          <w:tcPr>
            <w:tcW w:w="2935" w:type="pct"/>
            <w:gridSpan w:val="2"/>
            <w:shd w:val="clear" w:color="auto" w:fill="auto"/>
            <w:vAlign w:val="center"/>
          </w:tcPr>
          <w:p w14:paraId="292FA71B" w14:textId="77777777" w:rsidR="000D3261" w:rsidRPr="000D3261" w:rsidRDefault="000D3261" w:rsidP="000D3261">
            <w:pPr>
              <w:spacing w:after="0" w:line="240" w:lineRule="auto"/>
              <w:jc w:val="both"/>
              <w:rPr>
                <w:rFonts w:ascii="Times New Roman" w:hAnsi="Times New Roman" w:cs="Times New Roman"/>
                <w:bCs/>
                <w:color w:val="000000"/>
              </w:rPr>
            </w:pPr>
            <w:r w:rsidRPr="000D3261">
              <w:rPr>
                <w:rFonts w:ascii="Times New Roman" w:hAnsi="Times New Roman" w:cs="Times New Roman"/>
                <w:bCs/>
                <w:color w:val="000000"/>
              </w:rPr>
              <w:t>Nilai Validasi Ahli (NVA)</w:t>
            </w:r>
          </w:p>
        </w:tc>
        <w:tc>
          <w:tcPr>
            <w:tcW w:w="670" w:type="pct"/>
            <w:vAlign w:val="center"/>
          </w:tcPr>
          <w:p w14:paraId="242A6F88" w14:textId="77777777" w:rsidR="000D3261" w:rsidRPr="000D3261" w:rsidRDefault="000D3261" w:rsidP="000D3261">
            <w:pPr>
              <w:spacing w:after="0" w:line="240" w:lineRule="auto"/>
              <w:jc w:val="both"/>
              <w:rPr>
                <w:rFonts w:ascii="Times New Roman" w:hAnsi="Times New Roman" w:cs="Times New Roman"/>
                <w:color w:val="000000"/>
              </w:rPr>
            </w:pPr>
            <w:r w:rsidRPr="000D3261">
              <w:rPr>
                <w:rFonts w:ascii="Times New Roman" w:hAnsi="Times New Roman" w:cs="Times New Roman"/>
                <w:color w:val="000000"/>
              </w:rPr>
              <w:t>85</w:t>
            </w:r>
          </w:p>
        </w:tc>
        <w:tc>
          <w:tcPr>
            <w:tcW w:w="697" w:type="pct"/>
            <w:gridSpan w:val="2"/>
          </w:tcPr>
          <w:p w14:paraId="0B057B24" w14:textId="77777777" w:rsidR="000D3261" w:rsidRPr="000D3261" w:rsidRDefault="000D3261" w:rsidP="000D3261">
            <w:pPr>
              <w:spacing w:after="0" w:line="240" w:lineRule="auto"/>
              <w:jc w:val="both"/>
              <w:rPr>
                <w:rFonts w:ascii="Times New Roman" w:hAnsi="Times New Roman" w:cs="Times New Roman"/>
                <w:color w:val="000000"/>
              </w:rPr>
            </w:pPr>
            <w:r w:rsidRPr="000D3261">
              <w:rPr>
                <w:rFonts w:ascii="Times New Roman" w:hAnsi="Times New Roman" w:cs="Times New Roman"/>
                <w:color w:val="000000"/>
              </w:rPr>
              <w:t>86</w:t>
            </w:r>
          </w:p>
        </w:tc>
        <w:tc>
          <w:tcPr>
            <w:tcW w:w="697" w:type="pct"/>
            <w:vAlign w:val="center"/>
          </w:tcPr>
          <w:p w14:paraId="6C51D989" w14:textId="77777777" w:rsidR="000D3261" w:rsidRPr="000D3261" w:rsidRDefault="000D3261" w:rsidP="000D3261">
            <w:pPr>
              <w:spacing w:after="0" w:line="240" w:lineRule="auto"/>
              <w:jc w:val="both"/>
              <w:rPr>
                <w:rFonts w:ascii="Times New Roman" w:hAnsi="Times New Roman" w:cs="Times New Roman"/>
                <w:color w:val="000000"/>
              </w:rPr>
            </w:pPr>
            <w:r w:rsidRPr="000D3261">
              <w:rPr>
                <w:rFonts w:ascii="Times New Roman" w:hAnsi="Times New Roman" w:cs="Times New Roman"/>
                <w:color w:val="000000"/>
              </w:rPr>
              <w:t>90</w:t>
            </w:r>
          </w:p>
        </w:tc>
      </w:tr>
      <w:tr w:rsidR="000D3261" w:rsidRPr="000D3261" w14:paraId="4A99556B" w14:textId="77777777" w:rsidTr="00583875">
        <w:trPr>
          <w:trHeight w:val="70"/>
          <w:jc w:val="center"/>
        </w:trPr>
        <w:tc>
          <w:tcPr>
            <w:tcW w:w="2935" w:type="pct"/>
            <w:gridSpan w:val="2"/>
            <w:shd w:val="clear" w:color="auto" w:fill="auto"/>
            <w:vAlign w:val="center"/>
          </w:tcPr>
          <w:p w14:paraId="4D535746" w14:textId="77777777" w:rsidR="000D3261" w:rsidRPr="000D3261" w:rsidRDefault="000D3261" w:rsidP="000D3261">
            <w:pPr>
              <w:spacing w:after="0" w:line="240" w:lineRule="auto"/>
              <w:jc w:val="both"/>
              <w:rPr>
                <w:rFonts w:ascii="Times New Roman" w:hAnsi="Times New Roman" w:cs="Times New Roman"/>
                <w:bCs/>
                <w:color w:val="000000"/>
              </w:rPr>
            </w:pPr>
            <w:r w:rsidRPr="000D3261">
              <w:rPr>
                <w:rFonts w:ascii="Times New Roman" w:hAnsi="Times New Roman" w:cs="Times New Roman"/>
                <w:bCs/>
                <w:color w:val="000000"/>
              </w:rPr>
              <w:t>Rata-rata NVA</w:t>
            </w:r>
          </w:p>
        </w:tc>
        <w:tc>
          <w:tcPr>
            <w:tcW w:w="697" w:type="pct"/>
            <w:gridSpan w:val="2"/>
          </w:tcPr>
          <w:p w14:paraId="114801C8" w14:textId="77777777" w:rsidR="000D3261" w:rsidRPr="000D3261" w:rsidRDefault="000D3261" w:rsidP="000D3261">
            <w:pPr>
              <w:spacing w:after="0" w:line="240" w:lineRule="auto"/>
              <w:jc w:val="both"/>
              <w:rPr>
                <w:rFonts w:ascii="Times New Roman" w:hAnsi="Times New Roman" w:cs="Times New Roman"/>
                <w:color w:val="000000"/>
              </w:rPr>
            </w:pPr>
          </w:p>
        </w:tc>
        <w:tc>
          <w:tcPr>
            <w:tcW w:w="1368" w:type="pct"/>
            <w:gridSpan w:val="2"/>
            <w:vAlign w:val="center"/>
          </w:tcPr>
          <w:p w14:paraId="127917F9" w14:textId="77777777" w:rsidR="000D3261" w:rsidRPr="000D3261" w:rsidRDefault="000D3261" w:rsidP="000D3261">
            <w:pPr>
              <w:spacing w:after="0" w:line="240" w:lineRule="auto"/>
              <w:jc w:val="both"/>
              <w:rPr>
                <w:rFonts w:ascii="Times New Roman" w:hAnsi="Times New Roman" w:cs="Times New Roman"/>
                <w:color w:val="000000"/>
              </w:rPr>
            </w:pPr>
            <w:r w:rsidRPr="000D3261">
              <w:rPr>
                <w:rFonts w:ascii="Times New Roman" w:hAnsi="Times New Roman" w:cs="Times New Roman"/>
                <w:color w:val="000000"/>
              </w:rPr>
              <w:t>87</w:t>
            </w:r>
          </w:p>
        </w:tc>
      </w:tr>
    </w:tbl>
    <w:p w14:paraId="6DB90169" w14:textId="77777777" w:rsidR="000D3261" w:rsidRPr="000D3261" w:rsidRDefault="000D3261" w:rsidP="000D3261">
      <w:pPr>
        <w:widowControl w:val="0"/>
        <w:autoSpaceDE w:val="0"/>
        <w:autoSpaceDN w:val="0"/>
        <w:spacing w:after="0" w:line="240" w:lineRule="auto"/>
        <w:jc w:val="both"/>
        <w:rPr>
          <w:rFonts w:ascii="Times New Roman" w:hAnsi="Times New Roman" w:cs="Times New Roman"/>
        </w:rPr>
      </w:pPr>
      <w:r w:rsidRPr="000D3261">
        <w:rPr>
          <w:rFonts w:ascii="Times New Roman" w:hAnsi="Times New Roman" w:cs="Times New Roman"/>
        </w:rPr>
        <w:t>Dengan demikian, dapat disimpulkan bahwa E-Modul Biologi Materi Virus ini termasuk dalam kategori “valid” dan siap diimplementasikan.</w:t>
      </w:r>
    </w:p>
    <w:p w14:paraId="3057E0C6" w14:textId="77777777" w:rsidR="000D3261" w:rsidRPr="000D3261" w:rsidRDefault="000D3261" w:rsidP="000D3261">
      <w:pPr>
        <w:widowControl w:val="0"/>
        <w:autoSpaceDE w:val="0"/>
        <w:autoSpaceDN w:val="0"/>
        <w:spacing w:after="0" w:line="240" w:lineRule="auto"/>
        <w:jc w:val="both"/>
        <w:rPr>
          <w:rFonts w:ascii="Times New Roman" w:hAnsi="Times New Roman" w:cs="Times New Roman"/>
        </w:rPr>
      </w:pPr>
      <w:r w:rsidRPr="000D3261">
        <w:rPr>
          <w:rFonts w:ascii="Times New Roman" w:hAnsi="Times New Roman" w:cs="Times New Roman"/>
        </w:rPr>
        <w:t>Data hasil validitas RPP seperti pada Tabel 2</w:t>
      </w:r>
    </w:p>
    <w:p w14:paraId="3656DEE0" w14:textId="77777777" w:rsidR="000D3261" w:rsidRPr="000D3261" w:rsidRDefault="000D3261" w:rsidP="000D3261">
      <w:pPr>
        <w:widowControl w:val="0"/>
        <w:autoSpaceDE w:val="0"/>
        <w:autoSpaceDN w:val="0"/>
        <w:spacing w:line="240" w:lineRule="auto"/>
        <w:jc w:val="center"/>
        <w:rPr>
          <w:rFonts w:ascii="Times New Roman" w:hAnsi="Times New Roman" w:cs="Times New Roman"/>
        </w:rPr>
      </w:pPr>
      <w:r w:rsidRPr="000D3261">
        <w:rPr>
          <w:rFonts w:ascii="Times New Roman" w:hAnsi="Times New Roman" w:cs="Times New Roman"/>
          <w:b/>
        </w:rPr>
        <w:t>Tabel 2</w:t>
      </w:r>
      <w:r w:rsidRPr="000D3261">
        <w:rPr>
          <w:rFonts w:ascii="Times New Roman" w:hAnsi="Times New Roman" w:cs="Times New Roman"/>
        </w:rPr>
        <w:t xml:space="preserve"> Analisis Data Hasil Validasi RPP</w:t>
      </w:r>
    </w:p>
    <w:tbl>
      <w:tblPr>
        <w:tblW w:w="5000" w:type="pct"/>
        <w:jc w:val="center"/>
        <w:tblBorders>
          <w:top w:val="single" w:sz="4" w:space="0" w:color="auto"/>
          <w:bottom w:val="single" w:sz="4" w:space="0" w:color="auto"/>
        </w:tblBorders>
        <w:tblLook w:val="04A0" w:firstRow="1" w:lastRow="0" w:firstColumn="1" w:lastColumn="0" w:noHBand="0" w:noVBand="1"/>
      </w:tblPr>
      <w:tblGrid>
        <w:gridCol w:w="1301"/>
        <w:gridCol w:w="4150"/>
        <w:gridCol w:w="1245"/>
        <w:gridCol w:w="50"/>
        <w:gridCol w:w="1245"/>
        <w:gridCol w:w="1297"/>
      </w:tblGrid>
      <w:tr w:rsidR="000D3261" w:rsidRPr="000D3261" w14:paraId="34E37A46" w14:textId="77777777" w:rsidTr="00583875">
        <w:trPr>
          <w:trHeight w:val="84"/>
          <w:jc w:val="center"/>
        </w:trPr>
        <w:tc>
          <w:tcPr>
            <w:tcW w:w="701" w:type="pct"/>
            <w:tcBorders>
              <w:top w:val="single" w:sz="4" w:space="0" w:color="auto"/>
              <w:bottom w:val="single" w:sz="4" w:space="0" w:color="auto"/>
            </w:tcBorders>
            <w:shd w:val="clear" w:color="auto" w:fill="auto"/>
            <w:vAlign w:val="center"/>
            <w:hideMark/>
          </w:tcPr>
          <w:p w14:paraId="3DB11423" w14:textId="77777777" w:rsidR="000D3261" w:rsidRPr="000D3261" w:rsidRDefault="000D3261" w:rsidP="000D3261">
            <w:pPr>
              <w:spacing w:after="0" w:line="240" w:lineRule="auto"/>
              <w:jc w:val="both"/>
              <w:rPr>
                <w:rFonts w:ascii="Times New Roman" w:hAnsi="Times New Roman" w:cs="Times New Roman"/>
                <w:b/>
                <w:bCs/>
                <w:color w:val="000000"/>
              </w:rPr>
            </w:pPr>
            <w:r w:rsidRPr="000D3261">
              <w:rPr>
                <w:rFonts w:ascii="Times New Roman" w:hAnsi="Times New Roman" w:cs="Times New Roman"/>
                <w:b/>
                <w:bCs/>
                <w:color w:val="000000"/>
              </w:rPr>
              <w:t>No.</w:t>
            </w:r>
          </w:p>
        </w:tc>
        <w:tc>
          <w:tcPr>
            <w:tcW w:w="2234" w:type="pct"/>
            <w:tcBorders>
              <w:top w:val="single" w:sz="4" w:space="0" w:color="auto"/>
              <w:bottom w:val="single" w:sz="4" w:space="0" w:color="auto"/>
            </w:tcBorders>
            <w:shd w:val="clear" w:color="auto" w:fill="auto"/>
            <w:vAlign w:val="center"/>
            <w:hideMark/>
          </w:tcPr>
          <w:p w14:paraId="4D5E579C" w14:textId="77777777" w:rsidR="000D3261" w:rsidRPr="000D3261" w:rsidRDefault="000D3261" w:rsidP="000D3261">
            <w:pPr>
              <w:spacing w:after="0" w:line="240" w:lineRule="auto"/>
              <w:jc w:val="both"/>
              <w:rPr>
                <w:rFonts w:ascii="Times New Roman" w:hAnsi="Times New Roman" w:cs="Times New Roman"/>
                <w:b/>
                <w:bCs/>
                <w:color w:val="000000"/>
              </w:rPr>
            </w:pPr>
            <w:r w:rsidRPr="000D3261">
              <w:rPr>
                <w:rFonts w:ascii="Times New Roman" w:hAnsi="Times New Roman" w:cs="Times New Roman"/>
                <w:b/>
                <w:bCs/>
                <w:color w:val="000000"/>
              </w:rPr>
              <w:t>Aspek Penilaian</w:t>
            </w:r>
          </w:p>
        </w:tc>
        <w:tc>
          <w:tcPr>
            <w:tcW w:w="670" w:type="pct"/>
            <w:tcBorders>
              <w:top w:val="single" w:sz="4" w:space="0" w:color="auto"/>
              <w:bottom w:val="single" w:sz="4" w:space="0" w:color="auto"/>
            </w:tcBorders>
            <w:vAlign w:val="center"/>
          </w:tcPr>
          <w:p w14:paraId="3753CDCB" w14:textId="77777777" w:rsidR="000D3261" w:rsidRPr="000D3261" w:rsidRDefault="000D3261" w:rsidP="000D3261">
            <w:pPr>
              <w:spacing w:after="0" w:line="240" w:lineRule="auto"/>
              <w:jc w:val="both"/>
              <w:rPr>
                <w:rFonts w:ascii="Times New Roman" w:hAnsi="Times New Roman" w:cs="Times New Roman"/>
                <w:b/>
                <w:bCs/>
                <w:color w:val="000000"/>
              </w:rPr>
            </w:pPr>
            <w:r w:rsidRPr="000D3261">
              <w:rPr>
                <w:rFonts w:ascii="Times New Roman" w:hAnsi="Times New Roman" w:cs="Times New Roman"/>
                <w:b/>
                <w:bCs/>
                <w:color w:val="000000"/>
              </w:rPr>
              <w:t>V1</w:t>
            </w:r>
          </w:p>
        </w:tc>
        <w:tc>
          <w:tcPr>
            <w:tcW w:w="697" w:type="pct"/>
            <w:gridSpan w:val="2"/>
            <w:tcBorders>
              <w:top w:val="single" w:sz="4" w:space="0" w:color="auto"/>
              <w:bottom w:val="single" w:sz="4" w:space="0" w:color="auto"/>
            </w:tcBorders>
          </w:tcPr>
          <w:p w14:paraId="250AC196" w14:textId="77777777" w:rsidR="000D3261" w:rsidRPr="000D3261" w:rsidRDefault="000D3261" w:rsidP="000D3261">
            <w:pPr>
              <w:spacing w:after="0" w:line="240" w:lineRule="auto"/>
              <w:jc w:val="both"/>
              <w:rPr>
                <w:rFonts w:ascii="Times New Roman" w:hAnsi="Times New Roman" w:cs="Times New Roman"/>
                <w:b/>
                <w:bCs/>
                <w:color w:val="000000"/>
              </w:rPr>
            </w:pPr>
            <w:r w:rsidRPr="000D3261">
              <w:rPr>
                <w:rFonts w:ascii="Times New Roman" w:hAnsi="Times New Roman" w:cs="Times New Roman"/>
                <w:b/>
                <w:bCs/>
                <w:color w:val="000000"/>
              </w:rPr>
              <w:t>V2</w:t>
            </w:r>
          </w:p>
        </w:tc>
        <w:tc>
          <w:tcPr>
            <w:tcW w:w="697" w:type="pct"/>
            <w:tcBorders>
              <w:top w:val="single" w:sz="4" w:space="0" w:color="auto"/>
              <w:bottom w:val="single" w:sz="4" w:space="0" w:color="auto"/>
            </w:tcBorders>
            <w:vAlign w:val="center"/>
          </w:tcPr>
          <w:p w14:paraId="28B14CFE" w14:textId="77777777" w:rsidR="000D3261" w:rsidRPr="000D3261" w:rsidRDefault="000D3261" w:rsidP="000D3261">
            <w:pPr>
              <w:spacing w:after="0" w:line="240" w:lineRule="auto"/>
              <w:jc w:val="both"/>
              <w:rPr>
                <w:rFonts w:ascii="Times New Roman" w:hAnsi="Times New Roman" w:cs="Times New Roman"/>
                <w:b/>
                <w:bCs/>
                <w:color w:val="000000"/>
              </w:rPr>
            </w:pPr>
            <w:r w:rsidRPr="000D3261">
              <w:rPr>
                <w:rFonts w:ascii="Times New Roman" w:hAnsi="Times New Roman" w:cs="Times New Roman"/>
                <w:b/>
                <w:bCs/>
                <w:color w:val="000000"/>
              </w:rPr>
              <w:t>V3</w:t>
            </w:r>
          </w:p>
        </w:tc>
      </w:tr>
      <w:tr w:rsidR="000D3261" w:rsidRPr="000D3261" w14:paraId="0547F88C" w14:textId="77777777" w:rsidTr="00583875">
        <w:trPr>
          <w:trHeight w:val="70"/>
          <w:jc w:val="center"/>
        </w:trPr>
        <w:tc>
          <w:tcPr>
            <w:tcW w:w="701" w:type="pct"/>
            <w:tcBorders>
              <w:top w:val="single" w:sz="4" w:space="0" w:color="auto"/>
            </w:tcBorders>
            <w:shd w:val="clear" w:color="auto" w:fill="auto"/>
            <w:vAlign w:val="center"/>
          </w:tcPr>
          <w:p w14:paraId="15D6ACA5" w14:textId="77777777" w:rsidR="000D3261" w:rsidRPr="000D3261" w:rsidRDefault="000D3261" w:rsidP="000D3261">
            <w:pPr>
              <w:spacing w:after="0" w:line="240" w:lineRule="auto"/>
              <w:jc w:val="both"/>
              <w:rPr>
                <w:rFonts w:ascii="Times New Roman" w:hAnsi="Times New Roman" w:cs="Times New Roman"/>
                <w:color w:val="000000"/>
              </w:rPr>
            </w:pPr>
            <w:r w:rsidRPr="000D3261">
              <w:rPr>
                <w:rFonts w:ascii="Times New Roman" w:hAnsi="Times New Roman" w:cs="Times New Roman"/>
                <w:color w:val="000000"/>
              </w:rPr>
              <w:t>1</w:t>
            </w:r>
          </w:p>
        </w:tc>
        <w:tc>
          <w:tcPr>
            <w:tcW w:w="2234" w:type="pct"/>
            <w:tcBorders>
              <w:top w:val="single" w:sz="4" w:space="0" w:color="auto"/>
            </w:tcBorders>
            <w:shd w:val="clear" w:color="auto" w:fill="auto"/>
            <w:vAlign w:val="center"/>
          </w:tcPr>
          <w:p w14:paraId="67A9E7EB" w14:textId="77777777" w:rsidR="000D3261" w:rsidRPr="000D3261" w:rsidRDefault="000D3261" w:rsidP="000D3261">
            <w:pPr>
              <w:spacing w:after="0" w:line="240" w:lineRule="auto"/>
              <w:jc w:val="both"/>
              <w:rPr>
                <w:rFonts w:ascii="Times New Roman" w:hAnsi="Times New Roman" w:cs="Times New Roman"/>
                <w:color w:val="000000"/>
              </w:rPr>
            </w:pPr>
            <w:r w:rsidRPr="000D3261">
              <w:rPr>
                <w:rFonts w:ascii="Times New Roman" w:hAnsi="Times New Roman" w:cs="Times New Roman"/>
                <w:color w:val="000000"/>
              </w:rPr>
              <w:t>Isi</w:t>
            </w:r>
          </w:p>
        </w:tc>
        <w:tc>
          <w:tcPr>
            <w:tcW w:w="670" w:type="pct"/>
            <w:tcBorders>
              <w:top w:val="single" w:sz="4" w:space="0" w:color="auto"/>
            </w:tcBorders>
          </w:tcPr>
          <w:p w14:paraId="7C330220" w14:textId="77777777" w:rsidR="000D3261" w:rsidRPr="000D3261" w:rsidRDefault="000D3261" w:rsidP="000D3261">
            <w:pPr>
              <w:spacing w:after="0" w:line="240" w:lineRule="auto"/>
              <w:jc w:val="both"/>
              <w:rPr>
                <w:rFonts w:ascii="Times New Roman" w:hAnsi="Times New Roman" w:cs="Times New Roman"/>
                <w:bCs/>
                <w:color w:val="000000"/>
              </w:rPr>
            </w:pPr>
            <w:r w:rsidRPr="000D3261">
              <w:rPr>
                <w:rFonts w:ascii="Times New Roman" w:hAnsi="Times New Roman" w:cs="Times New Roman"/>
                <w:bCs/>
                <w:color w:val="000000"/>
              </w:rPr>
              <w:t>11</w:t>
            </w:r>
          </w:p>
        </w:tc>
        <w:tc>
          <w:tcPr>
            <w:tcW w:w="697" w:type="pct"/>
            <w:gridSpan w:val="2"/>
            <w:tcBorders>
              <w:top w:val="single" w:sz="4" w:space="0" w:color="auto"/>
            </w:tcBorders>
          </w:tcPr>
          <w:p w14:paraId="4BE58B12" w14:textId="77777777" w:rsidR="000D3261" w:rsidRPr="000D3261" w:rsidRDefault="000D3261" w:rsidP="000D3261">
            <w:pPr>
              <w:spacing w:after="0" w:line="240" w:lineRule="auto"/>
              <w:jc w:val="both"/>
              <w:rPr>
                <w:rFonts w:ascii="Times New Roman" w:hAnsi="Times New Roman" w:cs="Times New Roman"/>
                <w:bCs/>
                <w:color w:val="000000"/>
              </w:rPr>
            </w:pPr>
            <w:r w:rsidRPr="000D3261">
              <w:rPr>
                <w:rFonts w:ascii="Times New Roman" w:hAnsi="Times New Roman" w:cs="Times New Roman"/>
                <w:bCs/>
                <w:color w:val="000000"/>
              </w:rPr>
              <w:t>11</w:t>
            </w:r>
          </w:p>
        </w:tc>
        <w:tc>
          <w:tcPr>
            <w:tcW w:w="697" w:type="pct"/>
            <w:tcBorders>
              <w:top w:val="single" w:sz="4" w:space="0" w:color="auto"/>
            </w:tcBorders>
          </w:tcPr>
          <w:p w14:paraId="40151EB6" w14:textId="77777777" w:rsidR="000D3261" w:rsidRPr="000D3261" w:rsidRDefault="000D3261" w:rsidP="000D3261">
            <w:pPr>
              <w:spacing w:after="0" w:line="240" w:lineRule="auto"/>
              <w:jc w:val="both"/>
              <w:rPr>
                <w:rFonts w:ascii="Times New Roman" w:hAnsi="Times New Roman" w:cs="Times New Roman"/>
                <w:bCs/>
                <w:color w:val="000000"/>
              </w:rPr>
            </w:pPr>
            <w:r w:rsidRPr="000D3261">
              <w:rPr>
                <w:rFonts w:ascii="Times New Roman" w:hAnsi="Times New Roman" w:cs="Times New Roman"/>
                <w:bCs/>
                <w:color w:val="000000"/>
              </w:rPr>
              <w:t>15</w:t>
            </w:r>
          </w:p>
        </w:tc>
      </w:tr>
      <w:tr w:rsidR="000D3261" w:rsidRPr="000D3261" w14:paraId="79795198" w14:textId="77777777" w:rsidTr="00583875">
        <w:trPr>
          <w:trHeight w:val="120"/>
          <w:jc w:val="center"/>
        </w:trPr>
        <w:tc>
          <w:tcPr>
            <w:tcW w:w="701" w:type="pct"/>
            <w:shd w:val="clear" w:color="auto" w:fill="auto"/>
            <w:vAlign w:val="center"/>
          </w:tcPr>
          <w:p w14:paraId="3516D0D3" w14:textId="77777777" w:rsidR="000D3261" w:rsidRPr="000D3261" w:rsidRDefault="000D3261" w:rsidP="000D3261">
            <w:pPr>
              <w:spacing w:after="0" w:line="240" w:lineRule="auto"/>
              <w:jc w:val="both"/>
              <w:rPr>
                <w:rFonts w:ascii="Times New Roman" w:hAnsi="Times New Roman" w:cs="Times New Roman"/>
                <w:color w:val="000000"/>
              </w:rPr>
            </w:pPr>
            <w:r w:rsidRPr="000D3261">
              <w:rPr>
                <w:rFonts w:ascii="Times New Roman" w:hAnsi="Times New Roman" w:cs="Times New Roman"/>
                <w:color w:val="000000"/>
              </w:rPr>
              <w:t>2</w:t>
            </w:r>
          </w:p>
        </w:tc>
        <w:tc>
          <w:tcPr>
            <w:tcW w:w="2234" w:type="pct"/>
            <w:shd w:val="clear" w:color="auto" w:fill="auto"/>
            <w:vAlign w:val="center"/>
          </w:tcPr>
          <w:p w14:paraId="475610CF" w14:textId="77777777" w:rsidR="000D3261" w:rsidRPr="000D3261" w:rsidRDefault="000D3261" w:rsidP="000D3261">
            <w:pPr>
              <w:spacing w:after="0" w:line="240" w:lineRule="auto"/>
              <w:jc w:val="both"/>
              <w:rPr>
                <w:rFonts w:ascii="Times New Roman" w:hAnsi="Times New Roman" w:cs="Times New Roman"/>
                <w:color w:val="000000"/>
              </w:rPr>
            </w:pPr>
            <w:r w:rsidRPr="000D3261">
              <w:rPr>
                <w:rFonts w:ascii="Times New Roman" w:hAnsi="Times New Roman" w:cs="Times New Roman"/>
                <w:color w:val="000000"/>
              </w:rPr>
              <w:t>Konstruk</w:t>
            </w:r>
          </w:p>
        </w:tc>
        <w:tc>
          <w:tcPr>
            <w:tcW w:w="670" w:type="pct"/>
          </w:tcPr>
          <w:p w14:paraId="4BCFAD17" w14:textId="77777777" w:rsidR="000D3261" w:rsidRPr="000D3261" w:rsidRDefault="000D3261" w:rsidP="000D3261">
            <w:pPr>
              <w:spacing w:after="0" w:line="240" w:lineRule="auto"/>
              <w:jc w:val="both"/>
              <w:rPr>
                <w:rFonts w:ascii="Times New Roman" w:hAnsi="Times New Roman" w:cs="Times New Roman"/>
                <w:bCs/>
                <w:color w:val="000000"/>
              </w:rPr>
            </w:pPr>
            <w:r w:rsidRPr="000D3261">
              <w:rPr>
                <w:rFonts w:ascii="Times New Roman" w:hAnsi="Times New Roman" w:cs="Times New Roman"/>
                <w:bCs/>
                <w:color w:val="000000"/>
              </w:rPr>
              <w:t>24</w:t>
            </w:r>
          </w:p>
        </w:tc>
        <w:tc>
          <w:tcPr>
            <w:tcW w:w="697" w:type="pct"/>
            <w:gridSpan w:val="2"/>
          </w:tcPr>
          <w:p w14:paraId="793027AA" w14:textId="77777777" w:rsidR="000D3261" w:rsidRPr="000D3261" w:rsidRDefault="000D3261" w:rsidP="000D3261">
            <w:pPr>
              <w:spacing w:after="0" w:line="240" w:lineRule="auto"/>
              <w:jc w:val="both"/>
              <w:rPr>
                <w:rFonts w:ascii="Times New Roman" w:hAnsi="Times New Roman" w:cs="Times New Roman"/>
                <w:bCs/>
                <w:color w:val="000000"/>
              </w:rPr>
            </w:pPr>
            <w:r w:rsidRPr="000D3261">
              <w:rPr>
                <w:rFonts w:ascii="Times New Roman" w:hAnsi="Times New Roman" w:cs="Times New Roman"/>
                <w:bCs/>
                <w:color w:val="000000"/>
              </w:rPr>
              <w:t>24</w:t>
            </w:r>
          </w:p>
        </w:tc>
        <w:tc>
          <w:tcPr>
            <w:tcW w:w="697" w:type="pct"/>
          </w:tcPr>
          <w:p w14:paraId="476E9C91" w14:textId="77777777" w:rsidR="000D3261" w:rsidRPr="000D3261" w:rsidRDefault="000D3261" w:rsidP="000D3261">
            <w:pPr>
              <w:spacing w:after="0" w:line="240" w:lineRule="auto"/>
              <w:jc w:val="both"/>
              <w:rPr>
                <w:rFonts w:ascii="Times New Roman" w:hAnsi="Times New Roman" w:cs="Times New Roman"/>
                <w:bCs/>
                <w:color w:val="000000"/>
              </w:rPr>
            </w:pPr>
            <w:r w:rsidRPr="000D3261">
              <w:rPr>
                <w:rFonts w:ascii="Times New Roman" w:hAnsi="Times New Roman" w:cs="Times New Roman"/>
                <w:bCs/>
                <w:color w:val="000000"/>
              </w:rPr>
              <w:t>23</w:t>
            </w:r>
          </w:p>
        </w:tc>
      </w:tr>
      <w:tr w:rsidR="000D3261" w:rsidRPr="000D3261" w14:paraId="3D61D648" w14:textId="77777777" w:rsidTr="00583875">
        <w:trPr>
          <w:trHeight w:val="70"/>
          <w:jc w:val="center"/>
        </w:trPr>
        <w:tc>
          <w:tcPr>
            <w:tcW w:w="2935" w:type="pct"/>
            <w:gridSpan w:val="2"/>
            <w:shd w:val="clear" w:color="auto" w:fill="auto"/>
            <w:vAlign w:val="center"/>
          </w:tcPr>
          <w:p w14:paraId="3E3C3C24" w14:textId="77777777" w:rsidR="000D3261" w:rsidRPr="000D3261" w:rsidRDefault="000D3261" w:rsidP="000D3261">
            <w:pPr>
              <w:spacing w:after="0" w:line="240" w:lineRule="auto"/>
              <w:jc w:val="both"/>
              <w:rPr>
                <w:rFonts w:ascii="Times New Roman" w:hAnsi="Times New Roman" w:cs="Times New Roman"/>
                <w:bCs/>
                <w:color w:val="000000"/>
              </w:rPr>
            </w:pPr>
            <w:r w:rsidRPr="000D3261">
              <w:rPr>
                <w:rFonts w:ascii="Times New Roman" w:hAnsi="Times New Roman" w:cs="Times New Roman"/>
                <w:bCs/>
                <w:color w:val="000000"/>
              </w:rPr>
              <w:t>Jumlah</w:t>
            </w:r>
          </w:p>
        </w:tc>
        <w:tc>
          <w:tcPr>
            <w:tcW w:w="670" w:type="pct"/>
            <w:vAlign w:val="center"/>
          </w:tcPr>
          <w:p w14:paraId="27DBF7BD" w14:textId="77777777" w:rsidR="000D3261" w:rsidRPr="000D3261" w:rsidRDefault="000D3261" w:rsidP="000D3261">
            <w:pPr>
              <w:spacing w:after="0" w:line="240" w:lineRule="auto"/>
              <w:jc w:val="both"/>
              <w:rPr>
                <w:rFonts w:ascii="Times New Roman" w:hAnsi="Times New Roman" w:cs="Times New Roman"/>
                <w:color w:val="000000"/>
              </w:rPr>
            </w:pPr>
            <w:r w:rsidRPr="000D3261">
              <w:rPr>
                <w:rFonts w:ascii="Times New Roman" w:hAnsi="Times New Roman" w:cs="Times New Roman"/>
                <w:color w:val="000000"/>
              </w:rPr>
              <w:t>35</w:t>
            </w:r>
          </w:p>
        </w:tc>
        <w:tc>
          <w:tcPr>
            <w:tcW w:w="697" w:type="pct"/>
            <w:gridSpan w:val="2"/>
          </w:tcPr>
          <w:p w14:paraId="3CBBCC27" w14:textId="77777777" w:rsidR="000D3261" w:rsidRPr="000D3261" w:rsidRDefault="000D3261" w:rsidP="000D3261">
            <w:pPr>
              <w:spacing w:after="0" w:line="240" w:lineRule="auto"/>
              <w:jc w:val="both"/>
              <w:rPr>
                <w:rFonts w:ascii="Times New Roman" w:hAnsi="Times New Roman" w:cs="Times New Roman"/>
                <w:color w:val="000000"/>
              </w:rPr>
            </w:pPr>
            <w:r w:rsidRPr="000D3261">
              <w:rPr>
                <w:rFonts w:ascii="Times New Roman" w:hAnsi="Times New Roman" w:cs="Times New Roman"/>
                <w:color w:val="000000"/>
              </w:rPr>
              <w:t>35</w:t>
            </w:r>
          </w:p>
        </w:tc>
        <w:tc>
          <w:tcPr>
            <w:tcW w:w="697" w:type="pct"/>
            <w:vAlign w:val="center"/>
          </w:tcPr>
          <w:p w14:paraId="0B93BA61" w14:textId="77777777" w:rsidR="000D3261" w:rsidRPr="000D3261" w:rsidRDefault="000D3261" w:rsidP="000D3261">
            <w:pPr>
              <w:spacing w:after="0" w:line="240" w:lineRule="auto"/>
              <w:jc w:val="both"/>
              <w:rPr>
                <w:rFonts w:ascii="Times New Roman" w:hAnsi="Times New Roman" w:cs="Times New Roman"/>
                <w:color w:val="000000"/>
              </w:rPr>
            </w:pPr>
            <w:r w:rsidRPr="000D3261">
              <w:rPr>
                <w:rFonts w:ascii="Times New Roman" w:hAnsi="Times New Roman" w:cs="Times New Roman"/>
                <w:color w:val="000000"/>
              </w:rPr>
              <w:t>39</w:t>
            </w:r>
          </w:p>
        </w:tc>
      </w:tr>
      <w:tr w:rsidR="000D3261" w:rsidRPr="000D3261" w14:paraId="68FDF1C1" w14:textId="77777777" w:rsidTr="00583875">
        <w:trPr>
          <w:trHeight w:val="70"/>
          <w:jc w:val="center"/>
        </w:trPr>
        <w:tc>
          <w:tcPr>
            <w:tcW w:w="2935" w:type="pct"/>
            <w:gridSpan w:val="2"/>
            <w:shd w:val="clear" w:color="auto" w:fill="auto"/>
            <w:vAlign w:val="center"/>
          </w:tcPr>
          <w:p w14:paraId="6D666717" w14:textId="77777777" w:rsidR="000D3261" w:rsidRPr="000D3261" w:rsidRDefault="000D3261" w:rsidP="000D3261">
            <w:pPr>
              <w:spacing w:after="0" w:line="240" w:lineRule="auto"/>
              <w:jc w:val="both"/>
              <w:rPr>
                <w:rFonts w:ascii="Times New Roman" w:hAnsi="Times New Roman" w:cs="Times New Roman"/>
                <w:bCs/>
                <w:color w:val="000000"/>
              </w:rPr>
            </w:pPr>
            <w:r w:rsidRPr="000D3261">
              <w:rPr>
                <w:rFonts w:ascii="Times New Roman" w:hAnsi="Times New Roman" w:cs="Times New Roman"/>
                <w:bCs/>
                <w:color w:val="000000"/>
              </w:rPr>
              <w:t>Nilai Validasi Ahli (NVA)</w:t>
            </w:r>
          </w:p>
        </w:tc>
        <w:tc>
          <w:tcPr>
            <w:tcW w:w="670" w:type="pct"/>
            <w:vAlign w:val="center"/>
          </w:tcPr>
          <w:p w14:paraId="0C8DBC85" w14:textId="77777777" w:rsidR="000D3261" w:rsidRPr="000D3261" w:rsidRDefault="000D3261" w:rsidP="000D3261">
            <w:pPr>
              <w:spacing w:after="0" w:line="240" w:lineRule="auto"/>
              <w:jc w:val="both"/>
              <w:rPr>
                <w:rFonts w:ascii="Times New Roman" w:hAnsi="Times New Roman" w:cs="Times New Roman"/>
                <w:color w:val="000000"/>
              </w:rPr>
            </w:pPr>
            <w:r w:rsidRPr="000D3261">
              <w:rPr>
                <w:rFonts w:ascii="Times New Roman" w:hAnsi="Times New Roman" w:cs="Times New Roman"/>
                <w:color w:val="000000"/>
              </w:rPr>
              <w:t>80</w:t>
            </w:r>
          </w:p>
        </w:tc>
        <w:tc>
          <w:tcPr>
            <w:tcW w:w="697" w:type="pct"/>
            <w:gridSpan w:val="2"/>
          </w:tcPr>
          <w:p w14:paraId="3485E1CE" w14:textId="77777777" w:rsidR="000D3261" w:rsidRPr="000D3261" w:rsidRDefault="000D3261" w:rsidP="000D3261">
            <w:pPr>
              <w:spacing w:after="0" w:line="240" w:lineRule="auto"/>
              <w:jc w:val="both"/>
              <w:rPr>
                <w:rFonts w:ascii="Times New Roman" w:hAnsi="Times New Roman" w:cs="Times New Roman"/>
                <w:color w:val="000000"/>
              </w:rPr>
            </w:pPr>
            <w:r w:rsidRPr="000D3261">
              <w:rPr>
                <w:rFonts w:ascii="Times New Roman" w:hAnsi="Times New Roman" w:cs="Times New Roman"/>
                <w:color w:val="000000"/>
              </w:rPr>
              <w:t>80</w:t>
            </w:r>
          </w:p>
        </w:tc>
        <w:tc>
          <w:tcPr>
            <w:tcW w:w="697" w:type="pct"/>
            <w:vAlign w:val="center"/>
          </w:tcPr>
          <w:p w14:paraId="0F346B1D" w14:textId="77777777" w:rsidR="000D3261" w:rsidRPr="000D3261" w:rsidRDefault="000D3261" w:rsidP="000D3261">
            <w:pPr>
              <w:spacing w:after="0" w:line="240" w:lineRule="auto"/>
              <w:jc w:val="both"/>
              <w:rPr>
                <w:rFonts w:ascii="Times New Roman" w:hAnsi="Times New Roman" w:cs="Times New Roman"/>
                <w:color w:val="000000"/>
              </w:rPr>
            </w:pPr>
            <w:r w:rsidRPr="000D3261">
              <w:rPr>
                <w:rFonts w:ascii="Times New Roman" w:hAnsi="Times New Roman" w:cs="Times New Roman"/>
                <w:color w:val="000000"/>
              </w:rPr>
              <w:t>88</w:t>
            </w:r>
          </w:p>
        </w:tc>
      </w:tr>
      <w:tr w:rsidR="000D3261" w:rsidRPr="000D3261" w14:paraId="7F9DF839" w14:textId="77777777" w:rsidTr="00583875">
        <w:trPr>
          <w:trHeight w:val="70"/>
          <w:jc w:val="center"/>
        </w:trPr>
        <w:tc>
          <w:tcPr>
            <w:tcW w:w="2935" w:type="pct"/>
            <w:gridSpan w:val="2"/>
            <w:shd w:val="clear" w:color="auto" w:fill="auto"/>
            <w:vAlign w:val="center"/>
          </w:tcPr>
          <w:p w14:paraId="7130581F" w14:textId="77777777" w:rsidR="000D3261" w:rsidRPr="000D3261" w:rsidRDefault="000D3261" w:rsidP="000D3261">
            <w:pPr>
              <w:spacing w:after="0" w:line="240" w:lineRule="auto"/>
              <w:jc w:val="both"/>
              <w:rPr>
                <w:rFonts w:ascii="Times New Roman" w:hAnsi="Times New Roman" w:cs="Times New Roman"/>
                <w:bCs/>
                <w:color w:val="000000"/>
              </w:rPr>
            </w:pPr>
            <w:r w:rsidRPr="000D3261">
              <w:rPr>
                <w:rFonts w:ascii="Times New Roman" w:hAnsi="Times New Roman" w:cs="Times New Roman"/>
                <w:bCs/>
                <w:color w:val="000000"/>
              </w:rPr>
              <w:t>Rata-rata NVA</w:t>
            </w:r>
          </w:p>
        </w:tc>
        <w:tc>
          <w:tcPr>
            <w:tcW w:w="697" w:type="pct"/>
            <w:gridSpan w:val="2"/>
          </w:tcPr>
          <w:p w14:paraId="66B18363" w14:textId="77777777" w:rsidR="000D3261" w:rsidRPr="000D3261" w:rsidRDefault="000D3261" w:rsidP="000D3261">
            <w:pPr>
              <w:spacing w:after="0" w:line="240" w:lineRule="auto"/>
              <w:jc w:val="both"/>
              <w:rPr>
                <w:rFonts w:ascii="Times New Roman" w:hAnsi="Times New Roman" w:cs="Times New Roman"/>
                <w:color w:val="000000"/>
              </w:rPr>
            </w:pPr>
          </w:p>
        </w:tc>
        <w:tc>
          <w:tcPr>
            <w:tcW w:w="1368" w:type="pct"/>
            <w:gridSpan w:val="2"/>
            <w:vAlign w:val="center"/>
          </w:tcPr>
          <w:p w14:paraId="430A5CFC" w14:textId="77777777" w:rsidR="000D3261" w:rsidRPr="000D3261" w:rsidRDefault="000D3261" w:rsidP="000D3261">
            <w:pPr>
              <w:spacing w:after="0" w:line="240" w:lineRule="auto"/>
              <w:jc w:val="both"/>
              <w:rPr>
                <w:rFonts w:ascii="Times New Roman" w:hAnsi="Times New Roman" w:cs="Times New Roman"/>
                <w:color w:val="000000"/>
              </w:rPr>
            </w:pPr>
            <w:r w:rsidRPr="000D3261">
              <w:rPr>
                <w:rFonts w:ascii="Times New Roman" w:hAnsi="Times New Roman" w:cs="Times New Roman"/>
                <w:color w:val="000000"/>
              </w:rPr>
              <w:t>82,6</w:t>
            </w:r>
          </w:p>
        </w:tc>
      </w:tr>
    </w:tbl>
    <w:p w14:paraId="00B849B9" w14:textId="77777777" w:rsidR="000D3261" w:rsidRPr="000D3261" w:rsidRDefault="000D3261" w:rsidP="00337416">
      <w:pPr>
        <w:widowControl w:val="0"/>
        <w:autoSpaceDE w:val="0"/>
        <w:autoSpaceDN w:val="0"/>
        <w:spacing w:after="0" w:line="240" w:lineRule="auto"/>
        <w:jc w:val="both"/>
        <w:rPr>
          <w:rFonts w:ascii="Times New Roman" w:hAnsi="Times New Roman" w:cs="Times New Roman"/>
        </w:rPr>
      </w:pPr>
      <w:r w:rsidRPr="000D3261">
        <w:rPr>
          <w:rFonts w:ascii="Times New Roman" w:hAnsi="Times New Roman" w:cs="Times New Roman"/>
        </w:rPr>
        <w:t>Dengan demikian, dapat disimpulkan bahwa RPP materi Virus ini termasuk dalam kategori “valid” dan siap diimplementasikan.</w:t>
      </w:r>
    </w:p>
    <w:p w14:paraId="0C668FEB" w14:textId="77777777" w:rsidR="000D3261" w:rsidRPr="000D3261" w:rsidRDefault="000D3261" w:rsidP="00337416">
      <w:pPr>
        <w:widowControl w:val="0"/>
        <w:numPr>
          <w:ilvl w:val="0"/>
          <w:numId w:val="13"/>
        </w:numPr>
        <w:autoSpaceDE w:val="0"/>
        <w:autoSpaceDN w:val="0"/>
        <w:spacing w:after="0" w:line="240" w:lineRule="auto"/>
        <w:ind w:left="425" w:hanging="425"/>
        <w:jc w:val="both"/>
        <w:rPr>
          <w:rFonts w:ascii="Times New Roman" w:hAnsi="Times New Roman" w:cs="Times New Roman"/>
        </w:rPr>
      </w:pPr>
      <w:r w:rsidRPr="000D3261">
        <w:rPr>
          <w:rFonts w:ascii="Times New Roman" w:hAnsi="Times New Roman" w:cs="Times New Roman"/>
        </w:rPr>
        <w:t>Kepraktisan</w:t>
      </w:r>
    </w:p>
    <w:p w14:paraId="55ABDBBF" w14:textId="77777777" w:rsidR="000D3261" w:rsidRPr="000D3261" w:rsidRDefault="000D3261" w:rsidP="00337416">
      <w:pPr>
        <w:widowControl w:val="0"/>
        <w:autoSpaceDE w:val="0"/>
        <w:autoSpaceDN w:val="0"/>
        <w:spacing w:after="0" w:line="240" w:lineRule="auto"/>
        <w:ind w:firstLine="720"/>
        <w:jc w:val="both"/>
        <w:rPr>
          <w:rFonts w:ascii="Times New Roman" w:hAnsi="Times New Roman" w:cs="Times New Roman"/>
        </w:rPr>
      </w:pPr>
      <w:r w:rsidRPr="000D3261">
        <w:rPr>
          <w:rFonts w:ascii="Times New Roman" w:hAnsi="Times New Roman" w:cs="Times New Roman"/>
        </w:rPr>
        <w:t>Data kepraktisan E-Modul Biologi Materi Virus terdiri dari lembar observasi keterlaksanaan pembelajaran dan angket respons guru. Data hasil lembar observasi keterlaksanaan pembelajaran seperti pada Tabel 3.</w:t>
      </w:r>
    </w:p>
    <w:p w14:paraId="2EC25C51" w14:textId="77777777" w:rsidR="000D3261" w:rsidRPr="000D3261" w:rsidRDefault="000D3261" w:rsidP="000D3261">
      <w:pPr>
        <w:widowControl w:val="0"/>
        <w:autoSpaceDE w:val="0"/>
        <w:autoSpaceDN w:val="0"/>
        <w:spacing w:line="240" w:lineRule="auto"/>
        <w:jc w:val="center"/>
        <w:rPr>
          <w:rFonts w:ascii="Times New Roman" w:hAnsi="Times New Roman" w:cs="Times New Roman"/>
        </w:rPr>
      </w:pPr>
      <w:r w:rsidRPr="000D3261">
        <w:rPr>
          <w:rFonts w:ascii="Times New Roman" w:hAnsi="Times New Roman" w:cs="Times New Roman"/>
          <w:b/>
        </w:rPr>
        <w:t>Tabel 3</w:t>
      </w:r>
      <w:r w:rsidRPr="000D3261">
        <w:rPr>
          <w:rFonts w:ascii="Times New Roman" w:hAnsi="Times New Roman" w:cs="Times New Roman"/>
        </w:rPr>
        <w:t xml:space="preserve"> Analisis Data Hasil Lembar Observasi Keterlaksanaan Pembelajaran</w:t>
      </w:r>
    </w:p>
    <w:tbl>
      <w:tblPr>
        <w:tblW w:w="5000" w:type="pct"/>
        <w:jc w:val="center"/>
        <w:tblBorders>
          <w:top w:val="single" w:sz="4" w:space="0" w:color="auto"/>
          <w:bottom w:val="single" w:sz="4" w:space="0" w:color="auto"/>
        </w:tblBorders>
        <w:tblLook w:val="04A0" w:firstRow="1" w:lastRow="0" w:firstColumn="1" w:lastColumn="0" w:noHBand="0" w:noVBand="1"/>
      </w:tblPr>
      <w:tblGrid>
        <w:gridCol w:w="689"/>
        <w:gridCol w:w="3084"/>
        <w:gridCol w:w="821"/>
        <w:gridCol w:w="977"/>
        <w:gridCol w:w="1973"/>
        <w:gridCol w:w="1744"/>
      </w:tblGrid>
      <w:tr w:rsidR="000D3261" w:rsidRPr="000D3261" w14:paraId="012AF9A8" w14:textId="77777777" w:rsidTr="00583875">
        <w:trPr>
          <w:trHeight w:val="322"/>
          <w:jc w:val="center"/>
        </w:trPr>
        <w:tc>
          <w:tcPr>
            <w:tcW w:w="371" w:type="pct"/>
            <w:vMerge w:val="restart"/>
            <w:tcBorders>
              <w:top w:val="single" w:sz="4" w:space="0" w:color="auto"/>
              <w:bottom w:val="single" w:sz="4" w:space="0" w:color="auto"/>
            </w:tcBorders>
            <w:shd w:val="clear" w:color="auto" w:fill="auto"/>
            <w:vAlign w:val="center"/>
            <w:hideMark/>
          </w:tcPr>
          <w:p w14:paraId="715C5329" w14:textId="77777777" w:rsidR="000D3261" w:rsidRPr="000D3261" w:rsidRDefault="000D3261" w:rsidP="00337416">
            <w:pPr>
              <w:spacing w:after="0" w:line="240" w:lineRule="auto"/>
              <w:jc w:val="both"/>
              <w:rPr>
                <w:rFonts w:ascii="Times New Roman" w:hAnsi="Times New Roman" w:cs="Times New Roman"/>
                <w:b/>
                <w:bCs/>
                <w:color w:val="000000"/>
              </w:rPr>
            </w:pPr>
            <w:r w:rsidRPr="000D3261">
              <w:rPr>
                <w:rFonts w:ascii="Times New Roman" w:hAnsi="Times New Roman" w:cs="Times New Roman"/>
                <w:b/>
                <w:bCs/>
                <w:color w:val="000000"/>
              </w:rPr>
              <w:t>No.</w:t>
            </w:r>
          </w:p>
        </w:tc>
        <w:tc>
          <w:tcPr>
            <w:tcW w:w="1660" w:type="pct"/>
            <w:vMerge w:val="restart"/>
            <w:tcBorders>
              <w:top w:val="single" w:sz="4" w:space="0" w:color="auto"/>
              <w:bottom w:val="single" w:sz="4" w:space="0" w:color="auto"/>
            </w:tcBorders>
            <w:shd w:val="clear" w:color="auto" w:fill="auto"/>
            <w:vAlign w:val="center"/>
            <w:hideMark/>
          </w:tcPr>
          <w:p w14:paraId="7DEF2D86" w14:textId="77777777" w:rsidR="000D3261" w:rsidRPr="000D3261" w:rsidRDefault="000D3261" w:rsidP="00337416">
            <w:pPr>
              <w:spacing w:after="0" w:line="240" w:lineRule="auto"/>
              <w:jc w:val="both"/>
              <w:rPr>
                <w:rFonts w:ascii="Times New Roman" w:hAnsi="Times New Roman" w:cs="Times New Roman"/>
                <w:b/>
                <w:bCs/>
                <w:color w:val="000000"/>
              </w:rPr>
            </w:pPr>
            <w:r w:rsidRPr="000D3261">
              <w:rPr>
                <w:rFonts w:ascii="Times New Roman" w:hAnsi="Times New Roman" w:cs="Times New Roman"/>
                <w:b/>
                <w:bCs/>
                <w:color w:val="000000"/>
              </w:rPr>
              <w:t>Indikator</w:t>
            </w:r>
          </w:p>
        </w:tc>
        <w:tc>
          <w:tcPr>
            <w:tcW w:w="968" w:type="pct"/>
            <w:gridSpan w:val="2"/>
            <w:tcBorders>
              <w:top w:val="single" w:sz="4" w:space="0" w:color="auto"/>
              <w:bottom w:val="single" w:sz="4" w:space="0" w:color="auto"/>
            </w:tcBorders>
            <w:shd w:val="clear" w:color="auto" w:fill="auto"/>
            <w:vAlign w:val="center"/>
            <w:hideMark/>
          </w:tcPr>
          <w:p w14:paraId="5BB26198" w14:textId="77777777" w:rsidR="000D3261" w:rsidRPr="000D3261" w:rsidRDefault="000D3261" w:rsidP="00337416">
            <w:pPr>
              <w:spacing w:after="0" w:line="240" w:lineRule="auto"/>
              <w:jc w:val="both"/>
              <w:rPr>
                <w:rFonts w:ascii="Times New Roman" w:hAnsi="Times New Roman" w:cs="Times New Roman"/>
                <w:b/>
                <w:bCs/>
                <w:color w:val="000000"/>
              </w:rPr>
            </w:pPr>
            <w:r w:rsidRPr="000D3261">
              <w:rPr>
                <w:rFonts w:ascii="Times New Roman" w:hAnsi="Times New Roman" w:cs="Times New Roman"/>
                <w:b/>
                <w:bCs/>
                <w:color w:val="000000"/>
              </w:rPr>
              <w:t>Rata-rata Jawaban</w:t>
            </w:r>
          </w:p>
        </w:tc>
        <w:tc>
          <w:tcPr>
            <w:tcW w:w="1062" w:type="pct"/>
            <w:vMerge w:val="restart"/>
            <w:tcBorders>
              <w:top w:val="single" w:sz="4" w:space="0" w:color="auto"/>
              <w:bottom w:val="single" w:sz="4" w:space="0" w:color="auto"/>
            </w:tcBorders>
            <w:shd w:val="clear" w:color="auto" w:fill="auto"/>
            <w:vAlign w:val="center"/>
            <w:hideMark/>
          </w:tcPr>
          <w:p w14:paraId="6556DE0E" w14:textId="77777777" w:rsidR="000D3261" w:rsidRPr="000D3261" w:rsidRDefault="000D3261" w:rsidP="00337416">
            <w:pPr>
              <w:spacing w:after="0" w:line="240" w:lineRule="auto"/>
              <w:jc w:val="both"/>
              <w:rPr>
                <w:rFonts w:ascii="Times New Roman" w:hAnsi="Times New Roman" w:cs="Times New Roman"/>
                <w:b/>
                <w:bCs/>
                <w:color w:val="000000"/>
              </w:rPr>
            </w:pPr>
            <w:r w:rsidRPr="000D3261">
              <w:rPr>
                <w:rFonts w:ascii="Times New Roman" w:hAnsi="Times New Roman" w:cs="Times New Roman"/>
                <w:b/>
                <w:bCs/>
                <w:color w:val="000000"/>
              </w:rPr>
              <w:t>Rata-rata pkp per indikator</w:t>
            </w:r>
          </w:p>
        </w:tc>
        <w:tc>
          <w:tcPr>
            <w:tcW w:w="939" w:type="pct"/>
            <w:vMerge w:val="restart"/>
            <w:tcBorders>
              <w:top w:val="single" w:sz="4" w:space="0" w:color="auto"/>
              <w:bottom w:val="single" w:sz="4" w:space="0" w:color="auto"/>
            </w:tcBorders>
            <w:shd w:val="clear" w:color="auto" w:fill="auto"/>
            <w:vAlign w:val="center"/>
            <w:hideMark/>
          </w:tcPr>
          <w:p w14:paraId="5091B71F" w14:textId="77777777" w:rsidR="000D3261" w:rsidRPr="000D3261" w:rsidRDefault="000D3261" w:rsidP="00337416">
            <w:pPr>
              <w:spacing w:after="0" w:line="240" w:lineRule="auto"/>
              <w:jc w:val="both"/>
              <w:rPr>
                <w:rFonts w:ascii="Times New Roman" w:hAnsi="Times New Roman" w:cs="Times New Roman"/>
                <w:b/>
                <w:bCs/>
                <w:color w:val="000000"/>
              </w:rPr>
            </w:pPr>
            <w:r w:rsidRPr="000D3261">
              <w:rPr>
                <w:rFonts w:ascii="Times New Roman" w:hAnsi="Times New Roman" w:cs="Times New Roman"/>
                <w:b/>
                <w:bCs/>
                <w:color w:val="000000"/>
              </w:rPr>
              <w:t>Kategori</w:t>
            </w:r>
          </w:p>
        </w:tc>
      </w:tr>
      <w:tr w:rsidR="000D3261" w:rsidRPr="000D3261" w14:paraId="08826A79" w14:textId="77777777" w:rsidTr="00583875">
        <w:trPr>
          <w:trHeight w:val="80"/>
          <w:jc w:val="center"/>
        </w:trPr>
        <w:tc>
          <w:tcPr>
            <w:tcW w:w="371" w:type="pct"/>
            <w:vMerge/>
            <w:tcBorders>
              <w:top w:val="single" w:sz="4" w:space="0" w:color="auto"/>
            </w:tcBorders>
            <w:vAlign w:val="center"/>
            <w:hideMark/>
          </w:tcPr>
          <w:p w14:paraId="68B849E4" w14:textId="77777777" w:rsidR="000D3261" w:rsidRPr="000D3261" w:rsidRDefault="000D3261" w:rsidP="00337416">
            <w:pPr>
              <w:spacing w:after="0" w:line="240" w:lineRule="auto"/>
              <w:jc w:val="both"/>
              <w:rPr>
                <w:rFonts w:ascii="Times New Roman" w:hAnsi="Times New Roman" w:cs="Times New Roman"/>
                <w:b/>
                <w:bCs/>
                <w:color w:val="000000"/>
              </w:rPr>
            </w:pPr>
          </w:p>
        </w:tc>
        <w:tc>
          <w:tcPr>
            <w:tcW w:w="1660" w:type="pct"/>
            <w:vMerge/>
            <w:tcBorders>
              <w:top w:val="single" w:sz="4" w:space="0" w:color="auto"/>
            </w:tcBorders>
            <w:vAlign w:val="center"/>
            <w:hideMark/>
          </w:tcPr>
          <w:p w14:paraId="00F7A1F3" w14:textId="77777777" w:rsidR="000D3261" w:rsidRPr="000D3261" w:rsidRDefault="000D3261" w:rsidP="00337416">
            <w:pPr>
              <w:spacing w:after="0" w:line="240" w:lineRule="auto"/>
              <w:jc w:val="both"/>
              <w:rPr>
                <w:rFonts w:ascii="Times New Roman" w:hAnsi="Times New Roman" w:cs="Times New Roman"/>
                <w:b/>
                <w:bCs/>
                <w:color w:val="000000"/>
              </w:rPr>
            </w:pPr>
          </w:p>
        </w:tc>
        <w:tc>
          <w:tcPr>
            <w:tcW w:w="442" w:type="pct"/>
            <w:tcBorders>
              <w:top w:val="single" w:sz="4" w:space="0" w:color="auto"/>
            </w:tcBorders>
            <w:shd w:val="clear" w:color="auto" w:fill="auto"/>
            <w:vAlign w:val="center"/>
            <w:hideMark/>
          </w:tcPr>
          <w:p w14:paraId="370C985B" w14:textId="77777777" w:rsidR="000D3261" w:rsidRPr="000D3261" w:rsidRDefault="000D3261" w:rsidP="00337416">
            <w:pPr>
              <w:spacing w:after="0" w:line="240" w:lineRule="auto"/>
              <w:jc w:val="both"/>
              <w:rPr>
                <w:rFonts w:ascii="Times New Roman" w:hAnsi="Times New Roman" w:cs="Times New Roman"/>
                <w:b/>
                <w:bCs/>
                <w:color w:val="000000"/>
              </w:rPr>
            </w:pPr>
            <w:r w:rsidRPr="000D3261">
              <w:rPr>
                <w:rFonts w:ascii="Times New Roman" w:hAnsi="Times New Roman" w:cs="Times New Roman"/>
                <w:b/>
                <w:bCs/>
                <w:color w:val="000000"/>
              </w:rPr>
              <w:t>Ya (1)</w:t>
            </w:r>
          </w:p>
        </w:tc>
        <w:tc>
          <w:tcPr>
            <w:tcW w:w="526" w:type="pct"/>
            <w:tcBorders>
              <w:top w:val="single" w:sz="4" w:space="0" w:color="auto"/>
            </w:tcBorders>
            <w:shd w:val="clear" w:color="auto" w:fill="auto"/>
            <w:vAlign w:val="center"/>
            <w:hideMark/>
          </w:tcPr>
          <w:p w14:paraId="793DB3EC" w14:textId="77777777" w:rsidR="000D3261" w:rsidRPr="000D3261" w:rsidRDefault="000D3261" w:rsidP="00337416">
            <w:pPr>
              <w:spacing w:after="0" w:line="240" w:lineRule="auto"/>
              <w:jc w:val="both"/>
              <w:rPr>
                <w:rFonts w:ascii="Times New Roman" w:hAnsi="Times New Roman" w:cs="Times New Roman"/>
                <w:b/>
                <w:bCs/>
                <w:color w:val="000000"/>
              </w:rPr>
            </w:pPr>
            <w:r w:rsidRPr="000D3261">
              <w:rPr>
                <w:rFonts w:ascii="Times New Roman" w:hAnsi="Times New Roman" w:cs="Times New Roman"/>
                <w:b/>
                <w:bCs/>
                <w:color w:val="000000"/>
              </w:rPr>
              <w:t>Tidak (0)</w:t>
            </w:r>
          </w:p>
        </w:tc>
        <w:tc>
          <w:tcPr>
            <w:tcW w:w="1062" w:type="pct"/>
            <w:vMerge/>
            <w:tcBorders>
              <w:top w:val="single" w:sz="4" w:space="0" w:color="auto"/>
            </w:tcBorders>
            <w:vAlign w:val="center"/>
            <w:hideMark/>
          </w:tcPr>
          <w:p w14:paraId="4F2C5A5F" w14:textId="77777777" w:rsidR="000D3261" w:rsidRPr="000D3261" w:rsidRDefault="000D3261" w:rsidP="00337416">
            <w:pPr>
              <w:spacing w:after="0" w:line="240" w:lineRule="auto"/>
              <w:jc w:val="both"/>
              <w:rPr>
                <w:rFonts w:ascii="Times New Roman" w:hAnsi="Times New Roman" w:cs="Times New Roman"/>
                <w:b/>
                <w:bCs/>
                <w:color w:val="000000"/>
              </w:rPr>
            </w:pPr>
          </w:p>
        </w:tc>
        <w:tc>
          <w:tcPr>
            <w:tcW w:w="939" w:type="pct"/>
            <w:vMerge/>
            <w:tcBorders>
              <w:top w:val="single" w:sz="4" w:space="0" w:color="auto"/>
            </w:tcBorders>
            <w:vAlign w:val="center"/>
            <w:hideMark/>
          </w:tcPr>
          <w:p w14:paraId="7393CF3E" w14:textId="77777777" w:rsidR="000D3261" w:rsidRPr="000D3261" w:rsidRDefault="000D3261" w:rsidP="00337416">
            <w:pPr>
              <w:spacing w:after="0" w:line="240" w:lineRule="auto"/>
              <w:jc w:val="both"/>
              <w:rPr>
                <w:rFonts w:ascii="Times New Roman" w:hAnsi="Times New Roman" w:cs="Times New Roman"/>
                <w:b/>
                <w:bCs/>
                <w:color w:val="000000"/>
              </w:rPr>
            </w:pPr>
          </w:p>
        </w:tc>
      </w:tr>
      <w:tr w:rsidR="000D3261" w:rsidRPr="000D3261" w14:paraId="13E0AA9C" w14:textId="77777777" w:rsidTr="00583875">
        <w:trPr>
          <w:trHeight w:val="300"/>
          <w:jc w:val="center"/>
        </w:trPr>
        <w:tc>
          <w:tcPr>
            <w:tcW w:w="371" w:type="pct"/>
            <w:shd w:val="clear" w:color="auto" w:fill="auto"/>
            <w:noWrap/>
            <w:hideMark/>
          </w:tcPr>
          <w:p w14:paraId="0E3B5BA2" w14:textId="77777777" w:rsidR="000D3261" w:rsidRPr="000D3261" w:rsidRDefault="000D3261" w:rsidP="00337416">
            <w:pPr>
              <w:spacing w:after="0" w:line="240" w:lineRule="auto"/>
              <w:jc w:val="both"/>
              <w:rPr>
                <w:rFonts w:ascii="Times New Roman" w:hAnsi="Times New Roman" w:cs="Times New Roman"/>
                <w:color w:val="000000"/>
              </w:rPr>
            </w:pPr>
            <w:r w:rsidRPr="000D3261">
              <w:rPr>
                <w:rFonts w:ascii="Times New Roman" w:hAnsi="Times New Roman" w:cs="Times New Roman"/>
                <w:color w:val="000000"/>
              </w:rPr>
              <w:t>1</w:t>
            </w:r>
          </w:p>
        </w:tc>
        <w:tc>
          <w:tcPr>
            <w:tcW w:w="1660" w:type="pct"/>
            <w:shd w:val="clear" w:color="auto" w:fill="auto"/>
            <w:hideMark/>
          </w:tcPr>
          <w:p w14:paraId="163707C2" w14:textId="77777777" w:rsidR="000D3261" w:rsidRPr="000D3261" w:rsidRDefault="000D3261" w:rsidP="00337416">
            <w:pPr>
              <w:spacing w:after="0" w:line="240" w:lineRule="auto"/>
              <w:jc w:val="both"/>
              <w:rPr>
                <w:rFonts w:ascii="Times New Roman" w:hAnsi="Times New Roman" w:cs="Times New Roman"/>
                <w:color w:val="000000"/>
              </w:rPr>
            </w:pPr>
            <w:r w:rsidRPr="000D3261">
              <w:rPr>
                <w:rFonts w:ascii="Times New Roman" w:hAnsi="Times New Roman" w:cs="Times New Roman"/>
                <w:color w:val="000000"/>
              </w:rPr>
              <w:t>A. Kegiatan Pendahuluan</w:t>
            </w:r>
          </w:p>
        </w:tc>
        <w:tc>
          <w:tcPr>
            <w:tcW w:w="442" w:type="pct"/>
            <w:shd w:val="clear" w:color="auto" w:fill="auto"/>
            <w:noWrap/>
            <w:vAlign w:val="center"/>
            <w:hideMark/>
          </w:tcPr>
          <w:p w14:paraId="58314FE7" w14:textId="77777777" w:rsidR="000D3261" w:rsidRPr="000D3261" w:rsidRDefault="000D3261" w:rsidP="00337416">
            <w:pPr>
              <w:spacing w:after="0" w:line="240" w:lineRule="auto"/>
              <w:jc w:val="both"/>
              <w:rPr>
                <w:rFonts w:ascii="Times New Roman" w:hAnsi="Times New Roman" w:cs="Times New Roman"/>
                <w:color w:val="000000"/>
              </w:rPr>
            </w:pPr>
            <w:r w:rsidRPr="000D3261">
              <w:rPr>
                <w:rFonts w:ascii="Times New Roman" w:hAnsi="Times New Roman" w:cs="Times New Roman"/>
                <w:color w:val="000000"/>
              </w:rPr>
              <w:t>3.00</w:t>
            </w:r>
          </w:p>
        </w:tc>
        <w:tc>
          <w:tcPr>
            <w:tcW w:w="526" w:type="pct"/>
            <w:shd w:val="clear" w:color="auto" w:fill="auto"/>
            <w:noWrap/>
            <w:vAlign w:val="center"/>
            <w:hideMark/>
          </w:tcPr>
          <w:p w14:paraId="76D3341F" w14:textId="77777777" w:rsidR="000D3261" w:rsidRPr="000D3261" w:rsidRDefault="000D3261" w:rsidP="00337416">
            <w:pPr>
              <w:spacing w:after="0" w:line="240" w:lineRule="auto"/>
              <w:jc w:val="both"/>
              <w:rPr>
                <w:rFonts w:ascii="Times New Roman" w:hAnsi="Times New Roman" w:cs="Times New Roman"/>
                <w:color w:val="000000"/>
              </w:rPr>
            </w:pPr>
            <w:r w:rsidRPr="000D3261">
              <w:rPr>
                <w:rFonts w:ascii="Times New Roman" w:hAnsi="Times New Roman" w:cs="Times New Roman"/>
                <w:color w:val="000000"/>
              </w:rPr>
              <w:t> </w:t>
            </w:r>
          </w:p>
        </w:tc>
        <w:tc>
          <w:tcPr>
            <w:tcW w:w="1062" w:type="pct"/>
            <w:shd w:val="clear" w:color="auto" w:fill="auto"/>
            <w:noWrap/>
            <w:vAlign w:val="center"/>
            <w:hideMark/>
          </w:tcPr>
          <w:p w14:paraId="1F8375FC" w14:textId="77777777" w:rsidR="000D3261" w:rsidRPr="000D3261" w:rsidRDefault="000D3261" w:rsidP="00337416">
            <w:pPr>
              <w:spacing w:after="0" w:line="240" w:lineRule="auto"/>
              <w:jc w:val="both"/>
              <w:rPr>
                <w:rFonts w:ascii="Times New Roman" w:hAnsi="Times New Roman" w:cs="Times New Roman"/>
                <w:color w:val="000000"/>
              </w:rPr>
            </w:pPr>
            <w:r w:rsidRPr="000D3261">
              <w:rPr>
                <w:rFonts w:ascii="Times New Roman" w:hAnsi="Times New Roman" w:cs="Times New Roman"/>
                <w:color w:val="000000"/>
              </w:rPr>
              <w:t>100</w:t>
            </w:r>
          </w:p>
        </w:tc>
        <w:tc>
          <w:tcPr>
            <w:tcW w:w="939" w:type="pct"/>
            <w:shd w:val="clear" w:color="auto" w:fill="auto"/>
            <w:noWrap/>
            <w:vAlign w:val="center"/>
            <w:hideMark/>
          </w:tcPr>
          <w:p w14:paraId="11520D9B" w14:textId="77777777" w:rsidR="000D3261" w:rsidRPr="000D3261" w:rsidRDefault="000D3261" w:rsidP="00337416">
            <w:pPr>
              <w:spacing w:after="0" w:line="240" w:lineRule="auto"/>
              <w:jc w:val="both"/>
              <w:rPr>
                <w:rFonts w:ascii="Times New Roman" w:hAnsi="Times New Roman" w:cs="Times New Roman"/>
                <w:color w:val="000000"/>
              </w:rPr>
            </w:pPr>
            <w:r w:rsidRPr="000D3261">
              <w:rPr>
                <w:rFonts w:ascii="Times New Roman" w:hAnsi="Times New Roman" w:cs="Times New Roman"/>
                <w:color w:val="000000"/>
              </w:rPr>
              <w:t>Sangat Baik</w:t>
            </w:r>
          </w:p>
        </w:tc>
      </w:tr>
      <w:tr w:rsidR="000D3261" w:rsidRPr="000D3261" w14:paraId="587555F9" w14:textId="77777777" w:rsidTr="00583875">
        <w:trPr>
          <w:trHeight w:val="300"/>
          <w:jc w:val="center"/>
        </w:trPr>
        <w:tc>
          <w:tcPr>
            <w:tcW w:w="371" w:type="pct"/>
            <w:shd w:val="clear" w:color="auto" w:fill="auto"/>
            <w:noWrap/>
            <w:hideMark/>
          </w:tcPr>
          <w:p w14:paraId="2CFDD819" w14:textId="77777777" w:rsidR="000D3261" w:rsidRPr="000D3261" w:rsidRDefault="000D3261" w:rsidP="00337416">
            <w:pPr>
              <w:spacing w:after="0" w:line="240" w:lineRule="auto"/>
              <w:jc w:val="both"/>
              <w:rPr>
                <w:rFonts w:ascii="Times New Roman" w:hAnsi="Times New Roman" w:cs="Times New Roman"/>
                <w:color w:val="000000"/>
              </w:rPr>
            </w:pPr>
            <w:r w:rsidRPr="000D3261">
              <w:rPr>
                <w:rFonts w:ascii="Times New Roman" w:hAnsi="Times New Roman" w:cs="Times New Roman"/>
                <w:color w:val="000000"/>
              </w:rPr>
              <w:t>2</w:t>
            </w:r>
          </w:p>
        </w:tc>
        <w:tc>
          <w:tcPr>
            <w:tcW w:w="1660" w:type="pct"/>
            <w:shd w:val="clear" w:color="auto" w:fill="auto"/>
            <w:hideMark/>
          </w:tcPr>
          <w:p w14:paraId="2157FE1E" w14:textId="77777777" w:rsidR="000D3261" w:rsidRPr="000D3261" w:rsidRDefault="000D3261" w:rsidP="00337416">
            <w:pPr>
              <w:spacing w:after="0" w:line="240" w:lineRule="auto"/>
              <w:jc w:val="both"/>
              <w:rPr>
                <w:rFonts w:ascii="Times New Roman" w:hAnsi="Times New Roman" w:cs="Times New Roman"/>
                <w:color w:val="000000"/>
              </w:rPr>
            </w:pPr>
            <w:r w:rsidRPr="000D3261">
              <w:rPr>
                <w:rFonts w:ascii="Times New Roman" w:hAnsi="Times New Roman" w:cs="Times New Roman"/>
                <w:color w:val="000000"/>
              </w:rPr>
              <w:t>B. Kegiatan Inti</w:t>
            </w:r>
          </w:p>
        </w:tc>
        <w:tc>
          <w:tcPr>
            <w:tcW w:w="442" w:type="pct"/>
            <w:shd w:val="clear" w:color="auto" w:fill="auto"/>
            <w:noWrap/>
            <w:vAlign w:val="center"/>
            <w:hideMark/>
          </w:tcPr>
          <w:p w14:paraId="47BC7FDE" w14:textId="77777777" w:rsidR="000D3261" w:rsidRPr="000D3261" w:rsidRDefault="000D3261" w:rsidP="00337416">
            <w:pPr>
              <w:spacing w:after="0" w:line="240" w:lineRule="auto"/>
              <w:jc w:val="both"/>
              <w:rPr>
                <w:rFonts w:ascii="Times New Roman" w:hAnsi="Times New Roman" w:cs="Times New Roman"/>
                <w:color w:val="000000"/>
              </w:rPr>
            </w:pPr>
            <w:r w:rsidRPr="000D3261">
              <w:rPr>
                <w:rFonts w:ascii="Times New Roman" w:hAnsi="Times New Roman" w:cs="Times New Roman"/>
                <w:color w:val="000000"/>
              </w:rPr>
              <w:t>4.83</w:t>
            </w:r>
          </w:p>
        </w:tc>
        <w:tc>
          <w:tcPr>
            <w:tcW w:w="526" w:type="pct"/>
            <w:shd w:val="clear" w:color="auto" w:fill="auto"/>
            <w:noWrap/>
            <w:vAlign w:val="center"/>
            <w:hideMark/>
          </w:tcPr>
          <w:p w14:paraId="25823F9E" w14:textId="77777777" w:rsidR="000D3261" w:rsidRPr="000D3261" w:rsidRDefault="000D3261" w:rsidP="00337416">
            <w:pPr>
              <w:spacing w:after="0" w:line="240" w:lineRule="auto"/>
              <w:jc w:val="both"/>
              <w:rPr>
                <w:rFonts w:ascii="Times New Roman" w:hAnsi="Times New Roman" w:cs="Times New Roman"/>
                <w:color w:val="000000"/>
              </w:rPr>
            </w:pPr>
            <w:r w:rsidRPr="000D3261">
              <w:rPr>
                <w:rFonts w:ascii="Times New Roman" w:hAnsi="Times New Roman" w:cs="Times New Roman"/>
                <w:color w:val="000000"/>
              </w:rPr>
              <w:t> </w:t>
            </w:r>
          </w:p>
        </w:tc>
        <w:tc>
          <w:tcPr>
            <w:tcW w:w="1062" w:type="pct"/>
            <w:shd w:val="clear" w:color="auto" w:fill="auto"/>
            <w:noWrap/>
            <w:vAlign w:val="center"/>
            <w:hideMark/>
          </w:tcPr>
          <w:p w14:paraId="10CF4D51" w14:textId="77777777" w:rsidR="000D3261" w:rsidRPr="000D3261" w:rsidRDefault="000D3261" w:rsidP="00337416">
            <w:pPr>
              <w:spacing w:after="0" w:line="240" w:lineRule="auto"/>
              <w:jc w:val="both"/>
              <w:rPr>
                <w:rFonts w:ascii="Times New Roman" w:hAnsi="Times New Roman" w:cs="Times New Roman"/>
                <w:color w:val="000000"/>
              </w:rPr>
            </w:pPr>
            <w:r w:rsidRPr="000D3261">
              <w:rPr>
                <w:rFonts w:ascii="Times New Roman" w:hAnsi="Times New Roman" w:cs="Times New Roman"/>
                <w:color w:val="000000"/>
              </w:rPr>
              <w:t>97</w:t>
            </w:r>
          </w:p>
        </w:tc>
        <w:tc>
          <w:tcPr>
            <w:tcW w:w="939" w:type="pct"/>
            <w:shd w:val="clear" w:color="auto" w:fill="auto"/>
            <w:noWrap/>
            <w:vAlign w:val="center"/>
            <w:hideMark/>
          </w:tcPr>
          <w:p w14:paraId="7BD5E9C0" w14:textId="77777777" w:rsidR="000D3261" w:rsidRPr="000D3261" w:rsidRDefault="000D3261" w:rsidP="00337416">
            <w:pPr>
              <w:spacing w:after="0" w:line="240" w:lineRule="auto"/>
              <w:jc w:val="both"/>
              <w:rPr>
                <w:rFonts w:ascii="Times New Roman" w:hAnsi="Times New Roman" w:cs="Times New Roman"/>
                <w:color w:val="000000"/>
              </w:rPr>
            </w:pPr>
            <w:r w:rsidRPr="000D3261">
              <w:rPr>
                <w:rFonts w:ascii="Times New Roman" w:hAnsi="Times New Roman" w:cs="Times New Roman"/>
                <w:color w:val="000000"/>
              </w:rPr>
              <w:t>Sangat Baik</w:t>
            </w:r>
          </w:p>
        </w:tc>
      </w:tr>
      <w:tr w:rsidR="000D3261" w:rsidRPr="000D3261" w14:paraId="4ACF2D62" w14:textId="77777777" w:rsidTr="00583875">
        <w:trPr>
          <w:trHeight w:val="300"/>
          <w:jc w:val="center"/>
        </w:trPr>
        <w:tc>
          <w:tcPr>
            <w:tcW w:w="371" w:type="pct"/>
            <w:shd w:val="clear" w:color="auto" w:fill="auto"/>
            <w:noWrap/>
            <w:hideMark/>
          </w:tcPr>
          <w:p w14:paraId="2870089A" w14:textId="77777777" w:rsidR="000D3261" w:rsidRPr="000D3261" w:rsidRDefault="000D3261" w:rsidP="00337416">
            <w:pPr>
              <w:spacing w:after="0" w:line="240" w:lineRule="auto"/>
              <w:jc w:val="both"/>
              <w:rPr>
                <w:rFonts w:ascii="Times New Roman" w:hAnsi="Times New Roman" w:cs="Times New Roman"/>
                <w:color w:val="000000"/>
              </w:rPr>
            </w:pPr>
            <w:r w:rsidRPr="000D3261">
              <w:rPr>
                <w:rFonts w:ascii="Times New Roman" w:hAnsi="Times New Roman" w:cs="Times New Roman"/>
                <w:color w:val="000000"/>
              </w:rPr>
              <w:t>3</w:t>
            </w:r>
          </w:p>
        </w:tc>
        <w:tc>
          <w:tcPr>
            <w:tcW w:w="1660" w:type="pct"/>
            <w:shd w:val="clear" w:color="auto" w:fill="auto"/>
            <w:hideMark/>
          </w:tcPr>
          <w:p w14:paraId="6D06B8EF" w14:textId="77777777" w:rsidR="000D3261" w:rsidRPr="000D3261" w:rsidRDefault="000D3261" w:rsidP="00337416">
            <w:pPr>
              <w:spacing w:after="0" w:line="240" w:lineRule="auto"/>
              <w:jc w:val="both"/>
              <w:rPr>
                <w:rFonts w:ascii="Times New Roman" w:hAnsi="Times New Roman" w:cs="Times New Roman"/>
                <w:color w:val="000000"/>
              </w:rPr>
            </w:pPr>
            <w:r w:rsidRPr="000D3261">
              <w:rPr>
                <w:rFonts w:ascii="Times New Roman" w:hAnsi="Times New Roman" w:cs="Times New Roman"/>
                <w:color w:val="000000"/>
              </w:rPr>
              <w:t>C. Kegiatan Penutup</w:t>
            </w:r>
          </w:p>
        </w:tc>
        <w:tc>
          <w:tcPr>
            <w:tcW w:w="442" w:type="pct"/>
            <w:shd w:val="clear" w:color="auto" w:fill="auto"/>
            <w:noWrap/>
            <w:vAlign w:val="center"/>
            <w:hideMark/>
          </w:tcPr>
          <w:p w14:paraId="35F1A37C" w14:textId="77777777" w:rsidR="000D3261" w:rsidRPr="000D3261" w:rsidRDefault="000D3261" w:rsidP="00337416">
            <w:pPr>
              <w:spacing w:after="0" w:line="240" w:lineRule="auto"/>
              <w:jc w:val="both"/>
              <w:rPr>
                <w:rFonts w:ascii="Times New Roman" w:hAnsi="Times New Roman" w:cs="Times New Roman"/>
                <w:color w:val="000000"/>
              </w:rPr>
            </w:pPr>
            <w:r w:rsidRPr="000D3261">
              <w:rPr>
                <w:rFonts w:ascii="Times New Roman" w:hAnsi="Times New Roman" w:cs="Times New Roman"/>
                <w:color w:val="000000"/>
              </w:rPr>
              <w:t>3.33</w:t>
            </w:r>
          </w:p>
        </w:tc>
        <w:tc>
          <w:tcPr>
            <w:tcW w:w="526" w:type="pct"/>
            <w:shd w:val="clear" w:color="auto" w:fill="auto"/>
            <w:noWrap/>
            <w:vAlign w:val="center"/>
            <w:hideMark/>
          </w:tcPr>
          <w:p w14:paraId="12198CDD" w14:textId="77777777" w:rsidR="000D3261" w:rsidRPr="000D3261" w:rsidRDefault="000D3261" w:rsidP="00337416">
            <w:pPr>
              <w:spacing w:after="0" w:line="240" w:lineRule="auto"/>
              <w:jc w:val="both"/>
              <w:rPr>
                <w:rFonts w:ascii="Times New Roman" w:hAnsi="Times New Roman" w:cs="Times New Roman"/>
                <w:color w:val="000000"/>
              </w:rPr>
            </w:pPr>
            <w:r w:rsidRPr="000D3261">
              <w:rPr>
                <w:rFonts w:ascii="Times New Roman" w:hAnsi="Times New Roman" w:cs="Times New Roman"/>
                <w:color w:val="000000"/>
              </w:rPr>
              <w:t> </w:t>
            </w:r>
          </w:p>
        </w:tc>
        <w:tc>
          <w:tcPr>
            <w:tcW w:w="1062" w:type="pct"/>
            <w:shd w:val="clear" w:color="auto" w:fill="auto"/>
            <w:noWrap/>
            <w:vAlign w:val="center"/>
            <w:hideMark/>
          </w:tcPr>
          <w:p w14:paraId="793DB254" w14:textId="77777777" w:rsidR="000D3261" w:rsidRPr="000D3261" w:rsidRDefault="000D3261" w:rsidP="00337416">
            <w:pPr>
              <w:spacing w:after="0" w:line="240" w:lineRule="auto"/>
              <w:jc w:val="both"/>
              <w:rPr>
                <w:rFonts w:ascii="Times New Roman" w:hAnsi="Times New Roman" w:cs="Times New Roman"/>
                <w:color w:val="000000"/>
              </w:rPr>
            </w:pPr>
            <w:r w:rsidRPr="000D3261">
              <w:rPr>
                <w:rFonts w:ascii="Times New Roman" w:hAnsi="Times New Roman" w:cs="Times New Roman"/>
                <w:color w:val="000000"/>
              </w:rPr>
              <w:t>83</w:t>
            </w:r>
          </w:p>
        </w:tc>
        <w:tc>
          <w:tcPr>
            <w:tcW w:w="939" w:type="pct"/>
            <w:shd w:val="clear" w:color="auto" w:fill="auto"/>
            <w:noWrap/>
            <w:vAlign w:val="center"/>
            <w:hideMark/>
          </w:tcPr>
          <w:p w14:paraId="4EEF3B9F" w14:textId="77777777" w:rsidR="000D3261" w:rsidRPr="000D3261" w:rsidRDefault="000D3261" w:rsidP="00337416">
            <w:pPr>
              <w:spacing w:after="0" w:line="240" w:lineRule="auto"/>
              <w:jc w:val="both"/>
              <w:rPr>
                <w:rFonts w:ascii="Times New Roman" w:hAnsi="Times New Roman" w:cs="Times New Roman"/>
                <w:color w:val="000000"/>
              </w:rPr>
            </w:pPr>
            <w:r w:rsidRPr="000D3261">
              <w:rPr>
                <w:rFonts w:ascii="Times New Roman" w:hAnsi="Times New Roman" w:cs="Times New Roman"/>
                <w:color w:val="000000"/>
              </w:rPr>
              <w:t>Baik</w:t>
            </w:r>
          </w:p>
        </w:tc>
      </w:tr>
      <w:tr w:rsidR="000D3261" w:rsidRPr="000D3261" w14:paraId="24E91115" w14:textId="77777777" w:rsidTr="00583875">
        <w:trPr>
          <w:trHeight w:val="315"/>
          <w:jc w:val="center"/>
        </w:trPr>
        <w:tc>
          <w:tcPr>
            <w:tcW w:w="2999" w:type="pct"/>
            <w:gridSpan w:val="4"/>
            <w:shd w:val="clear" w:color="auto" w:fill="auto"/>
            <w:noWrap/>
            <w:vAlign w:val="bottom"/>
            <w:hideMark/>
          </w:tcPr>
          <w:p w14:paraId="090CF4A7" w14:textId="77777777" w:rsidR="000D3261" w:rsidRPr="000D3261" w:rsidRDefault="000D3261" w:rsidP="00337416">
            <w:pPr>
              <w:spacing w:after="0" w:line="240" w:lineRule="auto"/>
              <w:jc w:val="both"/>
              <w:rPr>
                <w:rFonts w:ascii="Times New Roman" w:hAnsi="Times New Roman" w:cs="Times New Roman"/>
                <w:color w:val="000000"/>
              </w:rPr>
            </w:pPr>
            <w:r w:rsidRPr="000D3261">
              <w:rPr>
                <w:rFonts w:ascii="Times New Roman" w:hAnsi="Times New Roman" w:cs="Times New Roman"/>
                <w:color w:val="000000"/>
              </w:rPr>
              <w:t>Rata-rata</w:t>
            </w:r>
          </w:p>
        </w:tc>
        <w:tc>
          <w:tcPr>
            <w:tcW w:w="1062" w:type="pct"/>
            <w:shd w:val="clear" w:color="auto" w:fill="auto"/>
            <w:noWrap/>
            <w:vAlign w:val="center"/>
            <w:hideMark/>
          </w:tcPr>
          <w:p w14:paraId="51125B4C" w14:textId="77777777" w:rsidR="000D3261" w:rsidRPr="000D3261" w:rsidRDefault="000D3261" w:rsidP="00337416">
            <w:pPr>
              <w:spacing w:after="0" w:line="240" w:lineRule="auto"/>
              <w:jc w:val="both"/>
              <w:rPr>
                <w:rFonts w:ascii="Times New Roman" w:hAnsi="Times New Roman" w:cs="Times New Roman"/>
                <w:color w:val="000000"/>
              </w:rPr>
            </w:pPr>
            <w:r w:rsidRPr="000D3261">
              <w:rPr>
                <w:rFonts w:ascii="Times New Roman" w:hAnsi="Times New Roman" w:cs="Times New Roman"/>
                <w:color w:val="000000"/>
              </w:rPr>
              <w:t>93</w:t>
            </w:r>
          </w:p>
        </w:tc>
        <w:tc>
          <w:tcPr>
            <w:tcW w:w="939" w:type="pct"/>
            <w:shd w:val="clear" w:color="auto" w:fill="auto"/>
            <w:noWrap/>
            <w:vAlign w:val="center"/>
            <w:hideMark/>
          </w:tcPr>
          <w:p w14:paraId="48454807" w14:textId="77777777" w:rsidR="000D3261" w:rsidRPr="000D3261" w:rsidRDefault="000D3261" w:rsidP="00337416">
            <w:pPr>
              <w:spacing w:after="0" w:line="240" w:lineRule="auto"/>
              <w:jc w:val="both"/>
              <w:rPr>
                <w:rFonts w:ascii="Times New Roman" w:hAnsi="Times New Roman" w:cs="Times New Roman"/>
                <w:color w:val="000000"/>
              </w:rPr>
            </w:pPr>
            <w:r w:rsidRPr="000D3261">
              <w:rPr>
                <w:rFonts w:ascii="Times New Roman" w:hAnsi="Times New Roman" w:cs="Times New Roman"/>
                <w:color w:val="000000"/>
              </w:rPr>
              <w:t>Sangat Baik</w:t>
            </w:r>
          </w:p>
        </w:tc>
      </w:tr>
    </w:tbl>
    <w:p w14:paraId="1C41129F" w14:textId="77777777" w:rsidR="000D3261" w:rsidRPr="000D3261" w:rsidRDefault="000D3261" w:rsidP="00337416">
      <w:pPr>
        <w:widowControl w:val="0"/>
        <w:autoSpaceDE w:val="0"/>
        <w:autoSpaceDN w:val="0"/>
        <w:spacing w:after="0" w:line="240" w:lineRule="auto"/>
        <w:ind w:firstLine="720"/>
        <w:jc w:val="both"/>
        <w:rPr>
          <w:rFonts w:ascii="Times New Roman" w:hAnsi="Times New Roman" w:cs="Times New Roman"/>
        </w:rPr>
      </w:pPr>
      <w:r w:rsidRPr="000D3261">
        <w:rPr>
          <w:rFonts w:ascii="Times New Roman" w:hAnsi="Times New Roman" w:cs="Times New Roman"/>
        </w:rPr>
        <w:t>Berdasarkan kriteria kepraktisan yang telah ditetapkan, maka dapat ditarik kesimpulan bahwa E-Modul- AI materi Virus dari aspek keterlaksanaan pembelajaran disebut “Praktis”.</w:t>
      </w:r>
    </w:p>
    <w:p w14:paraId="2340C3FE" w14:textId="77777777" w:rsidR="000D3261" w:rsidRPr="000D3261" w:rsidRDefault="000D3261" w:rsidP="00337416">
      <w:pPr>
        <w:widowControl w:val="0"/>
        <w:autoSpaceDE w:val="0"/>
        <w:autoSpaceDN w:val="0"/>
        <w:spacing w:after="0" w:line="240" w:lineRule="auto"/>
        <w:jc w:val="both"/>
        <w:rPr>
          <w:rFonts w:ascii="Times New Roman" w:hAnsi="Times New Roman" w:cs="Times New Roman"/>
        </w:rPr>
      </w:pPr>
      <w:r w:rsidRPr="000D3261">
        <w:rPr>
          <w:rFonts w:ascii="Times New Roman" w:hAnsi="Times New Roman" w:cs="Times New Roman"/>
        </w:rPr>
        <w:t>Data hasil respons guru seperti pada Tabel 4</w:t>
      </w:r>
    </w:p>
    <w:p w14:paraId="06ABA65E" w14:textId="77777777" w:rsidR="000D3261" w:rsidRPr="000D3261" w:rsidRDefault="000D3261" w:rsidP="000D3261">
      <w:pPr>
        <w:widowControl w:val="0"/>
        <w:autoSpaceDE w:val="0"/>
        <w:autoSpaceDN w:val="0"/>
        <w:spacing w:line="240" w:lineRule="auto"/>
        <w:jc w:val="center"/>
        <w:rPr>
          <w:rFonts w:ascii="Times New Roman" w:hAnsi="Times New Roman" w:cs="Times New Roman"/>
        </w:rPr>
      </w:pPr>
      <w:r w:rsidRPr="000D3261">
        <w:rPr>
          <w:rFonts w:ascii="Times New Roman" w:hAnsi="Times New Roman" w:cs="Times New Roman"/>
          <w:b/>
        </w:rPr>
        <w:t>Tabel 4</w:t>
      </w:r>
      <w:r w:rsidRPr="000D3261">
        <w:rPr>
          <w:rFonts w:ascii="Times New Roman" w:hAnsi="Times New Roman" w:cs="Times New Roman"/>
        </w:rPr>
        <w:t xml:space="preserve"> Analisis Data Hasil Respons Guru</w:t>
      </w:r>
    </w:p>
    <w:tbl>
      <w:tblPr>
        <w:tblW w:w="5152" w:type="pct"/>
        <w:tblBorders>
          <w:top w:val="single" w:sz="4" w:space="0" w:color="auto"/>
          <w:bottom w:val="single" w:sz="4" w:space="0" w:color="auto"/>
        </w:tblBorders>
        <w:tblLook w:val="04A0" w:firstRow="1" w:lastRow="0" w:firstColumn="1" w:lastColumn="0" w:noHBand="0" w:noVBand="1"/>
      </w:tblPr>
      <w:tblGrid>
        <w:gridCol w:w="540"/>
        <w:gridCol w:w="2706"/>
        <w:gridCol w:w="609"/>
        <w:gridCol w:w="507"/>
        <w:gridCol w:w="507"/>
        <w:gridCol w:w="509"/>
        <w:gridCol w:w="1393"/>
        <w:gridCol w:w="1218"/>
        <w:gridCol w:w="1581"/>
      </w:tblGrid>
      <w:tr w:rsidR="000D3261" w:rsidRPr="000D3261" w14:paraId="61C7007C" w14:textId="77777777" w:rsidTr="00583875">
        <w:trPr>
          <w:trHeight w:val="102"/>
        </w:trPr>
        <w:tc>
          <w:tcPr>
            <w:tcW w:w="282" w:type="pct"/>
            <w:vMerge w:val="restart"/>
            <w:tcBorders>
              <w:top w:val="single" w:sz="4" w:space="0" w:color="auto"/>
              <w:bottom w:val="single" w:sz="4" w:space="0" w:color="auto"/>
            </w:tcBorders>
            <w:shd w:val="clear" w:color="auto" w:fill="auto"/>
            <w:vAlign w:val="center"/>
            <w:hideMark/>
          </w:tcPr>
          <w:p w14:paraId="021A1561" w14:textId="77777777" w:rsidR="000D3261" w:rsidRPr="000D3261" w:rsidRDefault="000D3261" w:rsidP="00337416">
            <w:pPr>
              <w:spacing w:after="0" w:line="240" w:lineRule="auto"/>
              <w:jc w:val="both"/>
              <w:rPr>
                <w:rFonts w:ascii="Times New Roman" w:hAnsi="Times New Roman" w:cs="Times New Roman"/>
                <w:b/>
                <w:bCs/>
                <w:color w:val="000000"/>
              </w:rPr>
            </w:pPr>
            <w:r w:rsidRPr="000D3261">
              <w:rPr>
                <w:rFonts w:ascii="Times New Roman" w:hAnsi="Times New Roman" w:cs="Times New Roman"/>
                <w:b/>
                <w:bCs/>
                <w:color w:val="000000"/>
              </w:rPr>
              <w:t>No.</w:t>
            </w:r>
          </w:p>
        </w:tc>
        <w:tc>
          <w:tcPr>
            <w:tcW w:w="1414" w:type="pct"/>
            <w:vMerge w:val="restart"/>
            <w:tcBorders>
              <w:top w:val="single" w:sz="4" w:space="0" w:color="auto"/>
              <w:bottom w:val="single" w:sz="4" w:space="0" w:color="auto"/>
            </w:tcBorders>
            <w:shd w:val="clear" w:color="auto" w:fill="auto"/>
            <w:vAlign w:val="center"/>
            <w:hideMark/>
          </w:tcPr>
          <w:p w14:paraId="3DB2EAAD" w14:textId="77777777" w:rsidR="000D3261" w:rsidRPr="000D3261" w:rsidRDefault="000D3261" w:rsidP="00337416">
            <w:pPr>
              <w:spacing w:after="0" w:line="240" w:lineRule="auto"/>
              <w:jc w:val="both"/>
              <w:rPr>
                <w:rFonts w:ascii="Times New Roman" w:hAnsi="Times New Roman" w:cs="Times New Roman"/>
                <w:b/>
                <w:bCs/>
                <w:color w:val="000000"/>
              </w:rPr>
            </w:pPr>
            <w:r w:rsidRPr="000D3261">
              <w:rPr>
                <w:rFonts w:ascii="Times New Roman" w:hAnsi="Times New Roman" w:cs="Times New Roman"/>
                <w:b/>
                <w:bCs/>
                <w:color w:val="000000"/>
              </w:rPr>
              <w:t>Indikator</w:t>
            </w:r>
          </w:p>
        </w:tc>
        <w:tc>
          <w:tcPr>
            <w:tcW w:w="1114" w:type="pct"/>
            <w:gridSpan w:val="4"/>
            <w:tcBorders>
              <w:top w:val="single" w:sz="4" w:space="0" w:color="auto"/>
              <w:bottom w:val="single" w:sz="4" w:space="0" w:color="auto"/>
            </w:tcBorders>
            <w:shd w:val="clear" w:color="auto" w:fill="auto"/>
            <w:vAlign w:val="center"/>
            <w:hideMark/>
          </w:tcPr>
          <w:p w14:paraId="13E1D0C9" w14:textId="77777777" w:rsidR="000D3261" w:rsidRPr="000D3261" w:rsidRDefault="000D3261" w:rsidP="00337416">
            <w:pPr>
              <w:spacing w:after="0" w:line="240" w:lineRule="auto"/>
              <w:jc w:val="both"/>
              <w:rPr>
                <w:rFonts w:ascii="Times New Roman" w:hAnsi="Times New Roman" w:cs="Times New Roman"/>
                <w:b/>
                <w:bCs/>
                <w:color w:val="000000"/>
              </w:rPr>
            </w:pPr>
            <w:r w:rsidRPr="000D3261">
              <w:rPr>
                <w:rFonts w:ascii="Times New Roman" w:hAnsi="Times New Roman" w:cs="Times New Roman"/>
                <w:b/>
                <w:bCs/>
                <w:color w:val="000000"/>
              </w:rPr>
              <w:t>Rata-rata Pilihan Jawaban</w:t>
            </w:r>
          </w:p>
        </w:tc>
        <w:tc>
          <w:tcPr>
            <w:tcW w:w="728" w:type="pct"/>
            <w:vMerge w:val="restart"/>
            <w:tcBorders>
              <w:top w:val="single" w:sz="4" w:space="0" w:color="auto"/>
              <w:bottom w:val="single" w:sz="4" w:space="0" w:color="auto"/>
            </w:tcBorders>
            <w:shd w:val="clear" w:color="auto" w:fill="auto"/>
            <w:vAlign w:val="center"/>
            <w:hideMark/>
          </w:tcPr>
          <w:p w14:paraId="591362A5" w14:textId="77777777" w:rsidR="000D3261" w:rsidRPr="000D3261" w:rsidRDefault="000D3261" w:rsidP="00337416">
            <w:pPr>
              <w:spacing w:after="0" w:line="240" w:lineRule="auto"/>
              <w:jc w:val="both"/>
              <w:rPr>
                <w:rFonts w:ascii="Times New Roman" w:hAnsi="Times New Roman" w:cs="Times New Roman"/>
                <w:b/>
                <w:bCs/>
                <w:color w:val="000000"/>
              </w:rPr>
            </w:pPr>
            <w:r w:rsidRPr="000D3261">
              <w:rPr>
                <w:rFonts w:ascii="Times New Roman" w:hAnsi="Times New Roman" w:cs="Times New Roman"/>
                <w:b/>
                <w:bCs/>
                <w:color w:val="000000"/>
              </w:rPr>
              <w:t xml:space="preserve">Rata-rata Skor tiap Aspek </w:t>
            </w:r>
          </w:p>
        </w:tc>
        <w:tc>
          <w:tcPr>
            <w:tcW w:w="636" w:type="pct"/>
            <w:vMerge w:val="restart"/>
            <w:tcBorders>
              <w:top w:val="single" w:sz="4" w:space="0" w:color="auto"/>
              <w:bottom w:val="single" w:sz="4" w:space="0" w:color="auto"/>
            </w:tcBorders>
            <w:shd w:val="clear" w:color="auto" w:fill="auto"/>
            <w:vAlign w:val="center"/>
            <w:hideMark/>
          </w:tcPr>
          <w:p w14:paraId="57BC338C" w14:textId="77777777" w:rsidR="000D3261" w:rsidRPr="000D3261" w:rsidRDefault="000D3261" w:rsidP="00337416">
            <w:pPr>
              <w:spacing w:after="0" w:line="240" w:lineRule="auto"/>
              <w:jc w:val="both"/>
              <w:rPr>
                <w:rFonts w:ascii="Times New Roman" w:hAnsi="Times New Roman" w:cs="Times New Roman"/>
                <w:b/>
                <w:bCs/>
                <w:color w:val="000000"/>
              </w:rPr>
            </w:pPr>
            <w:r w:rsidRPr="000D3261">
              <w:rPr>
                <w:rFonts w:ascii="Times New Roman" w:hAnsi="Times New Roman" w:cs="Times New Roman"/>
                <w:b/>
                <w:bCs/>
                <w:color w:val="000000"/>
              </w:rPr>
              <w:t xml:space="preserve">Persentase Rata-rata </w:t>
            </w:r>
          </w:p>
        </w:tc>
        <w:tc>
          <w:tcPr>
            <w:tcW w:w="826" w:type="pct"/>
            <w:vMerge w:val="restart"/>
            <w:tcBorders>
              <w:top w:val="single" w:sz="4" w:space="0" w:color="auto"/>
              <w:bottom w:val="single" w:sz="4" w:space="0" w:color="auto"/>
            </w:tcBorders>
            <w:shd w:val="clear" w:color="auto" w:fill="auto"/>
            <w:vAlign w:val="center"/>
            <w:hideMark/>
          </w:tcPr>
          <w:p w14:paraId="6A12795E" w14:textId="77777777" w:rsidR="000D3261" w:rsidRPr="000D3261" w:rsidRDefault="000D3261" w:rsidP="00337416">
            <w:pPr>
              <w:spacing w:after="0" w:line="240" w:lineRule="auto"/>
              <w:jc w:val="both"/>
              <w:rPr>
                <w:rFonts w:ascii="Times New Roman" w:hAnsi="Times New Roman" w:cs="Times New Roman"/>
                <w:b/>
                <w:bCs/>
                <w:color w:val="000000"/>
              </w:rPr>
            </w:pPr>
            <w:r w:rsidRPr="000D3261">
              <w:rPr>
                <w:rFonts w:ascii="Times New Roman" w:hAnsi="Times New Roman" w:cs="Times New Roman"/>
                <w:b/>
                <w:bCs/>
                <w:color w:val="000000"/>
              </w:rPr>
              <w:t>Kategori</w:t>
            </w:r>
          </w:p>
        </w:tc>
      </w:tr>
      <w:tr w:rsidR="00583875" w:rsidRPr="000D3261" w14:paraId="57347CBF" w14:textId="77777777" w:rsidTr="00583875">
        <w:trPr>
          <w:trHeight w:val="70"/>
        </w:trPr>
        <w:tc>
          <w:tcPr>
            <w:tcW w:w="282" w:type="pct"/>
            <w:vMerge/>
            <w:tcBorders>
              <w:top w:val="single" w:sz="4" w:space="0" w:color="auto"/>
            </w:tcBorders>
            <w:vAlign w:val="center"/>
            <w:hideMark/>
          </w:tcPr>
          <w:p w14:paraId="2A6A801F" w14:textId="77777777" w:rsidR="000D3261" w:rsidRPr="000D3261" w:rsidRDefault="000D3261" w:rsidP="00337416">
            <w:pPr>
              <w:spacing w:after="0" w:line="240" w:lineRule="auto"/>
              <w:jc w:val="both"/>
              <w:rPr>
                <w:rFonts w:ascii="Times New Roman" w:hAnsi="Times New Roman" w:cs="Times New Roman"/>
                <w:b/>
                <w:bCs/>
                <w:color w:val="000000"/>
              </w:rPr>
            </w:pPr>
          </w:p>
        </w:tc>
        <w:tc>
          <w:tcPr>
            <w:tcW w:w="1414" w:type="pct"/>
            <w:vMerge/>
            <w:tcBorders>
              <w:top w:val="single" w:sz="4" w:space="0" w:color="auto"/>
            </w:tcBorders>
            <w:vAlign w:val="center"/>
            <w:hideMark/>
          </w:tcPr>
          <w:p w14:paraId="52C1EE64" w14:textId="77777777" w:rsidR="000D3261" w:rsidRPr="000D3261" w:rsidRDefault="000D3261" w:rsidP="00337416">
            <w:pPr>
              <w:spacing w:after="0" w:line="240" w:lineRule="auto"/>
              <w:jc w:val="both"/>
              <w:rPr>
                <w:rFonts w:ascii="Times New Roman" w:hAnsi="Times New Roman" w:cs="Times New Roman"/>
                <w:b/>
                <w:bCs/>
                <w:color w:val="000000"/>
              </w:rPr>
            </w:pPr>
          </w:p>
        </w:tc>
        <w:tc>
          <w:tcPr>
            <w:tcW w:w="318" w:type="pct"/>
            <w:tcBorders>
              <w:top w:val="single" w:sz="4" w:space="0" w:color="auto"/>
            </w:tcBorders>
            <w:shd w:val="clear" w:color="auto" w:fill="auto"/>
            <w:vAlign w:val="center"/>
            <w:hideMark/>
          </w:tcPr>
          <w:p w14:paraId="74E356F4" w14:textId="77777777" w:rsidR="000D3261" w:rsidRPr="000D3261" w:rsidRDefault="000D3261" w:rsidP="00337416">
            <w:pPr>
              <w:spacing w:after="0" w:line="240" w:lineRule="auto"/>
              <w:jc w:val="both"/>
              <w:rPr>
                <w:rFonts w:ascii="Times New Roman" w:hAnsi="Times New Roman" w:cs="Times New Roman"/>
                <w:b/>
                <w:bCs/>
                <w:color w:val="000000"/>
              </w:rPr>
            </w:pPr>
            <w:r w:rsidRPr="000D3261">
              <w:rPr>
                <w:rFonts w:ascii="Times New Roman" w:hAnsi="Times New Roman" w:cs="Times New Roman"/>
                <w:b/>
                <w:bCs/>
                <w:color w:val="000000"/>
              </w:rPr>
              <w:t>STS</w:t>
            </w:r>
          </w:p>
        </w:tc>
        <w:tc>
          <w:tcPr>
            <w:tcW w:w="265" w:type="pct"/>
            <w:tcBorders>
              <w:top w:val="single" w:sz="4" w:space="0" w:color="auto"/>
            </w:tcBorders>
            <w:shd w:val="clear" w:color="auto" w:fill="auto"/>
            <w:vAlign w:val="center"/>
            <w:hideMark/>
          </w:tcPr>
          <w:p w14:paraId="508BCCAB" w14:textId="77777777" w:rsidR="000D3261" w:rsidRPr="000D3261" w:rsidRDefault="000D3261" w:rsidP="00337416">
            <w:pPr>
              <w:spacing w:after="0" w:line="240" w:lineRule="auto"/>
              <w:jc w:val="both"/>
              <w:rPr>
                <w:rFonts w:ascii="Times New Roman" w:hAnsi="Times New Roman" w:cs="Times New Roman"/>
                <w:b/>
                <w:bCs/>
                <w:color w:val="000000"/>
              </w:rPr>
            </w:pPr>
            <w:r w:rsidRPr="000D3261">
              <w:rPr>
                <w:rFonts w:ascii="Times New Roman" w:hAnsi="Times New Roman" w:cs="Times New Roman"/>
                <w:b/>
                <w:bCs/>
                <w:color w:val="000000"/>
              </w:rPr>
              <w:t>TS</w:t>
            </w:r>
          </w:p>
        </w:tc>
        <w:tc>
          <w:tcPr>
            <w:tcW w:w="265" w:type="pct"/>
            <w:tcBorders>
              <w:top w:val="single" w:sz="4" w:space="0" w:color="auto"/>
            </w:tcBorders>
            <w:shd w:val="clear" w:color="auto" w:fill="auto"/>
            <w:vAlign w:val="center"/>
            <w:hideMark/>
          </w:tcPr>
          <w:p w14:paraId="1E37AA0B" w14:textId="77777777" w:rsidR="000D3261" w:rsidRPr="000D3261" w:rsidRDefault="000D3261" w:rsidP="00337416">
            <w:pPr>
              <w:spacing w:after="0" w:line="240" w:lineRule="auto"/>
              <w:jc w:val="both"/>
              <w:rPr>
                <w:rFonts w:ascii="Times New Roman" w:hAnsi="Times New Roman" w:cs="Times New Roman"/>
                <w:b/>
                <w:bCs/>
                <w:color w:val="000000"/>
              </w:rPr>
            </w:pPr>
            <w:r w:rsidRPr="000D3261">
              <w:rPr>
                <w:rFonts w:ascii="Times New Roman" w:hAnsi="Times New Roman" w:cs="Times New Roman"/>
                <w:b/>
                <w:bCs/>
                <w:color w:val="000000"/>
              </w:rPr>
              <w:t>S</w:t>
            </w:r>
          </w:p>
        </w:tc>
        <w:tc>
          <w:tcPr>
            <w:tcW w:w="266" w:type="pct"/>
            <w:tcBorders>
              <w:top w:val="single" w:sz="4" w:space="0" w:color="auto"/>
            </w:tcBorders>
            <w:shd w:val="clear" w:color="auto" w:fill="auto"/>
            <w:vAlign w:val="center"/>
            <w:hideMark/>
          </w:tcPr>
          <w:p w14:paraId="58832D61" w14:textId="77777777" w:rsidR="000D3261" w:rsidRPr="000D3261" w:rsidRDefault="000D3261" w:rsidP="00337416">
            <w:pPr>
              <w:spacing w:after="0" w:line="240" w:lineRule="auto"/>
              <w:jc w:val="both"/>
              <w:rPr>
                <w:rFonts w:ascii="Times New Roman" w:hAnsi="Times New Roman" w:cs="Times New Roman"/>
                <w:b/>
                <w:bCs/>
                <w:color w:val="000000"/>
              </w:rPr>
            </w:pPr>
            <w:r w:rsidRPr="000D3261">
              <w:rPr>
                <w:rFonts w:ascii="Times New Roman" w:hAnsi="Times New Roman" w:cs="Times New Roman"/>
                <w:b/>
                <w:bCs/>
                <w:color w:val="000000"/>
              </w:rPr>
              <w:t>SS</w:t>
            </w:r>
          </w:p>
        </w:tc>
        <w:tc>
          <w:tcPr>
            <w:tcW w:w="728" w:type="pct"/>
            <w:vMerge/>
            <w:tcBorders>
              <w:top w:val="single" w:sz="4" w:space="0" w:color="auto"/>
            </w:tcBorders>
            <w:vAlign w:val="center"/>
            <w:hideMark/>
          </w:tcPr>
          <w:p w14:paraId="3B70C3B8" w14:textId="77777777" w:rsidR="000D3261" w:rsidRPr="000D3261" w:rsidRDefault="000D3261" w:rsidP="00337416">
            <w:pPr>
              <w:spacing w:after="0" w:line="240" w:lineRule="auto"/>
              <w:jc w:val="both"/>
              <w:rPr>
                <w:rFonts w:ascii="Times New Roman" w:hAnsi="Times New Roman" w:cs="Times New Roman"/>
                <w:b/>
                <w:bCs/>
                <w:color w:val="000000"/>
              </w:rPr>
            </w:pPr>
          </w:p>
        </w:tc>
        <w:tc>
          <w:tcPr>
            <w:tcW w:w="636" w:type="pct"/>
            <w:vMerge/>
            <w:tcBorders>
              <w:top w:val="single" w:sz="4" w:space="0" w:color="auto"/>
            </w:tcBorders>
            <w:vAlign w:val="center"/>
            <w:hideMark/>
          </w:tcPr>
          <w:p w14:paraId="70114FBE" w14:textId="77777777" w:rsidR="000D3261" w:rsidRPr="000D3261" w:rsidRDefault="000D3261" w:rsidP="00337416">
            <w:pPr>
              <w:spacing w:after="0" w:line="240" w:lineRule="auto"/>
              <w:jc w:val="both"/>
              <w:rPr>
                <w:rFonts w:ascii="Times New Roman" w:hAnsi="Times New Roman" w:cs="Times New Roman"/>
                <w:b/>
                <w:bCs/>
                <w:color w:val="000000"/>
              </w:rPr>
            </w:pPr>
          </w:p>
        </w:tc>
        <w:tc>
          <w:tcPr>
            <w:tcW w:w="826" w:type="pct"/>
            <w:vMerge/>
            <w:tcBorders>
              <w:top w:val="single" w:sz="4" w:space="0" w:color="auto"/>
            </w:tcBorders>
            <w:vAlign w:val="center"/>
            <w:hideMark/>
          </w:tcPr>
          <w:p w14:paraId="632D2D6C" w14:textId="77777777" w:rsidR="000D3261" w:rsidRPr="000D3261" w:rsidRDefault="000D3261" w:rsidP="00337416">
            <w:pPr>
              <w:spacing w:after="0" w:line="240" w:lineRule="auto"/>
              <w:jc w:val="both"/>
              <w:rPr>
                <w:rFonts w:ascii="Times New Roman" w:hAnsi="Times New Roman" w:cs="Times New Roman"/>
                <w:b/>
                <w:bCs/>
                <w:color w:val="000000"/>
              </w:rPr>
            </w:pPr>
          </w:p>
        </w:tc>
      </w:tr>
      <w:tr w:rsidR="00583875" w:rsidRPr="000D3261" w14:paraId="300F3AFD" w14:textId="77777777" w:rsidTr="00583875">
        <w:trPr>
          <w:trHeight w:val="315"/>
        </w:trPr>
        <w:tc>
          <w:tcPr>
            <w:tcW w:w="282" w:type="pct"/>
            <w:shd w:val="clear" w:color="auto" w:fill="auto"/>
            <w:noWrap/>
            <w:vAlign w:val="center"/>
            <w:hideMark/>
          </w:tcPr>
          <w:p w14:paraId="13A2968A" w14:textId="77777777" w:rsidR="000D3261" w:rsidRPr="000D3261" w:rsidRDefault="000D3261" w:rsidP="00337416">
            <w:pPr>
              <w:spacing w:after="0" w:line="240" w:lineRule="auto"/>
              <w:jc w:val="both"/>
              <w:rPr>
                <w:rFonts w:ascii="Times New Roman" w:hAnsi="Times New Roman" w:cs="Times New Roman"/>
                <w:color w:val="000000"/>
              </w:rPr>
            </w:pPr>
            <w:r w:rsidRPr="000D3261">
              <w:rPr>
                <w:rFonts w:ascii="Times New Roman" w:hAnsi="Times New Roman" w:cs="Times New Roman"/>
                <w:color w:val="000000"/>
              </w:rPr>
              <w:t>1</w:t>
            </w:r>
          </w:p>
        </w:tc>
        <w:tc>
          <w:tcPr>
            <w:tcW w:w="1414" w:type="pct"/>
            <w:shd w:val="clear" w:color="auto" w:fill="auto"/>
            <w:vAlign w:val="center"/>
            <w:hideMark/>
          </w:tcPr>
          <w:p w14:paraId="5F75D5DE" w14:textId="77777777" w:rsidR="000D3261" w:rsidRPr="000D3261" w:rsidRDefault="000D3261" w:rsidP="00337416">
            <w:pPr>
              <w:spacing w:after="0" w:line="240" w:lineRule="auto"/>
              <w:jc w:val="both"/>
              <w:rPr>
                <w:rFonts w:ascii="Times New Roman" w:hAnsi="Times New Roman" w:cs="Times New Roman"/>
                <w:color w:val="000000"/>
              </w:rPr>
            </w:pPr>
            <w:r w:rsidRPr="000D3261">
              <w:rPr>
                <w:rFonts w:ascii="Times New Roman" w:hAnsi="Times New Roman" w:cs="Times New Roman"/>
                <w:color w:val="000000"/>
              </w:rPr>
              <w:t>Respons terhadap E-Modul Virus</w:t>
            </w:r>
          </w:p>
        </w:tc>
        <w:tc>
          <w:tcPr>
            <w:tcW w:w="318" w:type="pct"/>
            <w:shd w:val="clear" w:color="auto" w:fill="auto"/>
            <w:noWrap/>
            <w:vAlign w:val="center"/>
            <w:hideMark/>
          </w:tcPr>
          <w:p w14:paraId="469A8628" w14:textId="77777777" w:rsidR="000D3261" w:rsidRPr="000D3261" w:rsidRDefault="000D3261" w:rsidP="00337416">
            <w:pPr>
              <w:spacing w:after="0" w:line="240" w:lineRule="auto"/>
              <w:jc w:val="both"/>
              <w:rPr>
                <w:rFonts w:ascii="Times New Roman" w:hAnsi="Times New Roman" w:cs="Times New Roman"/>
                <w:color w:val="000000"/>
              </w:rPr>
            </w:pPr>
            <w:r w:rsidRPr="000D3261">
              <w:rPr>
                <w:rFonts w:ascii="Times New Roman" w:hAnsi="Times New Roman" w:cs="Times New Roman"/>
                <w:color w:val="000000"/>
              </w:rPr>
              <w:t>0</w:t>
            </w:r>
          </w:p>
        </w:tc>
        <w:tc>
          <w:tcPr>
            <w:tcW w:w="265" w:type="pct"/>
            <w:shd w:val="clear" w:color="auto" w:fill="auto"/>
            <w:noWrap/>
            <w:vAlign w:val="center"/>
            <w:hideMark/>
          </w:tcPr>
          <w:p w14:paraId="31198493" w14:textId="77777777" w:rsidR="000D3261" w:rsidRPr="000D3261" w:rsidRDefault="000D3261" w:rsidP="00337416">
            <w:pPr>
              <w:spacing w:after="0" w:line="240" w:lineRule="auto"/>
              <w:jc w:val="both"/>
              <w:rPr>
                <w:rFonts w:ascii="Times New Roman" w:hAnsi="Times New Roman" w:cs="Times New Roman"/>
                <w:color w:val="000000"/>
              </w:rPr>
            </w:pPr>
            <w:r w:rsidRPr="000D3261">
              <w:rPr>
                <w:rFonts w:ascii="Times New Roman" w:hAnsi="Times New Roman" w:cs="Times New Roman"/>
                <w:color w:val="000000"/>
              </w:rPr>
              <w:t>0</w:t>
            </w:r>
          </w:p>
        </w:tc>
        <w:tc>
          <w:tcPr>
            <w:tcW w:w="265" w:type="pct"/>
            <w:shd w:val="clear" w:color="auto" w:fill="auto"/>
            <w:noWrap/>
            <w:vAlign w:val="center"/>
            <w:hideMark/>
          </w:tcPr>
          <w:p w14:paraId="3AFFBF4A" w14:textId="77777777" w:rsidR="000D3261" w:rsidRPr="000D3261" w:rsidRDefault="000D3261" w:rsidP="00337416">
            <w:pPr>
              <w:spacing w:after="0" w:line="240" w:lineRule="auto"/>
              <w:jc w:val="both"/>
              <w:rPr>
                <w:rFonts w:ascii="Times New Roman" w:hAnsi="Times New Roman" w:cs="Times New Roman"/>
                <w:color w:val="000000"/>
              </w:rPr>
            </w:pPr>
            <w:r w:rsidRPr="000D3261">
              <w:rPr>
                <w:rFonts w:ascii="Times New Roman" w:hAnsi="Times New Roman" w:cs="Times New Roman"/>
                <w:color w:val="000000"/>
              </w:rPr>
              <w:t>5</w:t>
            </w:r>
          </w:p>
        </w:tc>
        <w:tc>
          <w:tcPr>
            <w:tcW w:w="266" w:type="pct"/>
            <w:shd w:val="clear" w:color="auto" w:fill="auto"/>
            <w:noWrap/>
            <w:vAlign w:val="center"/>
            <w:hideMark/>
          </w:tcPr>
          <w:p w14:paraId="005A4318" w14:textId="77777777" w:rsidR="000D3261" w:rsidRPr="000D3261" w:rsidRDefault="000D3261" w:rsidP="00337416">
            <w:pPr>
              <w:spacing w:after="0" w:line="240" w:lineRule="auto"/>
              <w:jc w:val="both"/>
              <w:rPr>
                <w:rFonts w:ascii="Times New Roman" w:hAnsi="Times New Roman" w:cs="Times New Roman"/>
                <w:color w:val="000000"/>
              </w:rPr>
            </w:pPr>
            <w:r w:rsidRPr="000D3261">
              <w:rPr>
                <w:rFonts w:ascii="Times New Roman" w:hAnsi="Times New Roman" w:cs="Times New Roman"/>
                <w:color w:val="000000"/>
              </w:rPr>
              <w:t>20</w:t>
            </w:r>
          </w:p>
        </w:tc>
        <w:tc>
          <w:tcPr>
            <w:tcW w:w="728" w:type="pct"/>
            <w:shd w:val="clear" w:color="auto" w:fill="auto"/>
            <w:noWrap/>
            <w:vAlign w:val="center"/>
            <w:hideMark/>
          </w:tcPr>
          <w:p w14:paraId="21CC8E97" w14:textId="77777777" w:rsidR="000D3261" w:rsidRPr="000D3261" w:rsidRDefault="000D3261" w:rsidP="00337416">
            <w:pPr>
              <w:spacing w:after="0" w:line="240" w:lineRule="auto"/>
              <w:jc w:val="both"/>
              <w:rPr>
                <w:rFonts w:ascii="Times New Roman" w:hAnsi="Times New Roman" w:cs="Times New Roman"/>
                <w:color w:val="000000"/>
              </w:rPr>
            </w:pPr>
            <w:r w:rsidRPr="000D3261">
              <w:rPr>
                <w:rFonts w:ascii="Times New Roman" w:hAnsi="Times New Roman" w:cs="Times New Roman"/>
                <w:color w:val="000000"/>
              </w:rPr>
              <w:t>3.80</w:t>
            </w:r>
          </w:p>
        </w:tc>
        <w:tc>
          <w:tcPr>
            <w:tcW w:w="636" w:type="pct"/>
            <w:shd w:val="clear" w:color="auto" w:fill="auto"/>
            <w:noWrap/>
            <w:vAlign w:val="center"/>
            <w:hideMark/>
          </w:tcPr>
          <w:p w14:paraId="3F870A67" w14:textId="77777777" w:rsidR="000D3261" w:rsidRPr="000D3261" w:rsidRDefault="000D3261" w:rsidP="00337416">
            <w:pPr>
              <w:spacing w:after="0" w:line="240" w:lineRule="auto"/>
              <w:jc w:val="both"/>
              <w:rPr>
                <w:rFonts w:ascii="Times New Roman" w:hAnsi="Times New Roman" w:cs="Times New Roman"/>
                <w:color w:val="000000"/>
              </w:rPr>
            </w:pPr>
            <w:r w:rsidRPr="000D3261">
              <w:rPr>
                <w:rFonts w:ascii="Times New Roman" w:hAnsi="Times New Roman" w:cs="Times New Roman"/>
                <w:color w:val="000000"/>
              </w:rPr>
              <w:t>95</w:t>
            </w:r>
          </w:p>
        </w:tc>
        <w:tc>
          <w:tcPr>
            <w:tcW w:w="826" w:type="pct"/>
            <w:shd w:val="clear" w:color="auto" w:fill="auto"/>
            <w:noWrap/>
            <w:vAlign w:val="center"/>
            <w:hideMark/>
          </w:tcPr>
          <w:p w14:paraId="3AA6E796" w14:textId="77777777" w:rsidR="000D3261" w:rsidRPr="000D3261" w:rsidRDefault="000D3261" w:rsidP="00337416">
            <w:pPr>
              <w:spacing w:after="0" w:line="240" w:lineRule="auto"/>
              <w:jc w:val="both"/>
              <w:rPr>
                <w:rFonts w:ascii="Times New Roman" w:hAnsi="Times New Roman" w:cs="Times New Roman"/>
                <w:color w:val="000000"/>
              </w:rPr>
            </w:pPr>
            <w:r w:rsidRPr="000D3261">
              <w:rPr>
                <w:rFonts w:ascii="Times New Roman" w:hAnsi="Times New Roman" w:cs="Times New Roman"/>
                <w:color w:val="000000"/>
              </w:rPr>
              <w:t>Sangat Baik</w:t>
            </w:r>
          </w:p>
        </w:tc>
      </w:tr>
      <w:tr w:rsidR="00583875" w:rsidRPr="000D3261" w14:paraId="098F958F" w14:textId="77777777" w:rsidTr="00583875">
        <w:trPr>
          <w:trHeight w:val="315"/>
        </w:trPr>
        <w:tc>
          <w:tcPr>
            <w:tcW w:w="282" w:type="pct"/>
            <w:shd w:val="clear" w:color="auto" w:fill="auto"/>
            <w:noWrap/>
            <w:vAlign w:val="center"/>
            <w:hideMark/>
          </w:tcPr>
          <w:p w14:paraId="5356B90D" w14:textId="77777777" w:rsidR="000D3261" w:rsidRPr="000D3261" w:rsidRDefault="000D3261" w:rsidP="00337416">
            <w:pPr>
              <w:spacing w:after="0" w:line="240" w:lineRule="auto"/>
              <w:jc w:val="both"/>
              <w:rPr>
                <w:rFonts w:ascii="Times New Roman" w:hAnsi="Times New Roman" w:cs="Times New Roman"/>
                <w:color w:val="000000"/>
              </w:rPr>
            </w:pPr>
            <w:r w:rsidRPr="000D3261">
              <w:rPr>
                <w:rFonts w:ascii="Times New Roman" w:hAnsi="Times New Roman" w:cs="Times New Roman"/>
                <w:color w:val="000000"/>
              </w:rPr>
              <w:t>2</w:t>
            </w:r>
          </w:p>
        </w:tc>
        <w:tc>
          <w:tcPr>
            <w:tcW w:w="1414" w:type="pct"/>
            <w:shd w:val="clear" w:color="auto" w:fill="auto"/>
            <w:vAlign w:val="center"/>
            <w:hideMark/>
          </w:tcPr>
          <w:p w14:paraId="410609F4" w14:textId="77777777" w:rsidR="000D3261" w:rsidRPr="000D3261" w:rsidRDefault="000D3261" w:rsidP="00337416">
            <w:pPr>
              <w:spacing w:after="0" w:line="240" w:lineRule="auto"/>
              <w:jc w:val="both"/>
              <w:rPr>
                <w:rFonts w:ascii="Times New Roman" w:hAnsi="Times New Roman" w:cs="Times New Roman"/>
                <w:color w:val="000000"/>
              </w:rPr>
            </w:pPr>
            <w:r w:rsidRPr="000D3261">
              <w:rPr>
                <w:rFonts w:ascii="Times New Roman" w:hAnsi="Times New Roman" w:cs="Times New Roman"/>
                <w:color w:val="000000"/>
              </w:rPr>
              <w:t xml:space="preserve">Respons terhadap Rencana </w:t>
            </w:r>
            <w:r w:rsidRPr="000D3261">
              <w:rPr>
                <w:rFonts w:ascii="Times New Roman" w:hAnsi="Times New Roman" w:cs="Times New Roman"/>
                <w:color w:val="000000"/>
              </w:rPr>
              <w:lastRenderedPageBreak/>
              <w:t>Pelaksanaan Pembelajaran (RPP)</w:t>
            </w:r>
          </w:p>
        </w:tc>
        <w:tc>
          <w:tcPr>
            <w:tcW w:w="318" w:type="pct"/>
            <w:shd w:val="clear" w:color="auto" w:fill="auto"/>
            <w:noWrap/>
            <w:vAlign w:val="center"/>
            <w:hideMark/>
          </w:tcPr>
          <w:p w14:paraId="1FB8B481" w14:textId="77777777" w:rsidR="000D3261" w:rsidRPr="000D3261" w:rsidRDefault="000D3261" w:rsidP="00337416">
            <w:pPr>
              <w:spacing w:after="0" w:line="240" w:lineRule="auto"/>
              <w:jc w:val="both"/>
              <w:rPr>
                <w:rFonts w:ascii="Times New Roman" w:hAnsi="Times New Roman" w:cs="Times New Roman"/>
                <w:color w:val="000000"/>
              </w:rPr>
            </w:pPr>
            <w:r w:rsidRPr="000D3261">
              <w:rPr>
                <w:rFonts w:ascii="Times New Roman" w:hAnsi="Times New Roman" w:cs="Times New Roman"/>
                <w:color w:val="000000"/>
              </w:rPr>
              <w:lastRenderedPageBreak/>
              <w:t>0</w:t>
            </w:r>
          </w:p>
        </w:tc>
        <w:tc>
          <w:tcPr>
            <w:tcW w:w="265" w:type="pct"/>
            <w:shd w:val="clear" w:color="auto" w:fill="auto"/>
            <w:noWrap/>
            <w:vAlign w:val="center"/>
            <w:hideMark/>
          </w:tcPr>
          <w:p w14:paraId="0BF16AB2" w14:textId="77777777" w:rsidR="000D3261" w:rsidRPr="000D3261" w:rsidRDefault="000D3261" w:rsidP="00337416">
            <w:pPr>
              <w:spacing w:after="0" w:line="240" w:lineRule="auto"/>
              <w:jc w:val="both"/>
              <w:rPr>
                <w:rFonts w:ascii="Times New Roman" w:hAnsi="Times New Roman" w:cs="Times New Roman"/>
                <w:color w:val="000000"/>
              </w:rPr>
            </w:pPr>
            <w:r w:rsidRPr="000D3261">
              <w:rPr>
                <w:rFonts w:ascii="Times New Roman" w:hAnsi="Times New Roman" w:cs="Times New Roman"/>
                <w:color w:val="000000"/>
              </w:rPr>
              <w:t>0</w:t>
            </w:r>
          </w:p>
        </w:tc>
        <w:tc>
          <w:tcPr>
            <w:tcW w:w="265" w:type="pct"/>
            <w:shd w:val="clear" w:color="auto" w:fill="auto"/>
            <w:noWrap/>
            <w:vAlign w:val="center"/>
            <w:hideMark/>
          </w:tcPr>
          <w:p w14:paraId="4796DA1F" w14:textId="77777777" w:rsidR="000D3261" w:rsidRPr="000D3261" w:rsidRDefault="000D3261" w:rsidP="00337416">
            <w:pPr>
              <w:spacing w:after="0" w:line="240" w:lineRule="auto"/>
              <w:jc w:val="both"/>
              <w:rPr>
                <w:rFonts w:ascii="Times New Roman" w:hAnsi="Times New Roman" w:cs="Times New Roman"/>
                <w:color w:val="000000"/>
              </w:rPr>
            </w:pPr>
            <w:r w:rsidRPr="000D3261">
              <w:rPr>
                <w:rFonts w:ascii="Times New Roman" w:hAnsi="Times New Roman" w:cs="Times New Roman"/>
                <w:color w:val="000000"/>
              </w:rPr>
              <w:t>4</w:t>
            </w:r>
          </w:p>
        </w:tc>
        <w:tc>
          <w:tcPr>
            <w:tcW w:w="266" w:type="pct"/>
            <w:shd w:val="clear" w:color="auto" w:fill="auto"/>
            <w:noWrap/>
            <w:vAlign w:val="center"/>
            <w:hideMark/>
          </w:tcPr>
          <w:p w14:paraId="013ABE98" w14:textId="77777777" w:rsidR="000D3261" w:rsidRPr="000D3261" w:rsidRDefault="000D3261" w:rsidP="00337416">
            <w:pPr>
              <w:spacing w:after="0" w:line="240" w:lineRule="auto"/>
              <w:jc w:val="both"/>
              <w:rPr>
                <w:rFonts w:ascii="Times New Roman" w:hAnsi="Times New Roman" w:cs="Times New Roman"/>
                <w:color w:val="000000"/>
              </w:rPr>
            </w:pPr>
            <w:r w:rsidRPr="000D3261">
              <w:rPr>
                <w:rFonts w:ascii="Times New Roman" w:hAnsi="Times New Roman" w:cs="Times New Roman"/>
                <w:color w:val="000000"/>
              </w:rPr>
              <w:t>21</w:t>
            </w:r>
          </w:p>
        </w:tc>
        <w:tc>
          <w:tcPr>
            <w:tcW w:w="728" w:type="pct"/>
            <w:shd w:val="clear" w:color="auto" w:fill="auto"/>
            <w:noWrap/>
            <w:vAlign w:val="center"/>
            <w:hideMark/>
          </w:tcPr>
          <w:p w14:paraId="45AE6CD7" w14:textId="77777777" w:rsidR="000D3261" w:rsidRPr="000D3261" w:rsidRDefault="000D3261" w:rsidP="00337416">
            <w:pPr>
              <w:spacing w:after="0" w:line="240" w:lineRule="auto"/>
              <w:jc w:val="both"/>
              <w:rPr>
                <w:rFonts w:ascii="Times New Roman" w:hAnsi="Times New Roman" w:cs="Times New Roman"/>
                <w:color w:val="000000"/>
              </w:rPr>
            </w:pPr>
            <w:r w:rsidRPr="000D3261">
              <w:rPr>
                <w:rFonts w:ascii="Times New Roman" w:hAnsi="Times New Roman" w:cs="Times New Roman"/>
                <w:color w:val="000000"/>
              </w:rPr>
              <w:t>3.84</w:t>
            </w:r>
          </w:p>
        </w:tc>
        <w:tc>
          <w:tcPr>
            <w:tcW w:w="636" w:type="pct"/>
            <w:shd w:val="clear" w:color="auto" w:fill="auto"/>
            <w:noWrap/>
            <w:vAlign w:val="center"/>
            <w:hideMark/>
          </w:tcPr>
          <w:p w14:paraId="4F92409C" w14:textId="77777777" w:rsidR="000D3261" w:rsidRPr="000D3261" w:rsidRDefault="000D3261" w:rsidP="00337416">
            <w:pPr>
              <w:spacing w:after="0" w:line="240" w:lineRule="auto"/>
              <w:jc w:val="both"/>
              <w:rPr>
                <w:rFonts w:ascii="Times New Roman" w:hAnsi="Times New Roman" w:cs="Times New Roman"/>
                <w:color w:val="000000"/>
              </w:rPr>
            </w:pPr>
            <w:r w:rsidRPr="000D3261">
              <w:rPr>
                <w:rFonts w:ascii="Times New Roman" w:hAnsi="Times New Roman" w:cs="Times New Roman"/>
                <w:color w:val="000000"/>
              </w:rPr>
              <w:t>96</w:t>
            </w:r>
          </w:p>
        </w:tc>
        <w:tc>
          <w:tcPr>
            <w:tcW w:w="826" w:type="pct"/>
            <w:shd w:val="clear" w:color="auto" w:fill="auto"/>
            <w:noWrap/>
            <w:vAlign w:val="center"/>
            <w:hideMark/>
          </w:tcPr>
          <w:p w14:paraId="38C57112" w14:textId="77777777" w:rsidR="000D3261" w:rsidRPr="000D3261" w:rsidRDefault="000D3261" w:rsidP="00337416">
            <w:pPr>
              <w:spacing w:after="0" w:line="240" w:lineRule="auto"/>
              <w:jc w:val="both"/>
              <w:rPr>
                <w:rFonts w:ascii="Times New Roman" w:hAnsi="Times New Roman" w:cs="Times New Roman"/>
                <w:color w:val="000000"/>
              </w:rPr>
            </w:pPr>
            <w:r w:rsidRPr="000D3261">
              <w:rPr>
                <w:rFonts w:ascii="Times New Roman" w:hAnsi="Times New Roman" w:cs="Times New Roman"/>
                <w:color w:val="000000"/>
              </w:rPr>
              <w:t>Sangat Baik</w:t>
            </w:r>
          </w:p>
        </w:tc>
      </w:tr>
      <w:tr w:rsidR="000D3261" w:rsidRPr="000D3261" w14:paraId="57DBA612" w14:textId="77777777" w:rsidTr="00583875">
        <w:trPr>
          <w:trHeight w:val="315"/>
        </w:trPr>
        <w:tc>
          <w:tcPr>
            <w:tcW w:w="3537" w:type="pct"/>
            <w:gridSpan w:val="7"/>
            <w:shd w:val="clear" w:color="auto" w:fill="auto"/>
            <w:noWrap/>
            <w:vAlign w:val="center"/>
            <w:hideMark/>
          </w:tcPr>
          <w:p w14:paraId="64695681" w14:textId="77777777" w:rsidR="000D3261" w:rsidRPr="000D3261" w:rsidRDefault="000D3261" w:rsidP="00337416">
            <w:pPr>
              <w:spacing w:after="0" w:line="240" w:lineRule="auto"/>
              <w:jc w:val="both"/>
              <w:rPr>
                <w:rFonts w:ascii="Times New Roman" w:hAnsi="Times New Roman" w:cs="Times New Roman"/>
                <w:b/>
                <w:bCs/>
                <w:color w:val="000000"/>
              </w:rPr>
            </w:pPr>
            <w:r w:rsidRPr="000D3261">
              <w:rPr>
                <w:rFonts w:ascii="Times New Roman" w:hAnsi="Times New Roman" w:cs="Times New Roman"/>
                <w:b/>
                <w:bCs/>
                <w:color w:val="000000"/>
              </w:rPr>
              <w:t>Rata-rata</w:t>
            </w:r>
          </w:p>
        </w:tc>
        <w:tc>
          <w:tcPr>
            <w:tcW w:w="636" w:type="pct"/>
            <w:shd w:val="clear" w:color="auto" w:fill="auto"/>
            <w:noWrap/>
            <w:vAlign w:val="center"/>
            <w:hideMark/>
          </w:tcPr>
          <w:p w14:paraId="38287E9C" w14:textId="77777777" w:rsidR="000D3261" w:rsidRPr="000D3261" w:rsidRDefault="000D3261" w:rsidP="00337416">
            <w:pPr>
              <w:spacing w:after="0" w:line="240" w:lineRule="auto"/>
              <w:jc w:val="both"/>
              <w:rPr>
                <w:rFonts w:ascii="Times New Roman" w:hAnsi="Times New Roman" w:cs="Times New Roman"/>
                <w:color w:val="000000"/>
              </w:rPr>
            </w:pPr>
            <w:r w:rsidRPr="000D3261">
              <w:rPr>
                <w:rFonts w:ascii="Times New Roman" w:hAnsi="Times New Roman" w:cs="Times New Roman"/>
                <w:color w:val="000000"/>
              </w:rPr>
              <w:t>95,5</w:t>
            </w:r>
          </w:p>
        </w:tc>
        <w:tc>
          <w:tcPr>
            <w:tcW w:w="826" w:type="pct"/>
            <w:shd w:val="clear" w:color="auto" w:fill="auto"/>
            <w:noWrap/>
            <w:vAlign w:val="center"/>
            <w:hideMark/>
          </w:tcPr>
          <w:p w14:paraId="048E0828" w14:textId="77777777" w:rsidR="000D3261" w:rsidRPr="000D3261" w:rsidRDefault="000D3261" w:rsidP="00337416">
            <w:pPr>
              <w:spacing w:after="0" w:line="240" w:lineRule="auto"/>
              <w:jc w:val="both"/>
              <w:rPr>
                <w:rFonts w:ascii="Times New Roman" w:hAnsi="Times New Roman" w:cs="Times New Roman"/>
                <w:color w:val="000000"/>
              </w:rPr>
            </w:pPr>
            <w:r w:rsidRPr="000D3261">
              <w:rPr>
                <w:rFonts w:ascii="Times New Roman" w:hAnsi="Times New Roman" w:cs="Times New Roman"/>
                <w:color w:val="000000"/>
              </w:rPr>
              <w:t>Sangat Baik</w:t>
            </w:r>
          </w:p>
        </w:tc>
      </w:tr>
    </w:tbl>
    <w:p w14:paraId="386D3E49" w14:textId="534CCE68" w:rsidR="000D3261" w:rsidRPr="000D3261" w:rsidRDefault="000D3261" w:rsidP="00337416">
      <w:pPr>
        <w:widowControl w:val="0"/>
        <w:autoSpaceDE w:val="0"/>
        <w:autoSpaceDN w:val="0"/>
        <w:spacing w:after="0" w:line="240" w:lineRule="auto"/>
        <w:ind w:firstLine="720"/>
        <w:jc w:val="both"/>
        <w:rPr>
          <w:rFonts w:ascii="Times New Roman" w:hAnsi="Times New Roman" w:cs="Times New Roman"/>
        </w:rPr>
      </w:pPr>
      <w:r w:rsidRPr="000D3261">
        <w:rPr>
          <w:rFonts w:ascii="Times New Roman" w:hAnsi="Times New Roman" w:cs="Times New Roman"/>
        </w:rPr>
        <w:t xml:space="preserve">Berdasarkan kriteria kepraktisan yang telah ditetapkan, maka dapat ditarik kesimpulan bahwa E-Modul Biologi Materi Virus dari aspek respons guru disebut “Praktis”. Oleh karena itu, E-Modul-AI materi Virus tiga ini memenuhi aspek kepraktisan karena praktis dari aspek keterlaksanaan pembelajaran dan respons guru. </w:t>
      </w:r>
    </w:p>
    <w:p w14:paraId="306F14CB" w14:textId="77777777" w:rsidR="000D3261" w:rsidRPr="000D3261" w:rsidRDefault="000D3261" w:rsidP="00337416">
      <w:pPr>
        <w:widowControl w:val="0"/>
        <w:numPr>
          <w:ilvl w:val="0"/>
          <w:numId w:val="13"/>
        </w:numPr>
        <w:autoSpaceDE w:val="0"/>
        <w:autoSpaceDN w:val="0"/>
        <w:spacing w:after="0" w:line="240" w:lineRule="auto"/>
        <w:ind w:left="360"/>
        <w:jc w:val="both"/>
        <w:rPr>
          <w:rFonts w:ascii="Times New Roman" w:hAnsi="Times New Roman" w:cs="Times New Roman"/>
        </w:rPr>
      </w:pPr>
      <w:r w:rsidRPr="000D3261">
        <w:rPr>
          <w:rFonts w:ascii="Times New Roman" w:hAnsi="Times New Roman" w:cs="Times New Roman"/>
        </w:rPr>
        <w:t>Keefektifan</w:t>
      </w:r>
    </w:p>
    <w:p w14:paraId="307D8B4F" w14:textId="77777777" w:rsidR="000D3261" w:rsidRPr="000D3261" w:rsidRDefault="000D3261" w:rsidP="00337416">
      <w:pPr>
        <w:widowControl w:val="0"/>
        <w:autoSpaceDE w:val="0"/>
        <w:autoSpaceDN w:val="0"/>
        <w:spacing w:after="0" w:line="240" w:lineRule="auto"/>
        <w:ind w:firstLine="720"/>
        <w:jc w:val="both"/>
        <w:rPr>
          <w:rFonts w:ascii="Times New Roman" w:hAnsi="Times New Roman" w:cs="Times New Roman"/>
        </w:rPr>
      </w:pPr>
      <w:r w:rsidRPr="000D3261">
        <w:rPr>
          <w:rFonts w:ascii="Times New Roman" w:hAnsi="Times New Roman" w:cs="Times New Roman"/>
        </w:rPr>
        <w:t>Kefektifan diukur menggunakan angket respons peserta didik dan hasil belajar peserta didik. Deskripsi data respons peserta didik terhadap pembelajaran menggunakan E-Modul Biologi Materi Virus seperti pada Tabel 5.</w:t>
      </w:r>
    </w:p>
    <w:p w14:paraId="1436D523" w14:textId="77777777" w:rsidR="000D3261" w:rsidRPr="000D3261" w:rsidRDefault="000D3261" w:rsidP="000D3261">
      <w:pPr>
        <w:widowControl w:val="0"/>
        <w:autoSpaceDE w:val="0"/>
        <w:autoSpaceDN w:val="0"/>
        <w:spacing w:line="240" w:lineRule="auto"/>
        <w:jc w:val="center"/>
        <w:rPr>
          <w:rFonts w:ascii="Times New Roman" w:hAnsi="Times New Roman" w:cs="Times New Roman"/>
        </w:rPr>
      </w:pPr>
      <w:r w:rsidRPr="000D3261">
        <w:rPr>
          <w:rFonts w:ascii="Times New Roman" w:hAnsi="Times New Roman" w:cs="Times New Roman"/>
          <w:b/>
        </w:rPr>
        <w:t>Tabel 5</w:t>
      </w:r>
      <w:r w:rsidRPr="000D3261">
        <w:rPr>
          <w:rFonts w:ascii="Times New Roman" w:hAnsi="Times New Roman" w:cs="Times New Roman"/>
        </w:rPr>
        <w:t xml:space="preserve"> Analisis Angket Respons Peserta Didik</w:t>
      </w:r>
    </w:p>
    <w:tbl>
      <w:tblPr>
        <w:tblW w:w="5000" w:type="pct"/>
        <w:tblBorders>
          <w:top w:val="single" w:sz="4" w:space="0" w:color="auto"/>
          <w:bottom w:val="single" w:sz="4" w:space="0" w:color="auto"/>
        </w:tblBorders>
        <w:tblLook w:val="04A0" w:firstRow="1" w:lastRow="0" w:firstColumn="1" w:lastColumn="0" w:noHBand="0" w:noVBand="1"/>
      </w:tblPr>
      <w:tblGrid>
        <w:gridCol w:w="559"/>
        <w:gridCol w:w="2675"/>
        <w:gridCol w:w="635"/>
        <w:gridCol w:w="590"/>
        <w:gridCol w:w="590"/>
        <w:gridCol w:w="590"/>
        <w:gridCol w:w="873"/>
        <w:gridCol w:w="1218"/>
        <w:gridCol w:w="1558"/>
      </w:tblGrid>
      <w:tr w:rsidR="000D3261" w:rsidRPr="000D3261" w14:paraId="1DCFD1BA" w14:textId="77777777" w:rsidTr="00583875">
        <w:trPr>
          <w:trHeight w:val="184"/>
        </w:trPr>
        <w:tc>
          <w:tcPr>
            <w:tcW w:w="310" w:type="pct"/>
            <w:vMerge w:val="restart"/>
            <w:tcBorders>
              <w:top w:val="single" w:sz="4" w:space="0" w:color="auto"/>
              <w:bottom w:val="single" w:sz="4" w:space="0" w:color="auto"/>
            </w:tcBorders>
            <w:shd w:val="clear" w:color="auto" w:fill="auto"/>
            <w:vAlign w:val="center"/>
            <w:hideMark/>
          </w:tcPr>
          <w:p w14:paraId="169B5032" w14:textId="77777777" w:rsidR="000D3261" w:rsidRPr="000D3261" w:rsidRDefault="000D3261" w:rsidP="00337416">
            <w:pPr>
              <w:spacing w:after="0" w:line="240" w:lineRule="auto"/>
              <w:jc w:val="center"/>
              <w:rPr>
                <w:rFonts w:ascii="Times New Roman" w:hAnsi="Times New Roman" w:cs="Times New Roman"/>
                <w:b/>
                <w:bCs/>
                <w:color w:val="000000"/>
              </w:rPr>
            </w:pPr>
            <w:r w:rsidRPr="000D3261">
              <w:rPr>
                <w:rFonts w:ascii="Times New Roman" w:hAnsi="Times New Roman" w:cs="Times New Roman"/>
                <w:b/>
                <w:bCs/>
                <w:color w:val="000000"/>
              </w:rPr>
              <w:t>No.</w:t>
            </w:r>
          </w:p>
        </w:tc>
        <w:tc>
          <w:tcPr>
            <w:tcW w:w="1449" w:type="pct"/>
            <w:vMerge w:val="restart"/>
            <w:tcBorders>
              <w:top w:val="single" w:sz="4" w:space="0" w:color="auto"/>
              <w:bottom w:val="single" w:sz="4" w:space="0" w:color="auto"/>
            </w:tcBorders>
            <w:shd w:val="clear" w:color="auto" w:fill="auto"/>
            <w:vAlign w:val="center"/>
            <w:hideMark/>
          </w:tcPr>
          <w:p w14:paraId="5F6055A5" w14:textId="77777777" w:rsidR="000D3261" w:rsidRPr="000D3261" w:rsidRDefault="000D3261" w:rsidP="00337416">
            <w:pPr>
              <w:spacing w:after="0" w:line="240" w:lineRule="auto"/>
              <w:jc w:val="center"/>
              <w:rPr>
                <w:rFonts w:ascii="Times New Roman" w:hAnsi="Times New Roman" w:cs="Times New Roman"/>
                <w:b/>
                <w:bCs/>
                <w:color w:val="000000"/>
              </w:rPr>
            </w:pPr>
            <w:r w:rsidRPr="000D3261">
              <w:rPr>
                <w:rFonts w:ascii="Times New Roman" w:hAnsi="Times New Roman" w:cs="Times New Roman"/>
                <w:b/>
                <w:bCs/>
                <w:color w:val="000000"/>
              </w:rPr>
              <w:t>Indikator</w:t>
            </w:r>
          </w:p>
        </w:tc>
        <w:tc>
          <w:tcPr>
            <w:tcW w:w="1330" w:type="pct"/>
            <w:gridSpan w:val="4"/>
            <w:tcBorders>
              <w:top w:val="single" w:sz="4" w:space="0" w:color="auto"/>
              <w:bottom w:val="single" w:sz="4" w:space="0" w:color="auto"/>
            </w:tcBorders>
            <w:shd w:val="clear" w:color="auto" w:fill="auto"/>
            <w:noWrap/>
            <w:vAlign w:val="center"/>
            <w:hideMark/>
          </w:tcPr>
          <w:p w14:paraId="0DC27FB9" w14:textId="77777777" w:rsidR="000D3261" w:rsidRPr="000D3261" w:rsidRDefault="000D3261" w:rsidP="00337416">
            <w:pPr>
              <w:spacing w:after="0" w:line="240" w:lineRule="auto"/>
              <w:jc w:val="center"/>
              <w:rPr>
                <w:rFonts w:ascii="Times New Roman" w:hAnsi="Times New Roman" w:cs="Times New Roman"/>
                <w:b/>
                <w:bCs/>
                <w:color w:val="000000"/>
              </w:rPr>
            </w:pPr>
            <w:r w:rsidRPr="000D3261">
              <w:rPr>
                <w:rFonts w:ascii="Times New Roman" w:hAnsi="Times New Roman" w:cs="Times New Roman"/>
                <w:b/>
                <w:bCs/>
                <w:color w:val="000000"/>
              </w:rPr>
              <w:t>Total Pilihan Jawaban</w:t>
            </w:r>
          </w:p>
        </w:tc>
        <w:tc>
          <w:tcPr>
            <w:tcW w:w="479" w:type="pct"/>
            <w:vMerge w:val="restart"/>
            <w:tcBorders>
              <w:top w:val="single" w:sz="4" w:space="0" w:color="auto"/>
              <w:bottom w:val="single" w:sz="4" w:space="0" w:color="auto"/>
            </w:tcBorders>
            <w:shd w:val="clear" w:color="auto" w:fill="auto"/>
            <w:vAlign w:val="center"/>
            <w:hideMark/>
          </w:tcPr>
          <w:p w14:paraId="79AA9B71" w14:textId="77777777" w:rsidR="000D3261" w:rsidRPr="000D3261" w:rsidRDefault="000D3261" w:rsidP="00337416">
            <w:pPr>
              <w:spacing w:after="0" w:line="240" w:lineRule="auto"/>
              <w:jc w:val="center"/>
              <w:rPr>
                <w:rFonts w:ascii="Times New Roman" w:hAnsi="Times New Roman" w:cs="Times New Roman"/>
                <w:b/>
                <w:bCs/>
                <w:color w:val="000000"/>
              </w:rPr>
            </w:pPr>
            <w:r w:rsidRPr="000D3261">
              <w:rPr>
                <w:rFonts w:ascii="Times New Roman" w:hAnsi="Times New Roman" w:cs="Times New Roman"/>
                <w:b/>
                <w:bCs/>
                <w:color w:val="000000"/>
              </w:rPr>
              <w:t xml:space="preserve">Total Skor Butir </w:t>
            </w:r>
          </w:p>
        </w:tc>
        <w:tc>
          <w:tcPr>
            <w:tcW w:w="582" w:type="pct"/>
            <w:vMerge w:val="restart"/>
            <w:tcBorders>
              <w:top w:val="single" w:sz="4" w:space="0" w:color="auto"/>
              <w:bottom w:val="single" w:sz="4" w:space="0" w:color="auto"/>
            </w:tcBorders>
            <w:shd w:val="clear" w:color="auto" w:fill="auto"/>
            <w:vAlign w:val="center"/>
            <w:hideMark/>
          </w:tcPr>
          <w:p w14:paraId="211A49F2" w14:textId="77777777" w:rsidR="000D3261" w:rsidRPr="000D3261" w:rsidRDefault="000D3261" w:rsidP="00337416">
            <w:pPr>
              <w:spacing w:after="0" w:line="240" w:lineRule="auto"/>
              <w:jc w:val="center"/>
              <w:rPr>
                <w:rFonts w:ascii="Times New Roman" w:hAnsi="Times New Roman" w:cs="Times New Roman"/>
                <w:b/>
                <w:bCs/>
                <w:color w:val="000000"/>
              </w:rPr>
            </w:pPr>
            <w:r w:rsidRPr="000D3261">
              <w:rPr>
                <w:rFonts w:ascii="Times New Roman" w:hAnsi="Times New Roman" w:cs="Times New Roman"/>
                <w:b/>
                <w:bCs/>
                <w:color w:val="000000"/>
              </w:rPr>
              <w:t xml:space="preserve">Persentase NRP </w:t>
            </w:r>
          </w:p>
        </w:tc>
        <w:tc>
          <w:tcPr>
            <w:tcW w:w="849" w:type="pct"/>
            <w:vMerge w:val="restart"/>
            <w:tcBorders>
              <w:top w:val="single" w:sz="4" w:space="0" w:color="auto"/>
              <w:bottom w:val="single" w:sz="4" w:space="0" w:color="auto"/>
            </w:tcBorders>
            <w:shd w:val="clear" w:color="auto" w:fill="auto"/>
            <w:vAlign w:val="center"/>
            <w:hideMark/>
          </w:tcPr>
          <w:p w14:paraId="08938130" w14:textId="77777777" w:rsidR="000D3261" w:rsidRPr="000D3261" w:rsidRDefault="000D3261" w:rsidP="00337416">
            <w:pPr>
              <w:spacing w:after="0" w:line="240" w:lineRule="auto"/>
              <w:jc w:val="center"/>
              <w:rPr>
                <w:rFonts w:ascii="Times New Roman" w:hAnsi="Times New Roman" w:cs="Times New Roman"/>
                <w:b/>
                <w:bCs/>
                <w:color w:val="000000"/>
              </w:rPr>
            </w:pPr>
            <w:r w:rsidRPr="000D3261">
              <w:rPr>
                <w:rFonts w:ascii="Times New Roman" w:hAnsi="Times New Roman" w:cs="Times New Roman"/>
                <w:b/>
                <w:bCs/>
                <w:color w:val="000000"/>
              </w:rPr>
              <w:t>Kategori</w:t>
            </w:r>
          </w:p>
        </w:tc>
      </w:tr>
      <w:tr w:rsidR="000D3261" w:rsidRPr="000D3261" w14:paraId="042D4E1D" w14:textId="77777777" w:rsidTr="00583875">
        <w:trPr>
          <w:trHeight w:val="80"/>
        </w:trPr>
        <w:tc>
          <w:tcPr>
            <w:tcW w:w="310" w:type="pct"/>
            <w:vMerge/>
            <w:tcBorders>
              <w:top w:val="single" w:sz="4" w:space="0" w:color="auto"/>
            </w:tcBorders>
            <w:vAlign w:val="center"/>
            <w:hideMark/>
          </w:tcPr>
          <w:p w14:paraId="48AD8464" w14:textId="77777777" w:rsidR="000D3261" w:rsidRPr="000D3261" w:rsidRDefault="000D3261" w:rsidP="00337416">
            <w:pPr>
              <w:spacing w:after="0" w:line="240" w:lineRule="auto"/>
              <w:rPr>
                <w:rFonts w:ascii="Times New Roman" w:hAnsi="Times New Roman" w:cs="Times New Roman"/>
                <w:b/>
                <w:bCs/>
                <w:color w:val="000000"/>
              </w:rPr>
            </w:pPr>
          </w:p>
        </w:tc>
        <w:tc>
          <w:tcPr>
            <w:tcW w:w="1449" w:type="pct"/>
            <w:vMerge/>
            <w:tcBorders>
              <w:top w:val="single" w:sz="4" w:space="0" w:color="auto"/>
            </w:tcBorders>
            <w:vAlign w:val="center"/>
            <w:hideMark/>
          </w:tcPr>
          <w:p w14:paraId="43BCD688" w14:textId="77777777" w:rsidR="000D3261" w:rsidRPr="000D3261" w:rsidRDefault="000D3261" w:rsidP="00337416">
            <w:pPr>
              <w:spacing w:after="0" w:line="240" w:lineRule="auto"/>
              <w:rPr>
                <w:rFonts w:ascii="Times New Roman" w:hAnsi="Times New Roman" w:cs="Times New Roman"/>
                <w:b/>
                <w:bCs/>
                <w:color w:val="000000"/>
              </w:rPr>
            </w:pPr>
          </w:p>
        </w:tc>
        <w:tc>
          <w:tcPr>
            <w:tcW w:w="351" w:type="pct"/>
            <w:tcBorders>
              <w:top w:val="single" w:sz="4" w:space="0" w:color="auto"/>
            </w:tcBorders>
            <w:shd w:val="clear" w:color="auto" w:fill="auto"/>
            <w:vAlign w:val="center"/>
            <w:hideMark/>
          </w:tcPr>
          <w:p w14:paraId="3E7EEFF4" w14:textId="77777777" w:rsidR="000D3261" w:rsidRPr="000D3261" w:rsidRDefault="000D3261" w:rsidP="00337416">
            <w:pPr>
              <w:spacing w:after="0" w:line="240" w:lineRule="auto"/>
              <w:jc w:val="center"/>
              <w:rPr>
                <w:rFonts w:ascii="Times New Roman" w:hAnsi="Times New Roman" w:cs="Times New Roman"/>
                <w:b/>
                <w:bCs/>
                <w:color w:val="000000"/>
              </w:rPr>
            </w:pPr>
            <w:r w:rsidRPr="000D3261">
              <w:rPr>
                <w:rFonts w:ascii="Times New Roman" w:hAnsi="Times New Roman" w:cs="Times New Roman"/>
                <w:b/>
                <w:bCs/>
                <w:color w:val="000000"/>
              </w:rPr>
              <w:t>STS</w:t>
            </w:r>
          </w:p>
        </w:tc>
        <w:tc>
          <w:tcPr>
            <w:tcW w:w="327" w:type="pct"/>
            <w:tcBorders>
              <w:top w:val="single" w:sz="4" w:space="0" w:color="auto"/>
            </w:tcBorders>
            <w:shd w:val="clear" w:color="auto" w:fill="auto"/>
            <w:vAlign w:val="center"/>
            <w:hideMark/>
          </w:tcPr>
          <w:p w14:paraId="26C84799" w14:textId="77777777" w:rsidR="000D3261" w:rsidRPr="000D3261" w:rsidRDefault="000D3261" w:rsidP="00337416">
            <w:pPr>
              <w:spacing w:after="0" w:line="240" w:lineRule="auto"/>
              <w:jc w:val="center"/>
              <w:rPr>
                <w:rFonts w:ascii="Times New Roman" w:hAnsi="Times New Roman" w:cs="Times New Roman"/>
                <w:b/>
                <w:bCs/>
                <w:color w:val="000000"/>
              </w:rPr>
            </w:pPr>
            <w:r w:rsidRPr="000D3261">
              <w:rPr>
                <w:rFonts w:ascii="Times New Roman" w:hAnsi="Times New Roman" w:cs="Times New Roman"/>
                <w:b/>
                <w:bCs/>
                <w:color w:val="000000"/>
              </w:rPr>
              <w:t>TS</w:t>
            </w:r>
          </w:p>
        </w:tc>
        <w:tc>
          <w:tcPr>
            <w:tcW w:w="327" w:type="pct"/>
            <w:tcBorders>
              <w:top w:val="single" w:sz="4" w:space="0" w:color="auto"/>
            </w:tcBorders>
            <w:shd w:val="clear" w:color="auto" w:fill="auto"/>
            <w:vAlign w:val="center"/>
            <w:hideMark/>
          </w:tcPr>
          <w:p w14:paraId="6C6F77E5" w14:textId="77777777" w:rsidR="000D3261" w:rsidRPr="000D3261" w:rsidRDefault="000D3261" w:rsidP="00337416">
            <w:pPr>
              <w:spacing w:after="0" w:line="240" w:lineRule="auto"/>
              <w:jc w:val="center"/>
              <w:rPr>
                <w:rFonts w:ascii="Times New Roman" w:hAnsi="Times New Roman" w:cs="Times New Roman"/>
                <w:b/>
                <w:bCs/>
                <w:color w:val="000000"/>
              </w:rPr>
            </w:pPr>
            <w:r w:rsidRPr="000D3261">
              <w:rPr>
                <w:rFonts w:ascii="Times New Roman" w:hAnsi="Times New Roman" w:cs="Times New Roman"/>
                <w:b/>
                <w:bCs/>
                <w:color w:val="000000"/>
              </w:rPr>
              <w:t>S</w:t>
            </w:r>
          </w:p>
        </w:tc>
        <w:tc>
          <w:tcPr>
            <w:tcW w:w="327" w:type="pct"/>
            <w:tcBorders>
              <w:top w:val="single" w:sz="4" w:space="0" w:color="auto"/>
            </w:tcBorders>
            <w:shd w:val="clear" w:color="auto" w:fill="auto"/>
            <w:vAlign w:val="center"/>
            <w:hideMark/>
          </w:tcPr>
          <w:p w14:paraId="0B5778B1" w14:textId="77777777" w:rsidR="000D3261" w:rsidRPr="000D3261" w:rsidRDefault="000D3261" w:rsidP="00337416">
            <w:pPr>
              <w:spacing w:after="0" w:line="240" w:lineRule="auto"/>
              <w:jc w:val="center"/>
              <w:rPr>
                <w:rFonts w:ascii="Times New Roman" w:hAnsi="Times New Roman" w:cs="Times New Roman"/>
                <w:b/>
                <w:bCs/>
                <w:color w:val="000000"/>
              </w:rPr>
            </w:pPr>
            <w:r w:rsidRPr="000D3261">
              <w:rPr>
                <w:rFonts w:ascii="Times New Roman" w:hAnsi="Times New Roman" w:cs="Times New Roman"/>
                <w:b/>
                <w:bCs/>
                <w:color w:val="000000"/>
              </w:rPr>
              <w:t>SS</w:t>
            </w:r>
          </w:p>
        </w:tc>
        <w:tc>
          <w:tcPr>
            <w:tcW w:w="479" w:type="pct"/>
            <w:vMerge/>
            <w:tcBorders>
              <w:top w:val="single" w:sz="4" w:space="0" w:color="auto"/>
            </w:tcBorders>
            <w:vAlign w:val="center"/>
            <w:hideMark/>
          </w:tcPr>
          <w:p w14:paraId="35BDD260" w14:textId="77777777" w:rsidR="000D3261" w:rsidRPr="000D3261" w:rsidRDefault="000D3261" w:rsidP="00337416">
            <w:pPr>
              <w:spacing w:after="0" w:line="240" w:lineRule="auto"/>
              <w:rPr>
                <w:rFonts w:ascii="Times New Roman" w:hAnsi="Times New Roman" w:cs="Times New Roman"/>
                <w:b/>
                <w:bCs/>
                <w:color w:val="000000"/>
              </w:rPr>
            </w:pPr>
          </w:p>
        </w:tc>
        <w:tc>
          <w:tcPr>
            <w:tcW w:w="582" w:type="pct"/>
            <w:vMerge/>
            <w:tcBorders>
              <w:top w:val="single" w:sz="4" w:space="0" w:color="auto"/>
            </w:tcBorders>
            <w:vAlign w:val="center"/>
            <w:hideMark/>
          </w:tcPr>
          <w:p w14:paraId="4E3C8FEE" w14:textId="77777777" w:rsidR="000D3261" w:rsidRPr="000D3261" w:rsidRDefault="000D3261" w:rsidP="00337416">
            <w:pPr>
              <w:spacing w:after="0" w:line="240" w:lineRule="auto"/>
              <w:rPr>
                <w:rFonts w:ascii="Times New Roman" w:hAnsi="Times New Roman" w:cs="Times New Roman"/>
                <w:b/>
                <w:bCs/>
                <w:color w:val="000000"/>
              </w:rPr>
            </w:pPr>
          </w:p>
        </w:tc>
        <w:tc>
          <w:tcPr>
            <w:tcW w:w="849" w:type="pct"/>
            <w:vMerge/>
            <w:tcBorders>
              <w:top w:val="single" w:sz="4" w:space="0" w:color="auto"/>
            </w:tcBorders>
            <w:vAlign w:val="center"/>
            <w:hideMark/>
          </w:tcPr>
          <w:p w14:paraId="046A7C40" w14:textId="77777777" w:rsidR="000D3261" w:rsidRPr="000D3261" w:rsidRDefault="000D3261" w:rsidP="00337416">
            <w:pPr>
              <w:spacing w:after="0" w:line="240" w:lineRule="auto"/>
              <w:rPr>
                <w:rFonts w:ascii="Times New Roman" w:hAnsi="Times New Roman" w:cs="Times New Roman"/>
                <w:b/>
                <w:bCs/>
                <w:color w:val="000000"/>
              </w:rPr>
            </w:pPr>
          </w:p>
        </w:tc>
      </w:tr>
      <w:tr w:rsidR="000D3261" w:rsidRPr="000D3261" w14:paraId="7B8E46C9" w14:textId="77777777" w:rsidTr="00583875">
        <w:trPr>
          <w:trHeight w:val="315"/>
        </w:trPr>
        <w:tc>
          <w:tcPr>
            <w:tcW w:w="310" w:type="pct"/>
            <w:shd w:val="clear" w:color="auto" w:fill="auto"/>
            <w:noWrap/>
            <w:hideMark/>
          </w:tcPr>
          <w:p w14:paraId="591A5E1D" w14:textId="77777777" w:rsidR="000D3261" w:rsidRPr="000D3261" w:rsidRDefault="000D3261" w:rsidP="00337416">
            <w:pPr>
              <w:spacing w:after="0" w:line="240" w:lineRule="auto"/>
              <w:jc w:val="center"/>
              <w:rPr>
                <w:rFonts w:ascii="Times New Roman" w:hAnsi="Times New Roman" w:cs="Times New Roman"/>
                <w:color w:val="000000"/>
              </w:rPr>
            </w:pPr>
            <w:r w:rsidRPr="000D3261">
              <w:rPr>
                <w:rFonts w:ascii="Times New Roman" w:hAnsi="Times New Roman" w:cs="Times New Roman"/>
                <w:color w:val="000000"/>
              </w:rPr>
              <w:t>1</w:t>
            </w:r>
          </w:p>
        </w:tc>
        <w:tc>
          <w:tcPr>
            <w:tcW w:w="1449" w:type="pct"/>
            <w:shd w:val="clear" w:color="auto" w:fill="auto"/>
            <w:hideMark/>
          </w:tcPr>
          <w:p w14:paraId="6399657C" w14:textId="77777777" w:rsidR="000D3261" w:rsidRPr="000D3261" w:rsidRDefault="000D3261" w:rsidP="00337416">
            <w:pPr>
              <w:spacing w:after="0" w:line="240" w:lineRule="auto"/>
              <w:rPr>
                <w:rFonts w:ascii="Times New Roman" w:hAnsi="Times New Roman" w:cs="Times New Roman"/>
                <w:color w:val="000000"/>
              </w:rPr>
            </w:pPr>
            <w:r w:rsidRPr="000D3261">
              <w:rPr>
                <w:rFonts w:ascii="Times New Roman" w:hAnsi="Times New Roman" w:cs="Times New Roman"/>
                <w:color w:val="000000"/>
              </w:rPr>
              <w:t>Tampilan E-Modul</w:t>
            </w:r>
          </w:p>
        </w:tc>
        <w:tc>
          <w:tcPr>
            <w:tcW w:w="351" w:type="pct"/>
            <w:shd w:val="clear" w:color="auto" w:fill="auto"/>
            <w:noWrap/>
            <w:vAlign w:val="center"/>
            <w:hideMark/>
          </w:tcPr>
          <w:p w14:paraId="0ED735EB" w14:textId="77777777" w:rsidR="000D3261" w:rsidRPr="000D3261" w:rsidRDefault="000D3261" w:rsidP="00337416">
            <w:pPr>
              <w:spacing w:after="0" w:line="240" w:lineRule="auto"/>
              <w:jc w:val="center"/>
              <w:rPr>
                <w:rFonts w:ascii="Times New Roman" w:hAnsi="Times New Roman" w:cs="Times New Roman"/>
                <w:color w:val="000000"/>
              </w:rPr>
            </w:pPr>
            <w:r w:rsidRPr="000D3261">
              <w:rPr>
                <w:rFonts w:ascii="Times New Roman" w:hAnsi="Times New Roman" w:cs="Times New Roman"/>
                <w:color w:val="000000"/>
              </w:rPr>
              <w:t>0</w:t>
            </w:r>
          </w:p>
        </w:tc>
        <w:tc>
          <w:tcPr>
            <w:tcW w:w="327" w:type="pct"/>
            <w:shd w:val="clear" w:color="auto" w:fill="auto"/>
            <w:noWrap/>
            <w:vAlign w:val="center"/>
            <w:hideMark/>
          </w:tcPr>
          <w:p w14:paraId="713C331D" w14:textId="77777777" w:rsidR="000D3261" w:rsidRPr="000D3261" w:rsidRDefault="000D3261" w:rsidP="00337416">
            <w:pPr>
              <w:spacing w:after="0" w:line="240" w:lineRule="auto"/>
              <w:jc w:val="center"/>
              <w:rPr>
                <w:rFonts w:ascii="Times New Roman" w:hAnsi="Times New Roman" w:cs="Times New Roman"/>
                <w:color w:val="000000"/>
              </w:rPr>
            </w:pPr>
            <w:r w:rsidRPr="000D3261">
              <w:rPr>
                <w:rFonts w:ascii="Times New Roman" w:hAnsi="Times New Roman" w:cs="Times New Roman"/>
                <w:color w:val="000000"/>
              </w:rPr>
              <w:t>1</w:t>
            </w:r>
          </w:p>
        </w:tc>
        <w:tc>
          <w:tcPr>
            <w:tcW w:w="327" w:type="pct"/>
            <w:shd w:val="clear" w:color="auto" w:fill="auto"/>
            <w:noWrap/>
            <w:vAlign w:val="center"/>
            <w:hideMark/>
          </w:tcPr>
          <w:p w14:paraId="2D81C8F6" w14:textId="77777777" w:rsidR="000D3261" w:rsidRPr="000D3261" w:rsidRDefault="000D3261" w:rsidP="00337416">
            <w:pPr>
              <w:spacing w:after="0" w:line="240" w:lineRule="auto"/>
              <w:jc w:val="center"/>
              <w:rPr>
                <w:rFonts w:ascii="Times New Roman" w:hAnsi="Times New Roman" w:cs="Times New Roman"/>
                <w:color w:val="000000"/>
              </w:rPr>
            </w:pPr>
            <w:r w:rsidRPr="000D3261">
              <w:rPr>
                <w:rFonts w:ascii="Times New Roman" w:hAnsi="Times New Roman" w:cs="Times New Roman"/>
                <w:color w:val="000000"/>
              </w:rPr>
              <w:t>5</w:t>
            </w:r>
          </w:p>
        </w:tc>
        <w:tc>
          <w:tcPr>
            <w:tcW w:w="327" w:type="pct"/>
            <w:shd w:val="clear" w:color="auto" w:fill="auto"/>
            <w:noWrap/>
            <w:vAlign w:val="center"/>
            <w:hideMark/>
          </w:tcPr>
          <w:p w14:paraId="67074EB8" w14:textId="77777777" w:rsidR="000D3261" w:rsidRPr="000D3261" w:rsidRDefault="000D3261" w:rsidP="00337416">
            <w:pPr>
              <w:spacing w:after="0" w:line="240" w:lineRule="auto"/>
              <w:jc w:val="center"/>
              <w:rPr>
                <w:rFonts w:ascii="Times New Roman" w:hAnsi="Times New Roman" w:cs="Times New Roman"/>
                <w:color w:val="000000"/>
              </w:rPr>
            </w:pPr>
            <w:r w:rsidRPr="000D3261">
              <w:rPr>
                <w:rFonts w:ascii="Times New Roman" w:hAnsi="Times New Roman" w:cs="Times New Roman"/>
                <w:color w:val="000000"/>
              </w:rPr>
              <w:t>19</w:t>
            </w:r>
          </w:p>
        </w:tc>
        <w:tc>
          <w:tcPr>
            <w:tcW w:w="479" w:type="pct"/>
            <w:shd w:val="clear" w:color="auto" w:fill="auto"/>
            <w:noWrap/>
            <w:vAlign w:val="center"/>
            <w:hideMark/>
          </w:tcPr>
          <w:p w14:paraId="1E63E261" w14:textId="77777777" w:rsidR="000D3261" w:rsidRPr="000D3261" w:rsidRDefault="000D3261" w:rsidP="00337416">
            <w:pPr>
              <w:spacing w:after="0" w:line="240" w:lineRule="auto"/>
              <w:jc w:val="center"/>
              <w:rPr>
                <w:rFonts w:ascii="Times New Roman" w:hAnsi="Times New Roman" w:cs="Times New Roman"/>
                <w:color w:val="000000"/>
              </w:rPr>
            </w:pPr>
            <w:r w:rsidRPr="000D3261">
              <w:rPr>
                <w:rFonts w:ascii="Times New Roman" w:hAnsi="Times New Roman" w:cs="Times New Roman"/>
                <w:color w:val="000000"/>
              </w:rPr>
              <w:t>93</w:t>
            </w:r>
          </w:p>
        </w:tc>
        <w:tc>
          <w:tcPr>
            <w:tcW w:w="582" w:type="pct"/>
            <w:shd w:val="clear" w:color="auto" w:fill="auto"/>
            <w:noWrap/>
            <w:vAlign w:val="center"/>
            <w:hideMark/>
          </w:tcPr>
          <w:p w14:paraId="78F06E8A" w14:textId="77777777" w:rsidR="000D3261" w:rsidRPr="000D3261" w:rsidRDefault="000D3261" w:rsidP="00337416">
            <w:pPr>
              <w:spacing w:after="0" w:line="240" w:lineRule="auto"/>
              <w:jc w:val="center"/>
              <w:rPr>
                <w:rFonts w:ascii="Times New Roman" w:hAnsi="Times New Roman" w:cs="Times New Roman"/>
                <w:color w:val="000000"/>
              </w:rPr>
            </w:pPr>
            <w:r w:rsidRPr="000D3261">
              <w:rPr>
                <w:rFonts w:ascii="Times New Roman" w:hAnsi="Times New Roman" w:cs="Times New Roman"/>
                <w:color w:val="000000"/>
              </w:rPr>
              <w:t>93</w:t>
            </w:r>
          </w:p>
        </w:tc>
        <w:tc>
          <w:tcPr>
            <w:tcW w:w="849" w:type="pct"/>
            <w:shd w:val="clear" w:color="auto" w:fill="auto"/>
            <w:noWrap/>
            <w:vAlign w:val="bottom"/>
            <w:hideMark/>
          </w:tcPr>
          <w:p w14:paraId="3ACD9307" w14:textId="77777777" w:rsidR="000D3261" w:rsidRPr="000D3261" w:rsidRDefault="000D3261" w:rsidP="00337416">
            <w:pPr>
              <w:spacing w:after="0" w:line="240" w:lineRule="auto"/>
              <w:rPr>
                <w:rFonts w:ascii="Times New Roman" w:hAnsi="Times New Roman" w:cs="Times New Roman"/>
                <w:color w:val="000000"/>
              </w:rPr>
            </w:pPr>
            <w:r w:rsidRPr="000D3261">
              <w:rPr>
                <w:rFonts w:ascii="Times New Roman" w:hAnsi="Times New Roman" w:cs="Times New Roman"/>
                <w:color w:val="000000"/>
              </w:rPr>
              <w:t>Sangat Positif</w:t>
            </w:r>
          </w:p>
        </w:tc>
      </w:tr>
      <w:tr w:rsidR="000D3261" w:rsidRPr="000D3261" w14:paraId="54B84116" w14:textId="77777777" w:rsidTr="00583875">
        <w:trPr>
          <w:trHeight w:val="315"/>
        </w:trPr>
        <w:tc>
          <w:tcPr>
            <w:tcW w:w="310" w:type="pct"/>
            <w:shd w:val="clear" w:color="auto" w:fill="auto"/>
            <w:noWrap/>
            <w:hideMark/>
          </w:tcPr>
          <w:p w14:paraId="1C3E85A8" w14:textId="77777777" w:rsidR="000D3261" w:rsidRPr="000D3261" w:rsidRDefault="000D3261" w:rsidP="00337416">
            <w:pPr>
              <w:spacing w:after="0" w:line="240" w:lineRule="auto"/>
              <w:jc w:val="center"/>
              <w:rPr>
                <w:rFonts w:ascii="Times New Roman" w:hAnsi="Times New Roman" w:cs="Times New Roman"/>
                <w:color w:val="000000"/>
              </w:rPr>
            </w:pPr>
            <w:r w:rsidRPr="000D3261">
              <w:rPr>
                <w:rFonts w:ascii="Times New Roman" w:hAnsi="Times New Roman" w:cs="Times New Roman"/>
                <w:color w:val="000000"/>
              </w:rPr>
              <w:t>2</w:t>
            </w:r>
          </w:p>
        </w:tc>
        <w:tc>
          <w:tcPr>
            <w:tcW w:w="1449" w:type="pct"/>
            <w:shd w:val="clear" w:color="auto" w:fill="auto"/>
            <w:hideMark/>
          </w:tcPr>
          <w:p w14:paraId="259A4298" w14:textId="77777777" w:rsidR="000D3261" w:rsidRPr="000D3261" w:rsidRDefault="000D3261" w:rsidP="00337416">
            <w:pPr>
              <w:spacing w:after="0" w:line="240" w:lineRule="auto"/>
              <w:rPr>
                <w:rFonts w:ascii="Times New Roman" w:hAnsi="Times New Roman" w:cs="Times New Roman"/>
                <w:color w:val="000000"/>
              </w:rPr>
            </w:pPr>
            <w:r w:rsidRPr="000D3261">
              <w:rPr>
                <w:rFonts w:ascii="Times New Roman" w:hAnsi="Times New Roman" w:cs="Times New Roman"/>
                <w:color w:val="000000"/>
              </w:rPr>
              <w:t>Materi</w:t>
            </w:r>
          </w:p>
        </w:tc>
        <w:tc>
          <w:tcPr>
            <w:tcW w:w="351" w:type="pct"/>
            <w:shd w:val="clear" w:color="auto" w:fill="auto"/>
            <w:noWrap/>
            <w:vAlign w:val="center"/>
            <w:hideMark/>
          </w:tcPr>
          <w:p w14:paraId="29F97C6A" w14:textId="77777777" w:rsidR="000D3261" w:rsidRPr="000D3261" w:rsidRDefault="000D3261" w:rsidP="00337416">
            <w:pPr>
              <w:spacing w:after="0" w:line="240" w:lineRule="auto"/>
              <w:jc w:val="center"/>
              <w:rPr>
                <w:rFonts w:ascii="Times New Roman" w:hAnsi="Times New Roman" w:cs="Times New Roman"/>
                <w:color w:val="000000"/>
              </w:rPr>
            </w:pPr>
            <w:r w:rsidRPr="000D3261">
              <w:rPr>
                <w:rFonts w:ascii="Times New Roman" w:hAnsi="Times New Roman" w:cs="Times New Roman"/>
                <w:color w:val="000000"/>
              </w:rPr>
              <w:t>0</w:t>
            </w:r>
          </w:p>
        </w:tc>
        <w:tc>
          <w:tcPr>
            <w:tcW w:w="327" w:type="pct"/>
            <w:shd w:val="clear" w:color="auto" w:fill="auto"/>
            <w:noWrap/>
            <w:vAlign w:val="center"/>
            <w:hideMark/>
          </w:tcPr>
          <w:p w14:paraId="6326B503" w14:textId="77777777" w:rsidR="000D3261" w:rsidRPr="000D3261" w:rsidRDefault="000D3261" w:rsidP="00337416">
            <w:pPr>
              <w:spacing w:after="0" w:line="240" w:lineRule="auto"/>
              <w:jc w:val="center"/>
              <w:rPr>
                <w:rFonts w:ascii="Times New Roman" w:hAnsi="Times New Roman" w:cs="Times New Roman"/>
                <w:color w:val="000000"/>
              </w:rPr>
            </w:pPr>
            <w:r w:rsidRPr="000D3261">
              <w:rPr>
                <w:rFonts w:ascii="Times New Roman" w:hAnsi="Times New Roman" w:cs="Times New Roman"/>
                <w:color w:val="000000"/>
              </w:rPr>
              <w:t>2</w:t>
            </w:r>
          </w:p>
        </w:tc>
        <w:tc>
          <w:tcPr>
            <w:tcW w:w="327" w:type="pct"/>
            <w:shd w:val="clear" w:color="auto" w:fill="auto"/>
            <w:noWrap/>
            <w:vAlign w:val="center"/>
            <w:hideMark/>
          </w:tcPr>
          <w:p w14:paraId="5EFB315E" w14:textId="77777777" w:rsidR="000D3261" w:rsidRPr="000D3261" w:rsidRDefault="000D3261" w:rsidP="00337416">
            <w:pPr>
              <w:spacing w:after="0" w:line="240" w:lineRule="auto"/>
              <w:jc w:val="center"/>
              <w:rPr>
                <w:rFonts w:ascii="Times New Roman" w:hAnsi="Times New Roman" w:cs="Times New Roman"/>
                <w:color w:val="000000"/>
              </w:rPr>
            </w:pPr>
            <w:r w:rsidRPr="000D3261">
              <w:rPr>
                <w:rFonts w:ascii="Times New Roman" w:hAnsi="Times New Roman" w:cs="Times New Roman"/>
                <w:color w:val="000000"/>
              </w:rPr>
              <w:t>8</w:t>
            </w:r>
          </w:p>
        </w:tc>
        <w:tc>
          <w:tcPr>
            <w:tcW w:w="327" w:type="pct"/>
            <w:shd w:val="clear" w:color="auto" w:fill="auto"/>
            <w:noWrap/>
            <w:vAlign w:val="center"/>
            <w:hideMark/>
          </w:tcPr>
          <w:p w14:paraId="65A1D7F6" w14:textId="77777777" w:rsidR="000D3261" w:rsidRPr="000D3261" w:rsidRDefault="000D3261" w:rsidP="00337416">
            <w:pPr>
              <w:spacing w:after="0" w:line="240" w:lineRule="auto"/>
              <w:jc w:val="center"/>
              <w:rPr>
                <w:rFonts w:ascii="Times New Roman" w:hAnsi="Times New Roman" w:cs="Times New Roman"/>
                <w:color w:val="000000"/>
              </w:rPr>
            </w:pPr>
            <w:r w:rsidRPr="000D3261">
              <w:rPr>
                <w:rFonts w:ascii="Times New Roman" w:hAnsi="Times New Roman" w:cs="Times New Roman"/>
                <w:color w:val="000000"/>
              </w:rPr>
              <w:t>15</w:t>
            </w:r>
          </w:p>
        </w:tc>
        <w:tc>
          <w:tcPr>
            <w:tcW w:w="479" w:type="pct"/>
            <w:shd w:val="clear" w:color="auto" w:fill="auto"/>
            <w:noWrap/>
            <w:vAlign w:val="center"/>
            <w:hideMark/>
          </w:tcPr>
          <w:p w14:paraId="0CE6D907" w14:textId="77777777" w:rsidR="000D3261" w:rsidRPr="000D3261" w:rsidRDefault="000D3261" w:rsidP="00337416">
            <w:pPr>
              <w:spacing w:after="0" w:line="240" w:lineRule="auto"/>
              <w:jc w:val="center"/>
              <w:rPr>
                <w:rFonts w:ascii="Times New Roman" w:hAnsi="Times New Roman" w:cs="Times New Roman"/>
                <w:color w:val="000000"/>
              </w:rPr>
            </w:pPr>
            <w:r w:rsidRPr="000D3261">
              <w:rPr>
                <w:rFonts w:ascii="Times New Roman" w:hAnsi="Times New Roman" w:cs="Times New Roman"/>
                <w:color w:val="000000"/>
              </w:rPr>
              <w:t>88</w:t>
            </w:r>
          </w:p>
        </w:tc>
        <w:tc>
          <w:tcPr>
            <w:tcW w:w="582" w:type="pct"/>
            <w:shd w:val="clear" w:color="auto" w:fill="auto"/>
            <w:noWrap/>
            <w:vAlign w:val="center"/>
            <w:hideMark/>
          </w:tcPr>
          <w:p w14:paraId="0F20A129" w14:textId="77777777" w:rsidR="000D3261" w:rsidRPr="000D3261" w:rsidRDefault="000D3261" w:rsidP="00337416">
            <w:pPr>
              <w:spacing w:after="0" w:line="240" w:lineRule="auto"/>
              <w:jc w:val="center"/>
              <w:rPr>
                <w:rFonts w:ascii="Times New Roman" w:hAnsi="Times New Roman" w:cs="Times New Roman"/>
                <w:color w:val="000000"/>
              </w:rPr>
            </w:pPr>
            <w:r w:rsidRPr="000D3261">
              <w:rPr>
                <w:rFonts w:ascii="Times New Roman" w:hAnsi="Times New Roman" w:cs="Times New Roman"/>
                <w:color w:val="000000"/>
              </w:rPr>
              <w:t>88</w:t>
            </w:r>
          </w:p>
        </w:tc>
        <w:tc>
          <w:tcPr>
            <w:tcW w:w="849" w:type="pct"/>
            <w:shd w:val="clear" w:color="auto" w:fill="auto"/>
            <w:noWrap/>
            <w:hideMark/>
          </w:tcPr>
          <w:p w14:paraId="71D35D89" w14:textId="77777777" w:rsidR="000D3261" w:rsidRPr="000D3261" w:rsidRDefault="000D3261" w:rsidP="00337416">
            <w:pPr>
              <w:spacing w:after="0" w:line="240" w:lineRule="auto"/>
              <w:rPr>
                <w:rFonts w:ascii="Times New Roman" w:hAnsi="Times New Roman" w:cs="Times New Roman"/>
                <w:color w:val="000000"/>
              </w:rPr>
            </w:pPr>
            <w:r w:rsidRPr="000D3261">
              <w:rPr>
                <w:rFonts w:ascii="Times New Roman" w:hAnsi="Times New Roman" w:cs="Times New Roman"/>
                <w:color w:val="000000"/>
              </w:rPr>
              <w:t>Sangat Positif</w:t>
            </w:r>
          </w:p>
        </w:tc>
      </w:tr>
      <w:tr w:rsidR="000D3261" w:rsidRPr="000D3261" w14:paraId="5B341AB6" w14:textId="77777777" w:rsidTr="00583875">
        <w:trPr>
          <w:trHeight w:val="315"/>
        </w:trPr>
        <w:tc>
          <w:tcPr>
            <w:tcW w:w="310" w:type="pct"/>
            <w:shd w:val="clear" w:color="auto" w:fill="auto"/>
            <w:noWrap/>
            <w:hideMark/>
          </w:tcPr>
          <w:p w14:paraId="3BA5CD9F" w14:textId="77777777" w:rsidR="000D3261" w:rsidRPr="000D3261" w:rsidRDefault="000D3261" w:rsidP="00337416">
            <w:pPr>
              <w:spacing w:after="0" w:line="240" w:lineRule="auto"/>
              <w:jc w:val="center"/>
              <w:rPr>
                <w:rFonts w:ascii="Times New Roman" w:hAnsi="Times New Roman" w:cs="Times New Roman"/>
                <w:color w:val="000000"/>
              </w:rPr>
            </w:pPr>
            <w:r w:rsidRPr="000D3261">
              <w:rPr>
                <w:rFonts w:ascii="Times New Roman" w:hAnsi="Times New Roman" w:cs="Times New Roman"/>
                <w:color w:val="000000"/>
              </w:rPr>
              <w:t>3</w:t>
            </w:r>
          </w:p>
        </w:tc>
        <w:tc>
          <w:tcPr>
            <w:tcW w:w="1449" w:type="pct"/>
            <w:shd w:val="clear" w:color="auto" w:fill="auto"/>
            <w:hideMark/>
          </w:tcPr>
          <w:p w14:paraId="62CE246D" w14:textId="77777777" w:rsidR="000D3261" w:rsidRPr="000D3261" w:rsidRDefault="000D3261" w:rsidP="00337416">
            <w:pPr>
              <w:spacing w:after="0" w:line="240" w:lineRule="auto"/>
              <w:rPr>
                <w:rFonts w:ascii="Times New Roman" w:hAnsi="Times New Roman" w:cs="Times New Roman"/>
                <w:color w:val="000000"/>
              </w:rPr>
            </w:pPr>
            <w:r w:rsidRPr="000D3261">
              <w:rPr>
                <w:rFonts w:ascii="Times New Roman" w:hAnsi="Times New Roman" w:cs="Times New Roman"/>
                <w:color w:val="000000"/>
              </w:rPr>
              <w:t>Bahasa</w:t>
            </w:r>
          </w:p>
        </w:tc>
        <w:tc>
          <w:tcPr>
            <w:tcW w:w="351" w:type="pct"/>
            <w:shd w:val="clear" w:color="auto" w:fill="auto"/>
            <w:noWrap/>
            <w:vAlign w:val="center"/>
            <w:hideMark/>
          </w:tcPr>
          <w:p w14:paraId="1958575F" w14:textId="77777777" w:rsidR="000D3261" w:rsidRPr="000D3261" w:rsidRDefault="000D3261" w:rsidP="00337416">
            <w:pPr>
              <w:spacing w:after="0" w:line="240" w:lineRule="auto"/>
              <w:jc w:val="center"/>
              <w:rPr>
                <w:rFonts w:ascii="Times New Roman" w:hAnsi="Times New Roman" w:cs="Times New Roman"/>
                <w:color w:val="000000"/>
              </w:rPr>
            </w:pPr>
            <w:r w:rsidRPr="000D3261">
              <w:rPr>
                <w:rFonts w:ascii="Times New Roman" w:hAnsi="Times New Roman" w:cs="Times New Roman"/>
                <w:color w:val="000000"/>
              </w:rPr>
              <w:t>0</w:t>
            </w:r>
          </w:p>
        </w:tc>
        <w:tc>
          <w:tcPr>
            <w:tcW w:w="327" w:type="pct"/>
            <w:shd w:val="clear" w:color="auto" w:fill="auto"/>
            <w:noWrap/>
            <w:vAlign w:val="center"/>
            <w:hideMark/>
          </w:tcPr>
          <w:p w14:paraId="6D1C8EF5" w14:textId="77777777" w:rsidR="000D3261" w:rsidRPr="000D3261" w:rsidRDefault="000D3261" w:rsidP="00337416">
            <w:pPr>
              <w:spacing w:after="0" w:line="240" w:lineRule="auto"/>
              <w:jc w:val="center"/>
              <w:rPr>
                <w:rFonts w:ascii="Times New Roman" w:hAnsi="Times New Roman" w:cs="Times New Roman"/>
                <w:color w:val="000000"/>
              </w:rPr>
            </w:pPr>
            <w:r w:rsidRPr="000D3261">
              <w:rPr>
                <w:rFonts w:ascii="Times New Roman" w:hAnsi="Times New Roman" w:cs="Times New Roman"/>
                <w:color w:val="000000"/>
              </w:rPr>
              <w:t>0</w:t>
            </w:r>
          </w:p>
        </w:tc>
        <w:tc>
          <w:tcPr>
            <w:tcW w:w="327" w:type="pct"/>
            <w:shd w:val="clear" w:color="auto" w:fill="auto"/>
            <w:noWrap/>
            <w:vAlign w:val="center"/>
            <w:hideMark/>
          </w:tcPr>
          <w:p w14:paraId="7BA536B9" w14:textId="77777777" w:rsidR="000D3261" w:rsidRPr="000D3261" w:rsidRDefault="000D3261" w:rsidP="00337416">
            <w:pPr>
              <w:spacing w:after="0" w:line="240" w:lineRule="auto"/>
              <w:jc w:val="center"/>
              <w:rPr>
                <w:rFonts w:ascii="Times New Roman" w:hAnsi="Times New Roman" w:cs="Times New Roman"/>
                <w:color w:val="000000"/>
              </w:rPr>
            </w:pPr>
            <w:r w:rsidRPr="000D3261">
              <w:rPr>
                <w:rFonts w:ascii="Times New Roman" w:hAnsi="Times New Roman" w:cs="Times New Roman"/>
                <w:color w:val="000000"/>
              </w:rPr>
              <w:t>4</w:t>
            </w:r>
          </w:p>
        </w:tc>
        <w:tc>
          <w:tcPr>
            <w:tcW w:w="327" w:type="pct"/>
            <w:shd w:val="clear" w:color="auto" w:fill="auto"/>
            <w:noWrap/>
            <w:vAlign w:val="center"/>
            <w:hideMark/>
          </w:tcPr>
          <w:p w14:paraId="0C3162CD" w14:textId="77777777" w:rsidR="000D3261" w:rsidRPr="000D3261" w:rsidRDefault="000D3261" w:rsidP="00337416">
            <w:pPr>
              <w:spacing w:after="0" w:line="240" w:lineRule="auto"/>
              <w:jc w:val="center"/>
              <w:rPr>
                <w:rFonts w:ascii="Times New Roman" w:hAnsi="Times New Roman" w:cs="Times New Roman"/>
                <w:color w:val="000000"/>
              </w:rPr>
            </w:pPr>
            <w:r w:rsidRPr="000D3261">
              <w:rPr>
                <w:rFonts w:ascii="Times New Roman" w:hAnsi="Times New Roman" w:cs="Times New Roman"/>
                <w:color w:val="000000"/>
              </w:rPr>
              <w:t>21</w:t>
            </w:r>
          </w:p>
        </w:tc>
        <w:tc>
          <w:tcPr>
            <w:tcW w:w="479" w:type="pct"/>
            <w:shd w:val="clear" w:color="auto" w:fill="auto"/>
            <w:noWrap/>
            <w:vAlign w:val="center"/>
            <w:hideMark/>
          </w:tcPr>
          <w:p w14:paraId="5DA8153B" w14:textId="77777777" w:rsidR="000D3261" w:rsidRPr="000D3261" w:rsidRDefault="000D3261" w:rsidP="00337416">
            <w:pPr>
              <w:spacing w:after="0" w:line="240" w:lineRule="auto"/>
              <w:jc w:val="center"/>
              <w:rPr>
                <w:rFonts w:ascii="Times New Roman" w:hAnsi="Times New Roman" w:cs="Times New Roman"/>
                <w:color w:val="000000"/>
              </w:rPr>
            </w:pPr>
            <w:r w:rsidRPr="000D3261">
              <w:rPr>
                <w:rFonts w:ascii="Times New Roman" w:hAnsi="Times New Roman" w:cs="Times New Roman"/>
                <w:color w:val="000000"/>
              </w:rPr>
              <w:t>96</w:t>
            </w:r>
          </w:p>
        </w:tc>
        <w:tc>
          <w:tcPr>
            <w:tcW w:w="582" w:type="pct"/>
            <w:shd w:val="clear" w:color="auto" w:fill="auto"/>
            <w:noWrap/>
            <w:vAlign w:val="center"/>
            <w:hideMark/>
          </w:tcPr>
          <w:p w14:paraId="14437292" w14:textId="77777777" w:rsidR="000D3261" w:rsidRPr="000D3261" w:rsidRDefault="000D3261" w:rsidP="00337416">
            <w:pPr>
              <w:spacing w:after="0" w:line="240" w:lineRule="auto"/>
              <w:jc w:val="center"/>
              <w:rPr>
                <w:rFonts w:ascii="Times New Roman" w:hAnsi="Times New Roman" w:cs="Times New Roman"/>
                <w:color w:val="000000"/>
              </w:rPr>
            </w:pPr>
            <w:r w:rsidRPr="000D3261">
              <w:rPr>
                <w:rFonts w:ascii="Times New Roman" w:hAnsi="Times New Roman" w:cs="Times New Roman"/>
                <w:color w:val="000000"/>
              </w:rPr>
              <w:t>96</w:t>
            </w:r>
          </w:p>
        </w:tc>
        <w:tc>
          <w:tcPr>
            <w:tcW w:w="849" w:type="pct"/>
            <w:shd w:val="clear" w:color="auto" w:fill="auto"/>
            <w:noWrap/>
            <w:hideMark/>
          </w:tcPr>
          <w:p w14:paraId="7A8F015C" w14:textId="77777777" w:rsidR="000D3261" w:rsidRPr="000D3261" w:rsidRDefault="000D3261" w:rsidP="00337416">
            <w:pPr>
              <w:spacing w:after="0" w:line="240" w:lineRule="auto"/>
              <w:rPr>
                <w:rFonts w:ascii="Times New Roman" w:hAnsi="Times New Roman" w:cs="Times New Roman"/>
                <w:color w:val="000000"/>
              </w:rPr>
            </w:pPr>
            <w:r w:rsidRPr="000D3261">
              <w:rPr>
                <w:rFonts w:ascii="Times New Roman" w:hAnsi="Times New Roman" w:cs="Times New Roman"/>
                <w:color w:val="000000"/>
              </w:rPr>
              <w:t>Sangat Positif</w:t>
            </w:r>
          </w:p>
        </w:tc>
      </w:tr>
      <w:tr w:rsidR="000D3261" w:rsidRPr="000D3261" w14:paraId="51EC1455" w14:textId="77777777" w:rsidTr="00583875">
        <w:trPr>
          <w:trHeight w:val="315"/>
        </w:trPr>
        <w:tc>
          <w:tcPr>
            <w:tcW w:w="310" w:type="pct"/>
            <w:shd w:val="clear" w:color="auto" w:fill="auto"/>
            <w:noWrap/>
            <w:hideMark/>
          </w:tcPr>
          <w:p w14:paraId="78F18E5B" w14:textId="77777777" w:rsidR="000D3261" w:rsidRPr="000D3261" w:rsidRDefault="000D3261" w:rsidP="00337416">
            <w:pPr>
              <w:spacing w:after="0" w:line="240" w:lineRule="auto"/>
              <w:jc w:val="center"/>
              <w:rPr>
                <w:rFonts w:ascii="Times New Roman" w:hAnsi="Times New Roman" w:cs="Times New Roman"/>
                <w:color w:val="000000"/>
              </w:rPr>
            </w:pPr>
            <w:r w:rsidRPr="000D3261">
              <w:rPr>
                <w:rFonts w:ascii="Times New Roman" w:hAnsi="Times New Roman" w:cs="Times New Roman"/>
                <w:color w:val="000000"/>
              </w:rPr>
              <w:t>4</w:t>
            </w:r>
          </w:p>
        </w:tc>
        <w:tc>
          <w:tcPr>
            <w:tcW w:w="1449" w:type="pct"/>
            <w:shd w:val="clear" w:color="auto" w:fill="auto"/>
            <w:hideMark/>
          </w:tcPr>
          <w:p w14:paraId="65EF3BE2" w14:textId="77777777" w:rsidR="000D3261" w:rsidRPr="000D3261" w:rsidRDefault="000D3261" w:rsidP="00337416">
            <w:pPr>
              <w:spacing w:after="0" w:line="240" w:lineRule="auto"/>
              <w:rPr>
                <w:rFonts w:ascii="Times New Roman" w:hAnsi="Times New Roman" w:cs="Times New Roman"/>
                <w:color w:val="000000"/>
              </w:rPr>
            </w:pPr>
            <w:r w:rsidRPr="000D3261">
              <w:rPr>
                <w:rFonts w:ascii="Times New Roman" w:hAnsi="Times New Roman" w:cs="Times New Roman"/>
                <w:color w:val="000000"/>
              </w:rPr>
              <w:t>Perasaan</w:t>
            </w:r>
          </w:p>
        </w:tc>
        <w:tc>
          <w:tcPr>
            <w:tcW w:w="351" w:type="pct"/>
            <w:shd w:val="clear" w:color="auto" w:fill="auto"/>
            <w:noWrap/>
            <w:vAlign w:val="center"/>
            <w:hideMark/>
          </w:tcPr>
          <w:p w14:paraId="25D92CA3" w14:textId="77777777" w:rsidR="000D3261" w:rsidRPr="000D3261" w:rsidRDefault="000D3261" w:rsidP="00337416">
            <w:pPr>
              <w:spacing w:after="0" w:line="240" w:lineRule="auto"/>
              <w:jc w:val="center"/>
              <w:rPr>
                <w:rFonts w:ascii="Times New Roman" w:hAnsi="Times New Roman" w:cs="Times New Roman"/>
                <w:color w:val="000000"/>
              </w:rPr>
            </w:pPr>
            <w:r w:rsidRPr="000D3261">
              <w:rPr>
                <w:rFonts w:ascii="Times New Roman" w:hAnsi="Times New Roman" w:cs="Times New Roman"/>
                <w:color w:val="000000"/>
              </w:rPr>
              <w:t>0</w:t>
            </w:r>
          </w:p>
        </w:tc>
        <w:tc>
          <w:tcPr>
            <w:tcW w:w="327" w:type="pct"/>
            <w:shd w:val="clear" w:color="auto" w:fill="auto"/>
            <w:noWrap/>
            <w:vAlign w:val="center"/>
            <w:hideMark/>
          </w:tcPr>
          <w:p w14:paraId="17923366" w14:textId="77777777" w:rsidR="000D3261" w:rsidRPr="000D3261" w:rsidRDefault="000D3261" w:rsidP="00337416">
            <w:pPr>
              <w:spacing w:after="0" w:line="240" w:lineRule="auto"/>
              <w:jc w:val="center"/>
              <w:rPr>
                <w:rFonts w:ascii="Times New Roman" w:hAnsi="Times New Roman" w:cs="Times New Roman"/>
                <w:color w:val="000000"/>
              </w:rPr>
            </w:pPr>
            <w:r w:rsidRPr="000D3261">
              <w:rPr>
                <w:rFonts w:ascii="Times New Roman" w:hAnsi="Times New Roman" w:cs="Times New Roman"/>
                <w:color w:val="000000"/>
              </w:rPr>
              <w:t>0</w:t>
            </w:r>
          </w:p>
        </w:tc>
        <w:tc>
          <w:tcPr>
            <w:tcW w:w="327" w:type="pct"/>
            <w:shd w:val="clear" w:color="auto" w:fill="auto"/>
            <w:noWrap/>
            <w:vAlign w:val="center"/>
            <w:hideMark/>
          </w:tcPr>
          <w:p w14:paraId="5ECA7CC9" w14:textId="77777777" w:rsidR="000D3261" w:rsidRPr="000D3261" w:rsidRDefault="000D3261" w:rsidP="00337416">
            <w:pPr>
              <w:spacing w:after="0" w:line="240" w:lineRule="auto"/>
              <w:jc w:val="center"/>
              <w:rPr>
                <w:rFonts w:ascii="Times New Roman" w:hAnsi="Times New Roman" w:cs="Times New Roman"/>
                <w:color w:val="000000"/>
              </w:rPr>
            </w:pPr>
            <w:r w:rsidRPr="000D3261">
              <w:rPr>
                <w:rFonts w:ascii="Times New Roman" w:hAnsi="Times New Roman" w:cs="Times New Roman"/>
                <w:color w:val="000000"/>
              </w:rPr>
              <w:t>11</w:t>
            </w:r>
          </w:p>
        </w:tc>
        <w:tc>
          <w:tcPr>
            <w:tcW w:w="327" w:type="pct"/>
            <w:shd w:val="clear" w:color="auto" w:fill="auto"/>
            <w:noWrap/>
            <w:vAlign w:val="center"/>
            <w:hideMark/>
          </w:tcPr>
          <w:p w14:paraId="192215B8" w14:textId="77777777" w:rsidR="000D3261" w:rsidRPr="000D3261" w:rsidRDefault="000D3261" w:rsidP="00337416">
            <w:pPr>
              <w:spacing w:after="0" w:line="240" w:lineRule="auto"/>
              <w:jc w:val="center"/>
              <w:rPr>
                <w:rFonts w:ascii="Times New Roman" w:hAnsi="Times New Roman" w:cs="Times New Roman"/>
                <w:color w:val="000000"/>
              </w:rPr>
            </w:pPr>
            <w:r w:rsidRPr="000D3261">
              <w:rPr>
                <w:rFonts w:ascii="Times New Roman" w:hAnsi="Times New Roman" w:cs="Times New Roman"/>
                <w:color w:val="000000"/>
              </w:rPr>
              <w:t>14</w:t>
            </w:r>
          </w:p>
        </w:tc>
        <w:tc>
          <w:tcPr>
            <w:tcW w:w="479" w:type="pct"/>
            <w:shd w:val="clear" w:color="auto" w:fill="auto"/>
            <w:noWrap/>
            <w:vAlign w:val="center"/>
            <w:hideMark/>
          </w:tcPr>
          <w:p w14:paraId="4BA8007F" w14:textId="77777777" w:rsidR="000D3261" w:rsidRPr="000D3261" w:rsidRDefault="000D3261" w:rsidP="00337416">
            <w:pPr>
              <w:spacing w:after="0" w:line="240" w:lineRule="auto"/>
              <w:jc w:val="center"/>
              <w:rPr>
                <w:rFonts w:ascii="Times New Roman" w:hAnsi="Times New Roman" w:cs="Times New Roman"/>
                <w:color w:val="000000"/>
              </w:rPr>
            </w:pPr>
            <w:r w:rsidRPr="000D3261">
              <w:rPr>
                <w:rFonts w:ascii="Times New Roman" w:hAnsi="Times New Roman" w:cs="Times New Roman"/>
                <w:color w:val="000000"/>
              </w:rPr>
              <w:t>89</w:t>
            </w:r>
          </w:p>
        </w:tc>
        <w:tc>
          <w:tcPr>
            <w:tcW w:w="582" w:type="pct"/>
            <w:shd w:val="clear" w:color="auto" w:fill="auto"/>
            <w:noWrap/>
            <w:vAlign w:val="center"/>
            <w:hideMark/>
          </w:tcPr>
          <w:p w14:paraId="0727DB03" w14:textId="77777777" w:rsidR="000D3261" w:rsidRPr="000D3261" w:rsidRDefault="000D3261" w:rsidP="00337416">
            <w:pPr>
              <w:spacing w:after="0" w:line="240" w:lineRule="auto"/>
              <w:jc w:val="center"/>
              <w:rPr>
                <w:rFonts w:ascii="Times New Roman" w:hAnsi="Times New Roman" w:cs="Times New Roman"/>
                <w:color w:val="000000"/>
              </w:rPr>
            </w:pPr>
            <w:r w:rsidRPr="000D3261">
              <w:rPr>
                <w:rFonts w:ascii="Times New Roman" w:hAnsi="Times New Roman" w:cs="Times New Roman"/>
                <w:color w:val="000000"/>
              </w:rPr>
              <w:t>89</w:t>
            </w:r>
          </w:p>
        </w:tc>
        <w:tc>
          <w:tcPr>
            <w:tcW w:w="849" w:type="pct"/>
            <w:shd w:val="clear" w:color="auto" w:fill="auto"/>
            <w:noWrap/>
            <w:hideMark/>
          </w:tcPr>
          <w:p w14:paraId="1F09B186" w14:textId="77777777" w:rsidR="000D3261" w:rsidRPr="000D3261" w:rsidRDefault="000D3261" w:rsidP="00337416">
            <w:pPr>
              <w:spacing w:after="0" w:line="240" w:lineRule="auto"/>
              <w:rPr>
                <w:rFonts w:ascii="Times New Roman" w:hAnsi="Times New Roman" w:cs="Times New Roman"/>
                <w:color w:val="000000"/>
              </w:rPr>
            </w:pPr>
            <w:r w:rsidRPr="000D3261">
              <w:rPr>
                <w:rFonts w:ascii="Times New Roman" w:hAnsi="Times New Roman" w:cs="Times New Roman"/>
                <w:color w:val="000000"/>
              </w:rPr>
              <w:t>Sangat Positif</w:t>
            </w:r>
          </w:p>
        </w:tc>
      </w:tr>
      <w:tr w:rsidR="000D3261" w:rsidRPr="000D3261" w14:paraId="26509B6E" w14:textId="77777777" w:rsidTr="00583875">
        <w:trPr>
          <w:trHeight w:val="315"/>
        </w:trPr>
        <w:tc>
          <w:tcPr>
            <w:tcW w:w="310" w:type="pct"/>
            <w:shd w:val="clear" w:color="auto" w:fill="auto"/>
            <w:noWrap/>
            <w:hideMark/>
          </w:tcPr>
          <w:p w14:paraId="68D4D2A0" w14:textId="77777777" w:rsidR="000D3261" w:rsidRPr="000D3261" w:rsidRDefault="000D3261" w:rsidP="00337416">
            <w:pPr>
              <w:spacing w:after="0" w:line="240" w:lineRule="auto"/>
              <w:jc w:val="center"/>
              <w:rPr>
                <w:rFonts w:ascii="Times New Roman" w:hAnsi="Times New Roman" w:cs="Times New Roman"/>
                <w:color w:val="000000"/>
              </w:rPr>
            </w:pPr>
            <w:r w:rsidRPr="000D3261">
              <w:rPr>
                <w:rFonts w:ascii="Times New Roman" w:hAnsi="Times New Roman" w:cs="Times New Roman"/>
                <w:color w:val="000000"/>
              </w:rPr>
              <w:t>5</w:t>
            </w:r>
          </w:p>
        </w:tc>
        <w:tc>
          <w:tcPr>
            <w:tcW w:w="1449" w:type="pct"/>
            <w:shd w:val="clear" w:color="auto" w:fill="auto"/>
            <w:hideMark/>
          </w:tcPr>
          <w:p w14:paraId="47A1247C" w14:textId="77777777" w:rsidR="000D3261" w:rsidRPr="000D3261" w:rsidRDefault="000D3261" w:rsidP="00337416">
            <w:pPr>
              <w:spacing w:after="0" w:line="240" w:lineRule="auto"/>
              <w:rPr>
                <w:rFonts w:ascii="Times New Roman" w:hAnsi="Times New Roman" w:cs="Times New Roman"/>
                <w:color w:val="000000"/>
              </w:rPr>
            </w:pPr>
            <w:r w:rsidRPr="000D3261">
              <w:rPr>
                <w:rFonts w:ascii="Times New Roman" w:hAnsi="Times New Roman" w:cs="Times New Roman"/>
                <w:color w:val="000000"/>
              </w:rPr>
              <w:t>Soal</w:t>
            </w:r>
          </w:p>
        </w:tc>
        <w:tc>
          <w:tcPr>
            <w:tcW w:w="351" w:type="pct"/>
            <w:shd w:val="clear" w:color="auto" w:fill="auto"/>
            <w:noWrap/>
            <w:vAlign w:val="center"/>
            <w:hideMark/>
          </w:tcPr>
          <w:p w14:paraId="0C017328" w14:textId="77777777" w:rsidR="000D3261" w:rsidRPr="000D3261" w:rsidRDefault="000D3261" w:rsidP="00337416">
            <w:pPr>
              <w:spacing w:after="0" w:line="240" w:lineRule="auto"/>
              <w:jc w:val="center"/>
              <w:rPr>
                <w:rFonts w:ascii="Times New Roman" w:hAnsi="Times New Roman" w:cs="Times New Roman"/>
                <w:color w:val="000000"/>
              </w:rPr>
            </w:pPr>
            <w:r w:rsidRPr="000D3261">
              <w:rPr>
                <w:rFonts w:ascii="Times New Roman" w:hAnsi="Times New Roman" w:cs="Times New Roman"/>
                <w:color w:val="000000"/>
              </w:rPr>
              <w:t>2</w:t>
            </w:r>
          </w:p>
        </w:tc>
        <w:tc>
          <w:tcPr>
            <w:tcW w:w="327" w:type="pct"/>
            <w:shd w:val="clear" w:color="auto" w:fill="auto"/>
            <w:noWrap/>
            <w:vAlign w:val="center"/>
            <w:hideMark/>
          </w:tcPr>
          <w:p w14:paraId="2EAB6B4C" w14:textId="77777777" w:rsidR="000D3261" w:rsidRPr="000D3261" w:rsidRDefault="000D3261" w:rsidP="00337416">
            <w:pPr>
              <w:spacing w:after="0" w:line="240" w:lineRule="auto"/>
              <w:jc w:val="center"/>
              <w:rPr>
                <w:rFonts w:ascii="Times New Roman" w:hAnsi="Times New Roman" w:cs="Times New Roman"/>
                <w:color w:val="000000"/>
              </w:rPr>
            </w:pPr>
            <w:r w:rsidRPr="000D3261">
              <w:rPr>
                <w:rFonts w:ascii="Times New Roman" w:hAnsi="Times New Roman" w:cs="Times New Roman"/>
                <w:color w:val="000000"/>
              </w:rPr>
              <w:t>3</w:t>
            </w:r>
          </w:p>
        </w:tc>
        <w:tc>
          <w:tcPr>
            <w:tcW w:w="327" w:type="pct"/>
            <w:shd w:val="clear" w:color="auto" w:fill="auto"/>
            <w:noWrap/>
            <w:vAlign w:val="center"/>
            <w:hideMark/>
          </w:tcPr>
          <w:p w14:paraId="01400B12" w14:textId="77777777" w:rsidR="000D3261" w:rsidRPr="000D3261" w:rsidRDefault="000D3261" w:rsidP="00337416">
            <w:pPr>
              <w:spacing w:after="0" w:line="240" w:lineRule="auto"/>
              <w:jc w:val="center"/>
              <w:rPr>
                <w:rFonts w:ascii="Times New Roman" w:hAnsi="Times New Roman" w:cs="Times New Roman"/>
                <w:color w:val="000000"/>
              </w:rPr>
            </w:pPr>
            <w:r w:rsidRPr="000D3261">
              <w:rPr>
                <w:rFonts w:ascii="Times New Roman" w:hAnsi="Times New Roman" w:cs="Times New Roman"/>
                <w:color w:val="000000"/>
              </w:rPr>
              <w:t>7</w:t>
            </w:r>
          </w:p>
        </w:tc>
        <w:tc>
          <w:tcPr>
            <w:tcW w:w="327" w:type="pct"/>
            <w:shd w:val="clear" w:color="auto" w:fill="auto"/>
            <w:noWrap/>
            <w:vAlign w:val="center"/>
            <w:hideMark/>
          </w:tcPr>
          <w:p w14:paraId="10F55775" w14:textId="77777777" w:rsidR="000D3261" w:rsidRPr="000D3261" w:rsidRDefault="000D3261" w:rsidP="00337416">
            <w:pPr>
              <w:spacing w:after="0" w:line="240" w:lineRule="auto"/>
              <w:jc w:val="center"/>
              <w:rPr>
                <w:rFonts w:ascii="Times New Roman" w:hAnsi="Times New Roman" w:cs="Times New Roman"/>
                <w:color w:val="000000"/>
              </w:rPr>
            </w:pPr>
            <w:r w:rsidRPr="000D3261">
              <w:rPr>
                <w:rFonts w:ascii="Times New Roman" w:hAnsi="Times New Roman" w:cs="Times New Roman"/>
                <w:color w:val="000000"/>
              </w:rPr>
              <w:t>13</w:t>
            </w:r>
          </w:p>
        </w:tc>
        <w:tc>
          <w:tcPr>
            <w:tcW w:w="479" w:type="pct"/>
            <w:shd w:val="clear" w:color="auto" w:fill="auto"/>
            <w:noWrap/>
            <w:vAlign w:val="center"/>
            <w:hideMark/>
          </w:tcPr>
          <w:p w14:paraId="2F28D389" w14:textId="77777777" w:rsidR="000D3261" w:rsidRPr="000D3261" w:rsidRDefault="000D3261" w:rsidP="00337416">
            <w:pPr>
              <w:spacing w:after="0" w:line="240" w:lineRule="auto"/>
              <w:jc w:val="center"/>
              <w:rPr>
                <w:rFonts w:ascii="Times New Roman" w:hAnsi="Times New Roman" w:cs="Times New Roman"/>
                <w:color w:val="000000"/>
              </w:rPr>
            </w:pPr>
            <w:r w:rsidRPr="000D3261">
              <w:rPr>
                <w:rFonts w:ascii="Times New Roman" w:hAnsi="Times New Roman" w:cs="Times New Roman"/>
                <w:color w:val="000000"/>
              </w:rPr>
              <w:t>81</w:t>
            </w:r>
          </w:p>
        </w:tc>
        <w:tc>
          <w:tcPr>
            <w:tcW w:w="582" w:type="pct"/>
            <w:shd w:val="clear" w:color="auto" w:fill="auto"/>
            <w:noWrap/>
            <w:vAlign w:val="center"/>
            <w:hideMark/>
          </w:tcPr>
          <w:p w14:paraId="4C47FE4E" w14:textId="77777777" w:rsidR="000D3261" w:rsidRPr="000D3261" w:rsidRDefault="000D3261" w:rsidP="00337416">
            <w:pPr>
              <w:spacing w:after="0" w:line="240" w:lineRule="auto"/>
              <w:jc w:val="center"/>
              <w:rPr>
                <w:rFonts w:ascii="Times New Roman" w:hAnsi="Times New Roman" w:cs="Times New Roman"/>
                <w:color w:val="000000"/>
              </w:rPr>
            </w:pPr>
            <w:r w:rsidRPr="000D3261">
              <w:rPr>
                <w:rFonts w:ascii="Times New Roman" w:hAnsi="Times New Roman" w:cs="Times New Roman"/>
                <w:color w:val="000000"/>
              </w:rPr>
              <w:t>81</w:t>
            </w:r>
          </w:p>
        </w:tc>
        <w:tc>
          <w:tcPr>
            <w:tcW w:w="849" w:type="pct"/>
            <w:shd w:val="clear" w:color="auto" w:fill="auto"/>
            <w:noWrap/>
            <w:vAlign w:val="bottom"/>
            <w:hideMark/>
          </w:tcPr>
          <w:p w14:paraId="00F3DC21" w14:textId="77777777" w:rsidR="000D3261" w:rsidRPr="000D3261" w:rsidRDefault="000D3261" w:rsidP="00337416">
            <w:pPr>
              <w:spacing w:after="0" w:line="240" w:lineRule="auto"/>
              <w:rPr>
                <w:rFonts w:ascii="Times New Roman" w:hAnsi="Times New Roman" w:cs="Times New Roman"/>
                <w:color w:val="000000"/>
              </w:rPr>
            </w:pPr>
            <w:r w:rsidRPr="000D3261">
              <w:rPr>
                <w:rFonts w:ascii="Times New Roman" w:hAnsi="Times New Roman" w:cs="Times New Roman"/>
                <w:color w:val="000000"/>
              </w:rPr>
              <w:t>Positif</w:t>
            </w:r>
          </w:p>
        </w:tc>
      </w:tr>
      <w:tr w:rsidR="000D3261" w:rsidRPr="000D3261" w14:paraId="75CBC413" w14:textId="77777777" w:rsidTr="00583875">
        <w:trPr>
          <w:trHeight w:val="315"/>
        </w:trPr>
        <w:tc>
          <w:tcPr>
            <w:tcW w:w="3569" w:type="pct"/>
            <w:gridSpan w:val="7"/>
            <w:shd w:val="clear" w:color="auto" w:fill="auto"/>
            <w:noWrap/>
            <w:vAlign w:val="bottom"/>
            <w:hideMark/>
          </w:tcPr>
          <w:p w14:paraId="7D67A2B3" w14:textId="77777777" w:rsidR="000D3261" w:rsidRPr="000D3261" w:rsidRDefault="000D3261" w:rsidP="00337416">
            <w:pPr>
              <w:spacing w:after="0" w:line="240" w:lineRule="auto"/>
              <w:jc w:val="center"/>
              <w:rPr>
                <w:rFonts w:ascii="Times New Roman" w:hAnsi="Times New Roman" w:cs="Times New Roman"/>
                <w:b/>
                <w:bCs/>
                <w:color w:val="000000"/>
              </w:rPr>
            </w:pPr>
            <w:r w:rsidRPr="000D3261">
              <w:rPr>
                <w:rFonts w:ascii="Times New Roman" w:hAnsi="Times New Roman" w:cs="Times New Roman"/>
                <w:b/>
                <w:bCs/>
                <w:color w:val="000000"/>
              </w:rPr>
              <w:t>Rata-rata</w:t>
            </w:r>
          </w:p>
        </w:tc>
        <w:tc>
          <w:tcPr>
            <w:tcW w:w="582" w:type="pct"/>
            <w:shd w:val="clear" w:color="auto" w:fill="auto"/>
            <w:noWrap/>
            <w:vAlign w:val="center"/>
            <w:hideMark/>
          </w:tcPr>
          <w:p w14:paraId="0BD9AD45" w14:textId="77777777" w:rsidR="000D3261" w:rsidRPr="000D3261" w:rsidRDefault="000D3261" w:rsidP="00337416">
            <w:pPr>
              <w:spacing w:after="0" w:line="240" w:lineRule="auto"/>
              <w:jc w:val="center"/>
              <w:rPr>
                <w:rFonts w:ascii="Times New Roman" w:hAnsi="Times New Roman" w:cs="Times New Roman"/>
                <w:color w:val="000000"/>
              </w:rPr>
            </w:pPr>
            <w:r w:rsidRPr="000D3261">
              <w:rPr>
                <w:rFonts w:ascii="Times New Roman" w:hAnsi="Times New Roman" w:cs="Times New Roman"/>
                <w:color w:val="000000"/>
              </w:rPr>
              <w:t>89</w:t>
            </w:r>
          </w:p>
        </w:tc>
        <w:tc>
          <w:tcPr>
            <w:tcW w:w="849" w:type="pct"/>
            <w:shd w:val="clear" w:color="auto" w:fill="auto"/>
            <w:noWrap/>
            <w:vAlign w:val="bottom"/>
            <w:hideMark/>
          </w:tcPr>
          <w:p w14:paraId="38D8F214" w14:textId="77777777" w:rsidR="000D3261" w:rsidRPr="000D3261" w:rsidRDefault="000D3261" w:rsidP="00337416">
            <w:pPr>
              <w:spacing w:after="0" w:line="240" w:lineRule="auto"/>
              <w:rPr>
                <w:rFonts w:ascii="Times New Roman" w:hAnsi="Times New Roman" w:cs="Times New Roman"/>
                <w:color w:val="000000"/>
              </w:rPr>
            </w:pPr>
            <w:r w:rsidRPr="000D3261">
              <w:rPr>
                <w:rFonts w:ascii="Times New Roman" w:hAnsi="Times New Roman" w:cs="Times New Roman"/>
                <w:color w:val="000000"/>
              </w:rPr>
              <w:t>Sangat Positif</w:t>
            </w:r>
          </w:p>
        </w:tc>
      </w:tr>
    </w:tbl>
    <w:p w14:paraId="252E12CD" w14:textId="77777777" w:rsidR="000D3261" w:rsidRPr="000D3261" w:rsidRDefault="000D3261" w:rsidP="00337416">
      <w:pPr>
        <w:widowControl w:val="0"/>
        <w:autoSpaceDE w:val="0"/>
        <w:autoSpaceDN w:val="0"/>
        <w:spacing w:after="0" w:line="240" w:lineRule="auto"/>
        <w:rPr>
          <w:rFonts w:ascii="Times New Roman" w:hAnsi="Times New Roman" w:cs="Times New Roman"/>
        </w:rPr>
      </w:pPr>
      <w:r w:rsidRPr="000D3261">
        <w:rPr>
          <w:rFonts w:ascii="Times New Roman" w:hAnsi="Times New Roman" w:cs="Times New Roman"/>
        </w:rPr>
        <w:t>Berdasarkan kriteria keefektifan yang telah ditetapkan, maka dapat ditarik kesimpulan bahwa E-Modul Biologi Materi Virus dari aspek respons peserta didik disebut “Efektif”.</w:t>
      </w:r>
    </w:p>
    <w:p w14:paraId="047FCE95" w14:textId="77777777" w:rsidR="000D3261" w:rsidRPr="000D3261" w:rsidRDefault="000D3261" w:rsidP="00337416">
      <w:pPr>
        <w:widowControl w:val="0"/>
        <w:autoSpaceDE w:val="0"/>
        <w:autoSpaceDN w:val="0"/>
        <w:spacing w:after="0" w:line="240" w:lineRule="auto"/>
        <w:jc w:val="both"/>
        <w:rPr>
          <w:rFonts w:ascii="Times New Roman" w:hAnsi="Times New Roman" w:cs="Times New Roman"/>
        </w:rPr>
      </w:pPr>
      <w:r w:rsidRPr="000D3261">
        <w:rPr>
          <w:rFonts w:ascii="Times New Roman" w:hAnsi="Times New Roman" w:cs="Times New Roman"/>
        </w:rPr>
        <w:t>Data statistik skor hasil belajar peserta didik seperti pada Tabel 6.</w:t>
      </w:r>
    </w:p>
    <w:p w14:paraId="3F81730A" w14:textId="77777777" w:rsidR="000D3261" w:rsidRPr="000D3261" w:rsidRDefault="000D3261" w:rsidP="000D3261">
      <w:pPr>
        <w:widowControl w:val="0"/>
        <w:autoSpaceDE w:val="0"/>
        <w:autoSpaceDN w:val="0"/>
        <w:spacing w:line="240" w:lineRule="auto"/>
        <w:jc w:val="center"/>
        <w:rPr>
          <w:rFonts w:ascii="Times New Roman" w:hAnsi="Times New Roman" w:cs="Times New Roman"/>
        </w:rPr>
      </w:pPr>
      <w:r w:rsidRPr="000D3261">
        <w:rPr>
          <w:rFonts w:ascii="Times New Roman" w:hAnsi="Times New Roman" w:cs="Times New Roman"/>
          <w:b/>
        </w:rPr>
        <w:t>Tabel 6</w:t>
      </w:r>
      <w:r w:rsidRPr="000D3261">
        <w:rPr>
          <w:rFonts w:ascii="Times New Roman" w:hAnsi="Times New Roman" w:cs="Times New Roman"/>
        </w:rPr>
        <w:t xml:space="preserve"> Statistik Skor Hasil Belajar Peserta Didik Menggunakan E-Modul</w:t>
      </w:r>
    </w:p>
    <w:tbl>
      <w:tblPr>
        <w:tblW w:w="5000" w:type="pct"/>
        <w:tblLook w:val="04A0" w:firstRow="1" w:lastRow="0" w:firstColumn="1" w:lastColumn="0" w:noHBand="0" w:noVBand="1"/>
      </w:tblPr>
      <w:tblGrid>
        <w:gridCol w:w="5970"/>
        <w:gridCol w:w="3318"/>
      </w:tblGrid>
      <w:tr w:rsidR="000D3261" w:rsidRPr="000D3261" w14:paraId="15E335C7" w14:textId="77777777" w:rsidTr="004B3644">
        <w:tc>
          <w:tcPr>
            <w:tcW w:w="3214" w:type="pct"/>
            <w:tcBorders>
              <w:top w:val="single" w:sz="4" w:space="0" w:color="auto"/>
              <w:bottom w:val="single" w:sz="4" w:space="0" w:color="auto"/>
            </w:tcBorders>
            <w:shd w:val="clear" w:color="auto" w:fill="auto"/>
          </w:tcPr>
          <w:p w14:paraId="64272EEE" w14:textId="77777777" w:rsidR="000D3261" w:rsidRPr="000D3261" w:rsidRDefault="000D3261" w:rsidP="00337416">
            <w:pPr>
              <w:spacing w:after="0" w:line="240" w:lineRule="auto"/>
              <w:jc w:val="center"/>
              <w:rPr>
                <w:rFonts w:ascii="Times New Roman" w:hAnsi="Times New Roman" w:cs="Times New Roman"/>
                <w:b/>
              </w:rPr>
            </w:pPr>
            <w:r w:rsidRPr="000D3261">
              <w:rPr>
                <w:rFonts w:ascii="Times New Roman" w:hAnsi="Times New Roman" w:cs="Times New Roman"/>
                <w:b/>
              </w:rPr>
              <w:t>Statistik</w:t>
            </w:r>
          </w:p>
        </w:tc>
        <w:tc>
          <w:tcPr>
            <w:tcW w:w="1786" w:type="pct"/>
            <w:tcBorders>
              <w:top w:val="single" w:sz="4" w:space="0" w:color="auto"/>
              <w:bottom w:val="single" w:sz="4" w:space="0" w:color="auto"/>
            </w:tcBorders>
            <w:shd w:val="clear" w:color="auto" w:fill="auto"/>
          </w:tcPr>
          <w:p w14:paraId="4E405AAB" w14:textId="77777777" w:rsidR="000D3261" w:rsidRPr="000D3261" w:rsidRDefault="000D3261" w:rsidP="00337416">
            <w:pPr>
              <w:spacing w:after="0" w:line="240" w:lineRule="auto"/>
              <w:jc w:val="center"/>
              <w:rPr>
                <w:rFonts w:ascii="Times New Roman" w:hAnsi="Times New Roman" w:cs="Times New Roman"/>
                <w:b/>
              </w:rPr>
            </w:pPr>
            <w:r w:rsidRPr="000D3261">
              <w:rPr>
                <w:rFonts w:ascii="Times New Roman" w:hAnsi="Times New Roman" w:cs="Times New Roman"/>
                <w:b/>
              </w:rPr>
              <w:t>Nilai Statistik</w:t>
            </w:r>
          </w:p>
        </w:tc>
      </w:tr>
      <w:tr w:rsidR="000D3261" w:rsidRPr="000D3261" w14:paraId="31C451F8" w14:textId="77777777" w:rsidTr="004B3644">
        <w:tc>
          <w:tcPr>
            <w:tcW w:w="3214" w:type="pct"/>
            <w:tcBorders>
              <w:top w:val="single" w:sz="4" w:space="0" w:color="auto"/>
            </w:tcBorders>
            <w:shd w:val="clear" w:color="auto" w:fill="auto"/>
          </w:tcPr>
          <w:p w14:paraId="4892DD19" w14:textId="77777777" w:rsidR="000D3261" w:rsidRPr="000D3261" w:rsidRDefault="000D3261" w:rsidP="00337416">
            <w:pPr>
              <w:spacing w:after="0" w:line="240" w:lineRule="auto"/>
              <w:jc w:val="center"/>
              <w:rPr>
                <w:rFonts w:ascii="Times New Roman" w:hAnsi="Times New Roman" w:cs="Times New Roman"/>
              </w:rPr>
            </w:pPr>
            <w:r w:rsidRPr="000D3261">
              <w:rPr>
                <w:rFonts w:ascii="Times New Roman" w:hAnsi="Times New Roman" w:cs="Times New Roman"/>
              </w:rPr>
              <w:t>Subjek Uji Coba Lapangan Operasional</w:t>
            </w:r>
          </w:p>
        </w:tc>
        <w:tc>
          <w:tcPr>
            <w:tcW w:w="1786" w:type="pct"/>
            <w:tcBorders>
              <w:top w:val="single" w:sz="4" w:space="0" w:color="auto"/>
            </w:tcBorders>
            <w:shd w:val="clear" w:color="auto" w:fill="auto"/>
          </w:tcPr>
          <w:p w14:paraId="4538DEB3" w14:textId="77777777" w:rsidR="000D3261" w:rsidRPr="000D3261" w:rsidRDefault="000D3261" w:rsidP="00337416">
            <w:pPr>
              <w:spacing w:after="0" w:line="240" w:lineRule="auto"/>
              <w:jc w:val="center"/>
              <w:rPr>
                <w:rFonts w:ascii="Times New Roman" w:hAnsi="Times New Roman" w:cs="Times New Roman"/>
              </w:rPr>
            </w:pPr>
            <w:r w:rsidRPr="000D3261">
              <w:rPr>
                <w:rFonts w:ascii="Times New Roman" w:hAnsi="Times New Roman" w:cs="Times New Roman"/>
              </w:rPr>
              <w:t>25</w:t>
            </w:r>
          </w:p>
        </w:tc>
      </w:tr>
      <w:tr w:rsidR="000D3261" w:rsidRPr="000D3261" w14:paraId="3D268781" w14:textId="77777777" w:rsidTr="004B3644">
        <w:tc>
          <w:tcPr>
            <w:tcW w:w="3214" w:type="pct"/>
            <w:shd w:val="clear" w:color="auto" w:fill="auto"/>
          </w:tcPr>
          <w:p w14:paraId="538961DF" w14:textId="77777777" w:rsidR="000D3261" w:rsidRPr="000D3261" w:rsidRDefault="000D3261" w:rsidP="00337416">
            <w:pPr>
              <w:spacing w:after="0" w:line="240" w:lineRule="auto"/>
              <w:jc w:val="center"/>
              <w:rPr>
                <w:rFonts w:ascii="Times New Roman" w:hAnsi="Times New Roman" w:cs="Times New Roman"/>
              </w:rPr>
            </w:pPr>
            <w:r w:rsidRPr="000D3261">
              <w:rPr>
                <w:rFonts w:ascii="Times New Roman" w:hAnsi="Times New Roman" w:cs="Times New Roman"/>
              </w:rPr>
              <w:t>Skor Ideal</w:t>
            </w:r>
          </w:p>
        </w:tc>
        <w:tc>
          <w:tcPr>
            <w:tcW w:w="1786" w:type="pct"/>
            <w:shd w:val="clear" w:color="auto" w:fill="auto"/>
          </w:tcPr>
          <w:p w14:paraId="587C8C7D" w14:textId="77777777" w:rsidR="000D3261" w:rsidRPr="000D3261" w:rsidRDefault="000D3261" w:rsidP="00337416">
            <w:pPr>
              <w:spacing w:after="0" w:line="240" w:lineRule="auto"/>
              <w:jc w:val="center"/>
              <w:rPr>
                <w:rFonts w:ascii="Times New Roman" w:hAnsi="Times New Roman" w:cs="Times New Roman"/>
              </w:rPr>
            </w:pPr>
            <w:r w:rsidRPr="000D3261">
              <w:rPr>
                <w:rFonts w:ascii="Times New Roman" w:hAnsi="Times New Roman" w:cs="Times New Roman"/>
              </w:rPr>
              <w:t>100</w:t>
            </w:r>
          </w:p>
        </w:tc>
      </w:tr>
      <w:tr w:rsidR="000D3261" w:rsidRPr="000D3261" w14:paraId="3BB07E13" w14:textId="77777777" w:rsidTr="004B3644">
        <w:tc>
          <w:tcPr>
            <w:tcW w:w="3214" w:type="pct"/>
            <w:shd w:val="clear" w:color="auto" w:fill="auto"/>
          </w:tcPr>
          <w:p w14:paraId="0A292F84" w14:textId="77777777" w:rsidR="000D3261" w:rsidRPr="000D3261" w:rsidRDefault="000D3261" w:rsidP="00337416">
            <w:pPr>
              <w:spacing w:after="0" w:line="240" w:lineRule="auto"/>
              <w:jc w:val="center"/>
              <w:rPr>
                <w:rFonts w:ascii="Times New Roman" w:hAnsi="Times New Roman" w:cs="Times New Roman"/>
              </w:rPr>
            </w:pPr>
            <w:r w:rsidRPr="000D3261">
              <w:rPr>
                <w:rFonts w:ascii="Times New Roman" w:hAnsi="Times New Roman" w:cs="Times New Roman"/>
              </w:rPr>
              <w:t>Rata-rata</w:t>
            </w:r>
          </w:p>
        </w:tc>
        <w:tc>
          <w:tcPr>
            <w:tcW w:w="1786" w:type="pct"/>
            <w:shd w:val="clear" w:color="auto" w:fill="auto"/>
          </w:tcPr>
          <w:p w14:paraId="691091A6" w14:textId="77777777" w:rsidR="000D3261" w:rsidRPr="000D3261" w:rsidRDefault="000D3261" w:rsidP="00337416">
            <w:pPr>
              <w:spacing w:after="0" w:line="240" w:lineRule="auto"/>
              <w:jc w:val="center"/>
              <w:rPr>
                <w:rFonts w:ascii="Times New Roman" w:hAnsi="Times New Roman" w:cs="Times New Roman"/>
              </w:rPr>
            </w:pPr>
            <w:r w:rsidRPr="000D3261">
              <w:rPr>
                <w:rFonts w:ascii="Times New Roman" w:hAnsi="Times New Roman" w:cs="Times New Roman"/>
              </w:rPr>
              <w:t>82,65</w:t>
            </w:r>
          </w:p>
        </w:tc>
      </w:tr>
      <w:tr w:rsidR="000D3261" w:rsidRPr="000D3261" w14:paraId="01EB0573" w14:textId="77777777" w:rsidTr="004B3644">
        <w:tc>
          <w:tcPr>
            <w:tcW w:w="3214" w:type="pct"/>
            <w:shd w:val="clear" w:color="auto" w:fill="auto"/>
          </w:tcPr>
          <w:p w14:paraId="7CE16089" w14:textId="77777777" w:rsidR="000D3261" w:rsidRPr="000D3261" w:rsidRDefault="000D3261" w:rsidP="00337416">
            <w:pPr>
              <w:spacing w:after="0" w:line="240" w:lineRule="auto"/>
              <w:jc w:val="center"/>
              <w:rPr>
                <w:rFonts w:ascii="Times New Roman" w:hAnsi="Times New Roman" w:cs="Times New Roman"/>
              </w:rPr>
            </w:pPr>
            <w:r w:rsidRPr="000D3261">
              <w:rPr>
                <w:rFonts w:ascii="Times New Roman" w:hAnsi="Times New Roman" w:cs="Times New Roman"/>
              </w:rPr>
              <w:t>Standar Deviasi</w:t>
            </w:r>
          </w:p>
        </w:tc>
        <w:tc>
          <w:tcPr>
            <w:tcW w:w="1786" w:type="pct"/>
            <w:shd w:val="clear" w:color="auto" w:fill="auto"/>
          </w:tcPr>
          <w:p w14:paraId="6D416C77" w14:textId="77777777" w:rsidR="000D3261" w:rsidRPr="000D3261" w:rsidRDefault="000D3261" w:rsidP="00337416">
            <w:pPr>
              <w:spacing w:after="0" w:line="240" w:lineRule="auto"/>
              <w:jc w:val="center"/>
              <w:rPr>
                <w:rFonts w:ascii="Times New Roman" w:hAnsi="Times New Roman" w:cs="Times New Roman"/>
              </w:rPr>
            </w:pPr>
            <w:r w:rsidRPr="000D3261">
              <w:rPr>
                <w:rFonts w:ascii="Times New Roman" w:hAnsi="Times New Roman" w:cs="Times New Roman"/>
              </w:rPr>
              <w:t>7,065</w:t>
            </w:r>
          </w:p>
        </w:tc>
      </w:tr>
      <w:tr w:rsidR="000D3261" w:rsidRPr="000D3261" w14:paraId="7674AB37" w14:textId="77777777" w:rsidTr="004B3644">
        <w:tc>
          <w:tcPr>
            <w:tcW w:w="3214" w:type="pct"/>
            <w:shd w:val="clear" w:color="auto" w:fill="auto"/>
          </w:tcPr>
          <w:p w14:paraId="303CB5C4" w14:textId="77777777" w:rsidR="000D3261" w:rsidRPr="000D3261" w:rsidRDefault="000D3261" w:rsidP="00337416">
            <w:pPr>
              <w:spacing w:after="0" w:line="240" w:lineRule="auto"/>
              <w:jc w:val="center"/>
              <w:rPr>
                <w:rFonts w:ascii="Times New Roman" w:hAnsi="Times New Roman" w:cs="Times New Roman"/>
              </w:rPr>
            </w:pPr>
            <w:r w:rsidRPr="000D3261">
              <w:rPr>
                <w:rFonts w:ascii="Times New Roman" w:hAnsi="Times New Roman" w:cs="Times New Roman"/>
              </w:rPr>
              <w:t>Rentang Skor</w:t>
            </w:r>
          </w:p>
        </w:tc>
        <w:tc>
          <w:tcPr>
            <w:tcW w:w="1786" w:type="pct"/>
            <w:shd w:val="clear" w:color="auto" w:fill="auto"/>
          </w:tcPr>
          <w:p w14:paraId="2415E165" w14:textId="77777777" w:rsidR="000D3261" w:rsidRPr="000D3261" w:rsidRDefault="000D3261" w:rsidP="00337416">
            <w:pPr>
              <w:spacing w:after="0" w:line="240" w:lineRule="auto"/>
              <w:jc w:val="center"/>
              <w:rPr>
                <w:rFonts w:ascii="Times New Roman" w:hAnsi="Times New Roman" w:cs="Times New Roman"/>
              </w:rPr>
            </w:pPr>
            <w:r w:rsidRPr="000D3261">
              <w:rPr>
                <w:rFonts w:ascii="Times New Roman" w:hAnsi="Times New Roman" w:cs="Times New Roman"/>
              </w:rPr>
              <w:t>34</w:t>
            </w:r>
          </w:p>
        </w:tc>
      </w:tr>
      <w:tr w:rsidR="000D3261" w:rsidRPr="000D3261" w14:paraId="2C92247A" w14:textId="77777777" w:rsidTr="004B3644">
        <w:tc>
          <w:tcPr>
            <w:tcW w:w="3214" w:type="pct"/>
            <w:shd w:val="clear" w:color="auto" w:fill="auto"/>
          </w:tcPr>
          <w:p w14:paraId="74D960C7" w14:textId="77777777" w:rsidR="000D3261" w:rsidRPr="000D3261" w:rsidRDefault="000D3261" w:rsidP="00337416">
            <w:pPr>
              <w:spacing w:after="0" w:line="240" w:lineRule="auto"/>
              <w:jc w:val="center"/>
              <w:rPr>
                <w:rFonts w:ascii="Times New Roman" w:hAnsi="Times New Roman" w:cs="Times New Roman"/>
              </w:rPr>
            </w:pPr>
            <w:r w:rsidRPr="000D3261">
              <w:rPr>
                <w:rFonts w:ascii="Times New Roman" w:hAnsi="Times New Roman" w:cs="Times New Roman"/>
              </w:rPr>
              <w:t>Skor Maksimum</w:t>
            </w:r>
          </w:p>
        </w:tc>
        <w:tc>
          <w:tcPr>
            <w:tcW w:w="1786" w:type="pct"/>
            <w:shd w:val="clear" w:color="auto" w:fill="auto"/>
          </w:tcPr>
          <w:p w14:paraId="52629F9D" w14:textId="77777777" w:rsidR="000D3261" w:rsidRPr="000D3261" w:rsidRDefault="000D3261" w:rsidP="00337416">
            <w:pPr>
              <w:spacing w:after="0" w:line="240" w:lineRule="auto"/>
              <w:jc w:val="center"/>
              <w:rPr>
                <w:rFonts w:ascii="Times New Roman" w:hAnsi="Times New Roman" w:cs="Times New Roman"/>
              </w:rPr>
            </w:pPr>
            <w:r w:rsidRPr="000D3261">
              <w:rPr>
                <w:rFonts w:ascii="Times New Roman" w:hAnsi="Times New Roman" w:cs="Times New Roman"/>
              </w:rPr>
              <w:t>62</w:t>
            </w:r>
          </w:p>
        </w:tc>
      </w:tr>
      <w:tr w:rsidR="000D3261" w:rsidRPr="000D3261" w14:paraId="0D1170AD" w14:textId="77777777" w:rsidTr="004B3644">
        <w:tc>
          <w:tcPr>
            <w:tcW w:w="3214" w:type="pct"/>
            <w:tcBorders>
              <w:bottom w:val="single" w:sz="4" w:space="0" w:color="auto"/>
            </w:tcBorders>
            <w:shd w:val="clear" w:color="auto" w:fill="auto"/>
          </w:tcPr>
          <w:p w14:paraId="7D8E1902" w14:textId="77777777" w:rsidR="000D3261" w:rsidRPr="000D3261" w:rsidRDefault="000D3261" w:rsidP="00337416">
            <w:pPr>
              <w:spacing w:after="0" w:line="240" w:lineRule="auto"/>
              <w:jc w:val="center"/>
              <w:rPr>
                <w:rFonts w:ascii="Times New Roman" w:hAnsi="Times New Roman" w:cs="Times New Roman"/>
              </w:rPr>
            </w:pPr>
            <w:r w:rsidRPr="000D3261">
              <w:rPr>
                <w:rFonts w:ascii="Times New Roman" w:hAnsi="Times New Roman" w:cs="Times New Roman"/>
              </w:rPr>
              <w:t>Skor Minimum</w:t>
            </w:r>
          </w:p>
        </w:tc>
        <w:tc>
          <w:tcPr>
            <w:tcW w:w="1786" w:type="pct"/>
            <w:tcBorders>
              <w:bottom w:val="single" w:sz="4" w:space="0" w:color="auto"/>
            </w:tcBorders>
            <w:shd w:val="clear" w:color="auto" w:fill="auto"/>
          </w:tcPr>
          <w:p w14:paraId="4F6266E0" w14:textId="77777777" w:rsidR="000D3261" w:rsidRPr="000D3261" w:rsidRDefault="000D3261" w:rsidP="00337416">
            <w:pPr>
              <w:spacing w:after="0" w:line="240" w:lineRule="auto"/>
              <w:jc w:val="center"/>
              <w:rPr>
                <w:rFonts w:ascii="Times New Roman" w:hAnsi="Times New Roman" w:cs="Times New Roman"/>
              </w:rPr>
            </w:pPr>
            <w:r w:rsidRPr="000D3261">
              <w:rPr>
                <w:rFonts w:ascii="Times New Roman" w:hAnsi="Times New Roman" w:cs="Times New Roman"/>
              </w:rPr>
              <w:t>96</w:t>
            </w:r>
          </w:p>
        </w:tc>
      </w:tr>
    </w:tbl>
    <w:p w14:paraId="711C5365" w14:textId="77777777" w:rsidR="000D3261" w:rsidRPr="000D3261" w:rsidRDefault="000D3261" w:rsidP="000D3261">
      <w:pPr>
        <w:widowControl w:val="0"/>
        <w:autoSpaceDE w:val="0"/>
        <w:autoSpaceDN w:val="0"/>
        <w:spacing w:line="240" w:lineRule="auto"/>
        <w:jc w:val="both"/>
        <w:rPr>
          <w:rFonts w:ascii="Times New Roman" w:hAnsi="Times New Roman" w:cs="Times New Roman"/>
        </w:rPr>
      </w:pPr>
      <w:r w:rsidRPr="000D3261">
        <w:rPr>
          <w:rFonts w:ascii="Times New Roman" w:hAnsi="Times New Roman" w:cs="Times New Roman"/>
        </w:rPr>
        <w:t>Tes hasil belajar peserta didik menggunakan E-Modul Biologi Materi Virus setelah dianalisis maka diperoleh persentase tingkat penguasaan kompetensi seperti pada Tabel 7.</w:t>
      </w:r>
    </w:p>
    <w:p w14:paraId="4290DAA2" w14:textId="77777777" w:rsidR="000D3261" w:rsidRPr="000D3261" w:rsidRDefault="000D3261" w:rsidP="000D3261">
      <w:pPr>
        <w:widowControl w:val="0"/>
        <w:autoSpaceDE w:val="0"/>
        <w:autoSpaceDN w:val="0"/>
        <w:spacing w:line="240" w:lineRule="auto"/>
        <w:jc w:val="both"/>
        <w:rPr>
          <w:rFonts w:ascii="Times New Roman" w:hAnsi="Times New Roman" w:cs="Times New Roman"/>
        </w:rPr>
      </w:pPr>
      <w:r w:rsidRPr="000D3261">
        <w:rPr>
          <w:rFonts w:ascii="Times New Roman" w:hAnsi="Times New Roman" w:cs="Times New Roman"/>
          <w:b/>
        </w:rPr>
        <w:t xml:space="preserve">Tabel 7. </w:t>
      </w:r>
      <w:r w:rsidRPr="000D3261">
        <w:rPr>
          <w:rFonts w:ascii="Times New Roman" w:hAnsi="Times New Roman" w:cs="Times New Roman"/>
        </w:rPr>
        <w:t>Deskripsi Tingkat Penguasaan Kompetensi</w:t>
      </w:r>
    </w:p>
    <w:tbl>
      <w:tblPr>
        <w:tblW w:w="9180" w:type="dxa"/>
        <w:jc w:val="center"/>
        <w:tblLook w:val="04A0" w:firstRow="1" w:lastRow="0" w:firstColumn="1" w:lastColumn="0" w:noHBand="0" w:noVBand="1"/>
      </w:tblPr>
      <w:tblGrid>
        <w:gridCol w:w="1982"/>
        <w:gridCol w:w="3796"/>
        <w:gridCol w:w="1701"/>
        <w:gridCol w:w="1701"/>
      </w:tblGrid>
      <w:tr w:rsidR="000D3261" w:rsidRPr="000D3261" w14:paraId="207555F8" w14:textId="77777777" w:rsidTr="004B3644">
        <w:trPr>
          <w:jc w:val="center"/>
        </w:trPr>
        <w:tc>
          <w:tcPr>
            <w:tcW w:w="1982" w:type="dxa"/>
            <w:tcBorders>
              <w:top w:val="single" w:sz="4" w:space="0" w:color="auto"/>
              <w:bottom w:val="single" w:sz="4" w:space="0" w:color="auto"/>
            </w:tcBorders>
            <w:shd w:val="clear" w:color="auto" w:fill="auto"/>
            <w:vAlign w:val="center"/>
          </w:tcPr>
          <w:p w14:paraId="4A205D68" w14:textId="77777777" w:rsidR="000D3261" w:rsidRPr="000D3261" w:rsidRDefault="000D3261" w:rsidP="00337416">
            <w:pPr>
              <w:spacing w:after="0" w:line="240" w:lineRule="auto"/>
              <w:jc w:val="both"/>
              <w:rPr>
                <w:rFonts w:ascii="Times New Roman" w:hAnsi="Times New Roman" w:cs="Times New Roman"/>
                <w:b/>
              </w:rPr>
            </w:pPr>
            <w:r w:rsidRPr="000D3261">
              <w:rPr>
                <w:rFonts w:ascii="Times New Roman" w:hAnsi="Times New Roman" w:cs="Times New Roman"/>
                <w:b/>
              </w:rPr>
              <w:t>Rentang Nilai</w:t>
            </w:r>
          </w:p>
        </w:tc>
        <w:tc>
          <w:tcPr>
            <w:tcW w:w="3796" w:type="dxa"/>
            <w:tcBorders>
              <w:top w:val="single" w:sz="4" w:space="0" w:color="auto"/>
              <w:bottom w:val="single" w:sz="4" w:space="0" w:color="auto"/>
            </w:tcBorders>
            <w:shd w:val="clear" w:color="auto" w:fill="auto"/>
            <w:vAlign w:val="center"/>
          </w:tcPr>
          <w:p w14:paraId="56AC2F7A" w14:textId="77777777" w:rsidR="000D3261" w:rsidRPr="000D3261" w:rsidRDefault="000D3261" w:rsidP="00337416">
            <w:pPr>
              <w:spacing w:after="0" w:line="240" w:lineRule="auto"/>
              <w:jc w:val="both"/>
              <w:rPr>
                <w:rFonts w:ascii="Times New Roman" w:hAnsi="Times New Roman" w:cs="Times New Roman"/>
                <w:b/>
              </w:rPr>
            </w:pPr>
            <w:r w:rsidRPr="000D3261">
              <w:rPr>
                <w:rFonts w:ascii="Times New Roman" w:hAnsi="Times New Roman" w:cs="Times New Roman"/>
                <w:b/>
              </w:rPr>
              <w:t>Tingkat Penguasaan Kompetensi</w:t>
            </w:r>
          </w:p>
        </w:tc>
        <w:tc>
          <w:tcPr>
            <w:tcW w:w="1701" w:type="dxa"/>
            <w:tcBorders>
              <w:top w:val="single" w:sz="4" w:space="0" w:color="auto"/>
              <w:bottom w:val="single" w:sz="4" w:space="0" w:color="auto"/>
            </w:tcBorders>
            <w:shd w:val="clear" w:color="auto" w:fill="auto"/>
            <w:vAlign w:val="center"/>
          </w:tcPr>
          <w:p w14:paraId="26A64D37" w14:textId="77777777" w:rsidR="000D3261" w:rsidRPr="000D3261" w:rsidRDefault="000D3261" w:rsidP="00337416">
            <w:pPr>
              <w:spacing w:after="0" w:line="240" w:lineRule="auto"/>
              <w:jc w:val="both"/>
              <w:rPr>
                <w:rFonts w:ascii="Times New Roman" w:hAnsi="Times New Roman" w:cs="Times New Roman"/>
                <w:b/>
              </w:rPr>
            </w:pPr>
            <w:r w:rsidRPr="000D3261">
              <w:rPr>
                <w:rFonts w:ascii="Times New Roman" w:hAnsi="Times New Roman" w:cs="Times New Roman"/>
                <w:b/>
              </w:rPr>
              <w:t>Frekuensi</w:t>
            </w:r>
          </w:p>
        </w:tc>
        <w:tc>
          <w:tcPr>
            <w:tcW w:w="1701" w:type="dxa"/>
            <w:tcBorders>
              <w:top w:val="single" w:sz="4" w:space="0" w:color="auto"/>
              <w:bottom w:val="single" w:sz="4" w:space="0" w:color="auto"/>
            </w:tcBorders>
            <w:shd w:val="clear" w:color="auto" w:fill="auto"/>
            <w:vAlign w:val="center"/>
          </w:tcPr>
          <w:p w14:paraId="54ECEE0D" w14:textId="77777777" w:rsidR="000D3261" w:rsidRPr="000D3261" w:rsidRDefault="000D3261" w:rsidP="00337416">
            <w:pPr>
              <w:spacing w:after="0" w:line="240" w:lineRule="auto"/>
              <w:jc w:val="both"/>
              <w:rPr>
                <w:rFonts w:ascii="Times New Roman" w:hAnsi="Times New Roman" w:cs="Times New Roman"/>
                <w:b/>
              </w:rPr>
            </w:pPr>
            <w:r w:rsidRPr="000D3261">
              <w:rPr>
                <w:rFonts w:ascii="Times New Roman" w:hAnsi="Times New Roman" w:cs="Times New Roman"/>
                <w:b/>
              </w:rPr>
              <w:t>Persentase (%)</w:t>
            </w:r>
          </w:p>
        </w:tc>
      </w:tr>
      <w:tr w:rsidR="000D3261" w:rsidRPr="000D3261" w14:paraId="1424E4F5" w14:textId="77777777" w:rsidTr="004B3644">
        <w:trPr>
          <w:jc w:val="center"/>
        </w:trPr>
        <w:tc>
          <w:tcPr>
            <w:tcW w:w="1982" w:type="dxa"/>
            <w:tcBorders>
              <w:top w:val="single" w:sz="4" w:space="0" w:color="auto"/>
            </w:tcBorders>
            <w:shd w:val="clear" w:color="auto" w:fill="auto"/>
          </w:tcPr>
          <w:p w14:paraId="506FDE7D" w14:textId="77777777" w:rsidR="000D3261" w:rsidRPr="000D3261" w:rsidRDefault="000D3261" w:rsidP="00337416">
            <w:pPr>
              <w:spacing w:after="0" w:line="240" w:lineRule="auto"/>
              <w:jc w:val="both"/>
              <w:rPr>
                <w:rFonts w:ascii="Times New Roman" w:hAnsi="Times New Roman" w:cs="Times New Roman"/>
              </w:rPr>
            </w:pPr>
            <w:r w:rsidRPr="000D3261">
              <w:rPr>
                <w:rFonts w:ascii="Times New Roman" w:hAnsi="Times New Roman" w:cs="Times New Roman"/>
              </w:rPr>
              <w:t>85-100</w:t>
            </w:r>
          </w:p>
        </w:tc>
        <w:tc>
          <w:tcPr>
            <w:tcW w:w="3796" w:type="dxa"/>
            <w:tcBorders>
              <w:top w:val="single" w:sz="4" w:space="0" w:color="auto"/>
            </w:tcBorders>
            <w:shd w:val="clear" w:color="auto" w:fill="auto"/>
          </w:tcPr>
          <w:p w14:paraId="6EB7419E" w14:textId="77777777" w:rsidR="000D3261" w:rsidRPr="000D3261" w:rsidRDefault="000D3261" w:rsidP="00337416">
            <w:pPr>
              <w:spacing w:after="0" w:line="240" w:lineRule="auto"/>
              <w:jc w:val="both"/>
              <w:rPr>
                <w:rFonts w:ascii="Times New Roman" w:hAnsi="Times New Roman" w:cs="Times New Roman"/>
              </w:rPr>
            </w:pPr>
            <w:r w:rsidRPr="000D3261">
              <w:rPr>
                <w:rFonts w:ascii="Times New Roman" w:hAnsi="Times New Roman" w:cs="Times New Roman"/>
              </w:rPr>
              <w:t>Sangat Kompeten</w:t>
            </w:r>
          </w:p>
        </w:tc>
        <w:tc>
          <w:tcPr>
            <w:tcW w:w="1701" w:type="dxa"/>
            <w:tcBorders>
              <w:top w:val="single" w:sz="4" w:space="0" w:color="auto"/>
            </w:tcBorders>
            <w:shd w:val="clear" w:color="auto" w:fill="auto"/>
          </w:tcPr>
          <w:p w14:paraId="075D2CEF" w14:textId="77777777" w:rsidR="000D3261" w:rsidRPr="000D3261" w:rsidRDefault="000D3261" w:rsidP="00337416">
            <w:pPr>
              <w:spacing w:after="0" w:line="240" w:lineRule="auto"/>
              <w:jc w:val="both"/>
              <w:rPr>
                <w:rFonts w:ascii="Times New Roman" w:hAnsi="Times New Roman" w:cs="Times New Roman"/>
              </w:rPr>
            </w:pPr>
            <w:r w:rsidRPr="000D3261">
              <w:rPr>
                <w:rFonts w:ascii="Times New Roman" w:hAnsi="Times New Roman" w:cs="Times New Roman"/>
              </w:rPr>
              <w:t>4</w:t>
            </w:r>
          </w:p>
        </w:tc>
        <w:tc>
          <w:tcPr>
            <w:tcW w:w="1701" w:type="dxa"/>
            <w:tcBorders>
              <w:top w:val="single" w:sz="4" w:space="0" w:color="auto"/>
            </w:tcBorders>
            <w:shd w:val="clear" w:color="auto" w:fill="auto"/>
            <w:vAlign w:val="bottom"/>
          </w:tcPr>
          <w:p w14:paraId="1C917AE8" w14:textId="77777777" w:rsidR="000D3261" w:rsidRPr="000D3261" w:rsidRDefault="000D3261" w:rsidP="00337416">
            <w:pPr>
              <w:spacing w:after="0" w:line="240" w:lineRule="auto"/>
              <w:jc w:val="both"/>
              <w:rPr>
                <w:rFonts w:ascii="Times New Roman" w:hAnsi="Times New Roman" w:cs="Times New Roman"/>
                <w:color w:val="000000"/>
              </w:rPr>
            </w:pPr>
            <w:r w:rsidRPr="000D3261">
              <w:rPr>
                <w:rFonts w:ascii="Times New Roman" w:hAnsi="Times New Roman" w:cs="Times New Roman"/>
                <w:color w:val="000000"/>
              </w:rPr>
              <w:t>16,00</w:t>
            </w:r>
          </w:p>
        </w:tc>
      </w:tr>
      <w:tr w:rsidR="000D3261" w:rsidRPr="000D3261" w14:paraId="1474F485" w14:textId="77777777" w:rsidTr="004B3644">
        <w:trPr>
          <w:jc w:val="center"/>
        </w:trPr>
        <w:tc>
          <w:tcPr>
            <w:tcW w:w="1982" w:type="dxa"/>
            <w:shd w:val="clear" w:color="auto" w:fill="auto"/>
          </w:tcPr>
          <w:p w14:paraId="66705A33" w14:textId="77777777" w:rsidR="000D3261" w:rsidRPr="000D3261" w:rsidRDefault="000D3261" w:rsidP="00337416">
            <w:pPr>
              <w:spacing w:after="0" w:line="240" w:lineRule="auto"/>
              <w:jc w:val="both"/>
              <w:rPr>
                <w:rFonts w:ascii="Times New Roman" w:hAnsi="Times New Roman" w:cs="Times New Roman"/>
              </w:rPr>
            </w:pPr>
            <w:r w:rsidRPr="000D3261">
              <w:rPr>
                <w:rFonts w:ascii="Times New Roman" w:hAnsi="Times New Roman" w:cs="Times New Roman"/>
              </w:rPr>
              <w:t>70-84</w:t>
            </w:r>
          </w:p>
        </w:tc>
        <w:tc>
          <w:tcPr>
            <w:tcW w:w="3796" w:type="dxa"/>
            <w:shd w:val="clear" w:color="auto" w:fill="auto"/>
          </w:tcPr>
          <w:p w14:paraId="7F415680" w14:textId="77777777" w:rsidR="000D3261" w:rsidRPr="000D3261" w:rsidRDefault="000D3261" w:rsidP="00337416">
            <w:pPr>
              <w:spacing w:after="0" w:line="240" w:lineRule="auto"/>
              <w:jc w:val="both"/>
              <w:rPr>
                <w:rFonts w:ascii="Times New Roman" w:hAnsi="Times New Roman" w:cs="Times New Roman"/>
              </w:rPr>
            </w:pPr>
            <w:r w:rsidRPr="000D3261">
              <w:rPr>
                <w:rFonts w:ascii="Times New Roman" w:hAnsi="Times New Roman" w:cs="Times New Roman"/>
              </w:rPr>
              <w:t>Kompeten</w:t>
            </w:r>
          </w:p>
        </w:tc>
        <w:tc>
          <w:tcPr>
            <w:tcW w:w="1701" w:type="dxa"/>
            <w:shd w:val="clear" w:color="auto" w:fill="auto"/>
          </w:tcPr>
          <w:p w14:paraId="08A075FF" w14:textId="77777777" w:rsidR="000D3261" w:rsidRPr="000D3261" w:rsidRDefault="000D3261" w:rsidP="00337416">
            <w:pPr>
              <w:spacing w:after="0" w:line="240" w:lineRule="auto"/>
              <w:jc w:val="both"/>
              <w:rPr>
                <w:rFonts w:ascii="Times New Roman" w:hAnsi="Times New Roman" w:cs="Times New Roman"/>
              </w:rPr>
            </w:pPr>
            <w:r w:rsidRPr="000D3261">
              <w:rPr>
                <w:rFonts w:ascii="Times New Roman" w:hAnsi="Times New Roman" w:cs="Times New Roman"/>
              </w:rPr>
              <w:t>19</w:t>
            </w:r>
          </w:p>
        </w:tc>
        <w:tc>
          <w:tcPr>
            <w:tcW w:w="1701" w:type="dxa"/>
            <w:shd w:val="clear" w:color="auto" w:fill="auto"/>
            <w:vAlign w:val="bottom"/>
          </w:tcPr>
          <w:p w14:paraId="0EDB771B" w14:textId="77777777" w:rsidR="000D3261" w:rsidRPr="000D3261" w:rsidRDefault="000D3261" w:rsidP="00337416">
            <w:pPr>
              <w:spacing w:after="0" w:line="240" w:lineRule="auto"/>
              <w:jc w:val="both"/>
              <w:rPr>
                <w:rFonts w:ascii="Times New Roman" w:hAnsi="Times New Roman" w:cs="Times New Roman"/>
                <w:color w:val="000000"/>
              </w:rPr>
            </w:pPr>
            <w:r w:rsidRPr="000D3261">
              <w:rPr>
                <w:rFonts w:ascii="Times New Roman" w:hAnsi="Times New Roman" w:cs="Times New Roman"/>
                <w:color w:val="000000"/>
              </w:rPr>
              <w:t>76,00</w:t>
            </w:r>
          </w:p>
        </w:tc>
      </w:tr>
      <w:tr w:rsidR="000D3261" w:rsidRPr="000D3261" w14:paraId="155126CB" w14:textId="77777777" w:rsidTr="004B3644">
        <w:trPr>
          <w:jc w:val="center"/>
        </w:trPr>
        <w:tc>
          <w:tcPr>
            <w:tcW w:w="1982" w:type="dxa"/>
            <w:shd w:val="clear" w:color="auto" w:fill="auto"/>
          </w:tcPr>
          <w:p w14:paraId="65D53E26" w14:textId="77777777" w:rsidR="000D3261" w:rsidRPr="000D3261" w:rsidRDefault="000D3261" w:rsidP="00337416">
            <w:pPr>
              <w:spacing w:after="0" w:line="240" w:lineRule="auto"/>
              <w:jc w:val="both"/>
              <w:rPr>
                <w:rFonts w:ascii="Times New Roman" w:hAnsi="Times New Roman" w:cs="Times New Roman"/>
              </w:rPr>
            </w:pPr>
            <w:r w:rsidRPr="000D3261">
              <w:rPr>
                <w:rFonts w:ascii="Times New Roman" w:hAnsi="Times New Roman" w:cs="Times New Roman"/>
              </w:rPr>
              <w:t>60-69</w:t>
            </w:r>
          </w:p>
        </w:tc>
        <w:tc>
          <w:tcPr>
            <w:tcW w:w="3796" w:type="dxa"/>
            <w:shd w:val="clear" w:color="auto" w:fill="auto"/>
          </w:tcPr>
          <w:p w14:paraId="40BE1B9C" w14:textId="77777777" w:rsidR="000D3261" w:rsidRPr="000D3261" w:rsidRDefault="000D3261" w:rsidP="00337416">
            <w:pPr>
              <w:spacing w:after="0" w:line="240" w:lineRule="auto"/>
              <w:jc w:val="both"/>
              <w:rPr>
                <w:rFonts w:ascii="Times New Roman" w:hAnsi="Times New Roman" w:cs="Times New Roman"/>
              </w:rPr>
            </w:pPr>
            <w:r w:rsidRPr="000D3261">
              <w:rPr>
                <w:rFonts w:ascii="Times New Roman" w:hAnsi="Times New Roman" w:cs="Times New Roman"/>
              </w:rPr>
              <w:t>Cukup Kompeten</w:t>
            </w:r>
          </w:p>
        </w:tc>
        <w:tc>
          <w:tcPr>
            <w:tcW w:w="1701" w:type="dxa"/>
            <w:shd w:val="clear" w:color="auto" w:fill="auto"/>
          </w:tcPr>
          <w:p w14:paraId="58360769" w14:textId="77777777" w:rsidR="000D3261" w:rsidRPr="000D3261" w:rsidRDefault="000D3261" w:rsidP="00337416">
            <w:pPr>
              <w:spacing w:after="0" w:line="240" w:lineRule="auto"/>
              <w:jc w:val="both"/>
              <w:rPr>
                <w:rFonts w:ascii="Times New Roman" w:hAnsi="Times New Roman" w:cs="Times New Roman"/>
              </w:rPr>
            </w:pPr>
            <w:r w:rsidRPr="000D3261">
              <w:rPr>
                <w:rFonts w:ascii="Times New Roman" w:hAnsi="Times New Roman" w:cs="Times New Roman"/>
              </w:rPr>
              <w:t>2</w:t>
            </w:r>
          </w:p>
        </w:tc>
        <w:tc>
          <w:tcPr>
            <w:tcW w:w="1701" w:type="dxa"/>
            <w:shd w:val="clear" w:color="auto" w:fill="auto"/>
            <w:vAlign w:val="bottom"/>
          </w:tcPr>
          <w:p w14:paraId="2BC73BE2" w14:textId="77777777" w:rsidR="000D3261" w:rsidRPr="000D3261" w:rsidRDefault="000D3261" w:rsidP="00337416">
            <w:pPr>
              <w:spacing w:after="0" w:line="240" w:lineRule="auto"/>
              <w:jc w:val="both"/>
              <w:rPr>
                <w:rFonts w:ascii="Times New Roman" w:hAnsi="Times New Roman" w:cs="Times New Roman"/>
                <w:color w:val="000000"/>
              </w:rPr>
            </w:pPr>
            <w:r w:rsidRPr="000D3261">
              <w:rPr>
                <w:rFonts w:ascii="Times New Roman" w:hAnsi="Times New Roman" w:cs="Times New Roman"/>
                <w:color w:val="000000"/>
              </w:rPr>
              <w:t>8,00</w:t>
            </w:r>
          </w:p>
        </w:tc>
      </w:tr>
      <w:tr w:rsidR="000D3261" w:rsidRPr="000D3261" w14:paraId="4A17784E" w14:textId="77777777" w:rsidTr="004B3644">
        <w:trPr>
          <w:jc w:val="center"/>
        </w:trPr>
        <w:tc>
          <w:tcPr>
            <w:tcW w:w="1982" w:type="dxa"/>
            <w:tcBorders>
              <w:bottom w:val="single" w:sz="4" w:space="0" w:color="auto"/>
            </w:tcBorders>
            <w:shd w:val="clear" w:color="auto" w:fill="auto"/>
          </w:tcPr>
          <w:p w14:paraId="6549FD7B" w14:textId="77777777" w:rsidR="000D3261" w:rsidRPr="000D3261" w:rsidRDefault="000D3261" w:rsidP="00337416">
            <w:pPr>
              <w:spacing w:after="0" w:line="240" w:lineRule="auto"/>
              <w:jc w:val="both"/>
              <w:rPr>
                <w:rFonts w:ascii="Times New Roman" w:hAnsi="Times New Roman" w:cs="Times New Roman"/>
              </w:rPr>
            </w:pPr>
            <w:r w:rsidRPr="000D3261">
              <w:rPr>
                <w:rFonts w:ascii="Times New Roman" w:hAnsi="Times New Roman" w:cs="Times New Roman"/>
              </w:rPr>
              <w:t>0-59</w:t>
            </w:r>
          </w:p>
        </w:tc>
        <w:tc>
          <w:tcPr>
            <w:tcW w:w="3796" w:type="dxa"/>
            <w:tcBorders>
              <w:bottom w:val="single" w:sz="4" w:space="0" w:color="auto"/>
            </w:tcBorders>
            <w:shd w:val="clear" w:color="auto" w:fill="auto"/>
          </w:tcPr>
          <w:p w14:paraId="628E3950" w14:textId="77777777" w:rsidR="000D3261" w:rsidRPr="000D3261" w:rsidRDefault="000D3261" w:rsidP="00337416">
            <w:pPr>
              <w:spacing w:after="0" w:line="240" w:lineRule="auto"/>
              <w:jc w:val="both"/>
              <w:rPr>
                <w:rFonts w:ascii="Times New Roman" w:hAnsi="Times New Roman" w:cs="Times New Roman"/>
              </w:rPr>
            </w:pPr>
            <w:r w:rsidRPr="000D3261">
              <w:rPr>
                <w:rFonts w:ascii="Times New Roman" w:hAnsi="Times New Roman" w:cs="Times New Roman"/>
              </w:rPr>
              <w:t>Belum Kompeten</w:t>
            </w:r>
          </w:p>
        </w:tc>
        <w:tc>
          <w:tcPr>
            <w:tcW w:w="1701" w:type="dxa"/>
            <w:tcBorders>
              <w:bottom w:val="single" w:sz="4" w:space="0" w:color="auto"/>
            </w:tcBorders>
            <w:shd w:val="clear" w:color="auto" w:fill="auto"/>
          </w:tcPr>
          <w:p w14:paraId="0539A5E8" w14:textId="77777777" w:rsidR="000D3261" w:rsidRPr="000D3261" w:rsidRDefault="000D3261" w:rsidP="00337416">
            <w:pPr>
              <w:spacing w:after="0" w:line="240" w:lineRule="auto"/>
              <w:jc w:val="both"/>
              <w:rPr>
                <w:rFonts w:ascii="Times New Roman" w:hAnsi="Times New Roman" w:cs="Times New Roman"/>
              </w:rPr>
            </w:pPr>
            <w:r w:rsidRPr="000D3261">
              <w:rPr>
                <w:rFonts w:ascii="Times New Roman" w:hAnsi="Times New Roman" w:cs="Times New Roman"/>
              </w:rPr>
              <w:t>0</w:t>
            </w:r>
          </w:p>
        </w:tc>
        <w:tc>
          <w:tcPr>
            <w:tcW w:w="1701" w:type="dxa"/>
            <w:tcBorders>
              <w:bottom w:val="single" w:sz="4" w:space="0" w:color="auto"/>
            </w:tcBorders>
            <w:shd w:val="clear" w:color="auto" w:fill="auto"/>
            <w:vAlign w:val="bottom"/>
          </w:tcPr>
          <w:p w14:paraId="0F9E61B8" w14:textId="77777777" w:rsidR="000D3261" w:rsidRPr="000D3261" w:rsidRDefault="000D3261" w:rsidP="00337416">
            <w:pPr>
              <w:spacing w:after="0" w:line="240" w:lineRule="auto"/>
              <w:jc w:val="both"/>
              <w:rPr>
                <w:rFonts w:ascii="Times New Roman" w:hAnsi="Times New Roman" w:cs="Times New Roman"/>
                <w:color w:val="000000"/>
              </w:rPr>
            </w:pPr>
            <w:r w:rsidRPr="000D3261">
              <w:rPr>
                <w:rFonts w:ascii="Times New Roman" w:hAnsi="Times New Roman" w:cs="Times New Roman"/>
                <w:color w:val="000000"/>
              </w:rPr>
              <w:t>0,00</w:t>
            </w:r>
          </w:p>
        </w:tc>
      </w:tr>
    </w:tbl>
    <w:p w14:paraId="56FECE65" w14:textId="600DEF2C" w:rsidR="000D3261" w:rsidRPr="000D3261" w:rsidRDefault="000D3261" w:rsidP="00337416">
      <w:pPr>
        <w:widowControl w:val="0"/>
        <w:autoSpaceDE w:val="0"/>
        <w:autoSpaceDN w:val="0"/>
        <w:spacing w:after="0" w:line="240" w:lineRule="auto"/>
        <w:ind w:firstLine="720"/>
        <w:jc w:val="both"/>
        <w:rPr>
          <w:rFonts w:ascii="Times New Roman" w:hAnsi="Times New Roman" w:cs="Times New Roman"/>
        </w:rPr>
      </w:pPr>
      <w:r w:rsidRPr="000D3261">
        <w:rPr>
          <w:rFonts w:ascii="Times New Roman" w:hAnsi="Times New Roman" w:cs="Times New Roman"/>
        </w:rPr>
        <w:t>Persentase peserta didik dengan tingkat penguasaan kompetensi minimal pada kategori kompeten adalah 92%. Sehingga menurut kriteria keberhasilan yaitu minimal 90% peserta didik pada kategori minimal kompeten, maka penguasaan kompetensi peserta didik sudah memenuhi standar secara klasikal. Sehingga dapat disimpulkan bahwa E-Modul Biologi Materi Virus memenuhi aspek keefektifan karena efektif dari aspek respons peserta didik dan aspek hasil belajar peserta didik.</w:t>
      </w:r>
    </w:p>
    <w:p w14:paraId="78D50F18" w14:textId="77777777" w:rsidR="00583875" w:rsidRDefault="00583875" w:rsidP="00337416">
      <w:pPr>
        <w:widowControl w:val="0"/>
        <w:autoSpaceDE w:val="0"/>
        <w:autoSpaceDN w:val="0"/>
        <w:spacing w:after="0" w:line="240" w:lineRule="auto"/>
        <w:jc w:val="both"/>
        <w:rPr>
          <w:rFonts w:ascii="Times New Roman" w:hAnsi="Times New Roman" w:cs="Times New Roman"/>
          <w:b/>
          <w:bCs/>
        </w:rPr>
        <w:sectPr w:rsidR="00583875" w:rsidSect="00690D12">
          <w:type w:val="continuous"/>
          <w:pgSz w:w="11907" w:h="16839" w:code="9"/>
          <w:pgMar w:top="1701" w:right="1134" w:bottom="1134" w:left="1701" w:header="720" w:footer="720" w:gutter="0"/>
          <w:cols w:space="720"/>
          <w:docGrid w:linePitch="360"/>
        </w:sectPr>
      </w:pPr>
    </w:p>
    <w:p w14:paraId="3C4D90C9" w14:textId="77777777" w:rsidR="000D3261" w:rsidRPr="000D3261" w:rsidRDefault="000D3261" w:rsidP="00337416">
      <w:pPr>
        <w:widowControl w:val="0"/>
        <w:autoSpaceDE w:val="0"/>
        <w:autoSpaceDN w:val="0"/>
        <w:spacing w:after="0" w:line="240" w:lineRule="auto"/>
        <w:jc w:val="both"/>
        <w:rPr>
          <w:rFonts w:ascii="Times New Roman" w:hAnsi="Times New Roman" w:cs="Times New Roman"/>
          <w:b/>
          <w:bCs/>
        </w:rPr>
      </w:pPr>
      <w:r w:rsidRPr="000D3261">
        <w:rPr>
          <w:rFonts w:ascii="Times New Roman" w:hAnsi="Times New Roman" w:cs="Times New Roman"/>
          <w:b/>
          <w:bCs/>
        </w:rPr>
        <w:t>Pembahasan</w:t>
      </w:r>
    </w:p>
    <w:p w14:paraId="06B832D5" w14:textId="77777777" w:rsidR="000D3261" w:rsidRPr="000D3261" w:rsidRDefault="000D3261" w:rsidP="00337416">
      <w:pPr>
        <w:spacing w:after="0" w:line="240" w:lineRule="auto"/>
        <w:ind w:firstLine="851"/>
        <w:jc w:val="both"/>
        <w:rPr>
          <w:rFonts w:ascii="Times New Roman" w:hAnsi="Times New Roman" w:cs="Times New Roman"/>
        </w:rPr>
      </w:pPr>
      <w:r w:rsidRPr="000D3261">
        <w:rPr>
          <w:rFonts w:ascii="Times New Roman" w:hAnsi="Times New Roman" w:cs="Times New Roman"/>
        </w:rPr>
        <w:t xml:space="preserve">Proses pengembangan E-Modul Aplikatif Integratif berbasis Pembelajaran Berdiferensiasi ini dimulai dari tahap </w:t>
      </w:r>
      <w:r w:rsidRPr="000D3261">
        <w:rPr>
          <w:rFonts w:ascii="Times New Roman" w:hAnsi="Times New Roman" w:cs="Times New Roman"/>
        </w:rPr>
        <w:t xml:space="preserve">pendefinisian yang telah dibahas dalam publikasi sebelumnya oleh Asmayani, Seprida, dan Rosmiaty (2024). Studi tersebut mengungkap bahwa sebagian besar peserta </w:t>
      </w:r>
      <w:r w:rsidRPr="000D3261">
        <w:rPr>
          <w:rFonts w:ascii="Times New Roman" w:hAnsi="Times New Roman" w:cs="Times New Roman"/>
        </w:rPr>
        <w:lastRenderedPageBreak/>
        <w:t>didik telah memiliki akses yang memadai terhadap perangkat teknologi dan internet, namun masih mengalami kesulitan dalam memahami materi biologi yang bersifat abstrak, seperti pada topik virus. Selain itu, terdapat keberagaman gaya belajar yang signifikan di antara siswa, mulai dari visual, auditori, hingga kinestetik, yang menunjukkan perlunya media pembelajaran yang mampu mengakomodasi kebutuhan tersebut. Oleh karena itu, penelitian ini berfokus pada tahapan perancangan dan pengembangan produk yang menghasilkan E-Modul-AI (Aplikatif-Integratif) yang tidak hanya valid dari segi isi, tetapi juga praktis dalam penggunaannya dan efektif dalam meningkatkan hasil belajar.</w:t>
      </w:r>
    </w:p>
    <w:p w14:paraId="6382D79D" w14:textId="77777777" w:rsidR="000D3261" w:rsidRPr="000D3261" w:rsidRDefault="000D3261" w:rsidP="00337416">
      <w:pPr>
        <w:spacing w:after="0" w:line="240" w:lineRule="auto"/>
        <w:ind w:firstLine="851"/>
        <w:jc w:val="both"/>
        <w:rPr>
          <w:rFonts w:ascii="Times New Roman" w:hAnsi="Times New Roman" w:cs="Times New Roman"/>
        </w:rPr>
      </w:pPr>
      <w:r w:rsidRPr="000D3261">
        <w:rPr>
          <w:rFonts w:ascii="Times New Roman" w:hAnsi="Times New Roman" w:cs="Times New Roman"/>
        </w:rPr>
        <w:t>Pada tahap perancangan, pemilihan media dilakukan dengan menyesuaikan kebutuhan materi yang bersifat kompleks dan abstrak, seperti replikasi virus dan dampaknya dalam kehidupan nyata, terutama melalui studi kasus COVID-19 dan HIV/AIDS. Media yang digunakan terdiri atas Microsoft Word untuk menyusun konten dasar, Canva Pro untuk memperkaya tampilan visual agar lebih menarik dan interaktif, serta Flip Book untuk mengemas modul dalam bentuk digital yang menyerupai buku fisik dengan tambahan fitur multimedia seperti video dan animasi. Pemilihan media ini didasarkan pada temuan bahwa mayoritas siswa memiliki akses terhadap perangkat seperti laptop dan smartphone serta koneksi internet yang stabil. Modul ini disusun dalam format digital yang menyesuaikan struktur modul pada umumnya, namun diperkaya dengan elemen-elemen interaktif. Bagian pembuka mencakup petunjuk penggunaan, peta konsep, kompetensi dasar, dan tujuan pembelajaran yang spesifik. Sementara itu, bagian inti terdiri dari serangkaian aktivitas pembelajaran seperti apersepsi, eksplorasi melalui video interaktif, integrasi konsep lintas topik, elaborasi dalam bentuk diskusi atau proyek, dan konfirmasi melalui kuis serta fitur interaktif lainnya seperti “Let’s Observe”, “Let’s Investigate”, “Let’s Discuss”, “What Do You Think?”, “Bio Fact”, dan “Task”.</w:t>
      </w:r>
    </w:p>
    <w:p w14:paraId="2D9691C1" w14:textId="77777777" w:rsidR="000D3261" w:rsidRPr="000D3261" w:rsidRDefault="000D3261" w:rsidP="00337416">
      <w:pPr>
        <w:spacing w:after="0" w:line="240" w:lineRule="auto"/>
        <w:ind w:firstLine="851"/>
        <w:jc w:val="both"/>
        <w:rPr>
          <w:rFonts w:ascii="Times New Roman" w:hAnsi="Times New Roman" w:cs="Times New Roman"/>
        </w:rPr>
      </w:pPr>
      <w:r w:rsidRPr="000D3261">
        <w:rPr>
          <w:rFonts w:ascii="Times New Roman" w:hAnsi="Times New Roman" w:cs="Times New Roman"/>
        </w:rPr>
        <w:t xml:space="preserve">Perancangan awal modul dilakukan dengan menyusun konten berbasis Kompetensi Inti dan Kompetensi Dasar (KI-KD) kurikulum biologi SMA, terutama pada materi virus yang meliputi sejarah, ciri-ciri, replikasi, dan peranannya dalam kehidupan. Konten </w:t>
      </w:r>
      <w:r w:rsidRPr="000D3261">
        <w:rPr>
          <w:rFonts w:ascii="Times New Roman" w:hAnsi="Times New Roman" w:cs="Times New Roman"/>
        </w:rPr>
        <w:t>dirancang agar dapat diakses oleh siswa dengan berbagai gaya belajar, misalnya dengan menyematkan infografis dan ilustrasi untuk siswa visual, narasi video atau podcast untuk siswa auditori, dan proyek seperti kampanye kesehatan untuk siswa kinestetik. Desain visual dikembangkan menggunakan Canva dan dikemas ke dalam Flip Book untuk menciptakan pengalaman belajar digital yang dinamis dan menyenangkan.</w:t>
      </w:r>
    </w:p>
    <w:p w14:paraId="04626C4A" w14:textId="77777777" w:rsidR="000D3261" w:rsidRPr="000D3261" w:rsidRDefault="000D3261" w:rsidP="00337416">
      <w:pPr>
        <w:spacing w:after="0" w:line="240" w:lineRule="auto"/>
        <w:ind w:firstLine="851"/>
        <w:jc w:val="both"/>
        <w:rPr>
          <w:rFonts w:ascii="Times New Roman" w:hAnsi="Times New Roman" w:cs="Times New Roman"/>
        </w:rPr>
      </w:pPr>
      <w:r w:rsidRPr="000D3261">
        <w:rPr>
          <w:rFonts w:ascii="Times New Roman" w:hAnsi="Times New Roman" w:cs="Times New Roman"/>
        </w:rPr>
        <w:t>Temuan penelitian ini diperkuat oleh studi dari Wulandari, dkk (2020) yang menunjukkan bahwa penggunaan e-modul berbasis multimedia interaktif dapat meningkatkan pemahaman konsep dan motivasi belajar siswa dalam pembelajaran biologi. Selain itu, studi oleh Selviani (2019) menegaskan bahwa integrasi konten aplikatif dan kontekstual dalam modul pembelajaran biologi mampu meningkatkan kemampuan berpikir kritis siswa. Dengan demikian, pendekatan aplikatif-integratif yang digunakan dalam E-Modul-AI ini tidak hanya relevan secara teoritis, tetapi juga terbukti secara empiris dapat mendukung pembelajaran yang bermakna dan berorientasi pada kebutuhan individual siswa.</w:t>
      </w:r>
    </w:p>
    <w:p w14:paraId="4EE0F7D2" w14:textId="76750294" w:rsidR="000D3261" w:rsidRPr="000D3261" w:rsidRDefault="000D3261" w:rsidP="00337416">
      <w:pPr>
        <w:spacing w:after="0" w:line="240" w:lineRule="auto"/>
        <w:ind w:firstLine="851"/>
        <w:jc w:val="both"/>
        <w:rPr>
          <w:rFonts w:ascii="Times New Roman" w:hAnsi="Times New Roman" w:cs="Times New Roman"/>
        </w:rPr>
      </w:pPr>
      <w:r w:rsidRPr="000D3261">
        <w:rPr>
          <w:rFonts w:ascii="Times New Roman" w:hAnsi="Times New Roman" w:cs="Times New Roman"/>
        </w:rPr>
        <w:t>Hasil dari tahap pengembangan menunjukkan bahwa E-Modul ini telah memenuhi aspek validitas, kepraktisan, dan efektivitas. Berdasarkan validasi oleh tiga ahli yang terdiri dari dosen media dan materi, E-Modul memperoleh nilai rata-rata 87, yang masuk dalam kategori sangat valid. Sementara itu, RPP yang menyertai E-Modul mendapatkan skor rata-rata 82,6, juga termasuk dalam kategori valid. Dari segi kepraktisan, lembar observasi keterlaksanaan pembelajaran menunjukkan skor rata-rata 93% yang berarti sangat baik, terutama pada kegiatan pendahuluan dan inti. Respons guru terhadap E-Modul dan RPP juga sangat positif, dengan skor rata-rata 95,5%, yang menandakan bahwa E-Modul ini dipandang sangat praktis oleh pendidik. Terakhir, efektivitas modul diukur melalui respons peserta didik dan peningkatan hasil belajar. Angket menunjukkan bahwa peserta didik merespons sangat positif terhadap tampilan, isi, dan fitur interaktif dalam modul.</w:t>
      </w:r>
      <w:r w:rsidR="000D58EE">
        <w:rPr>
          <w:rFonts w:ascii="Times New Roman" w:hAnsi="Times New Roman" w:cs="Times New Roman"/>
        </w:rPr>
        <w:t xml:space="preserve"> Respon siswa saat menggunakan modul ini sangat antusias baik pada saat membaca dan mengerjakan tugas didalamnya.</w:t>
      </w:r>
      <w:r w:rsidRPr="000D3261">
        <w:rPr>
          <w:rFonts w:ascii="Times New Roman" w:hAnsi="Times New Roman" w:cs="Times New Roman"/>
        </w:rPr>
        <w:t xml:space="preserve"> Hasil belajar siswa juga meningkat secara signifikan, </w:t>
      </w:r>
      <w:r w:rsidRPr="000D3261">
        <w:rPr>
          <w:rFonts w:ascii="Times New Roman" w:hAnsi="Times New Roman" w:cs="Times New Roman"/>
        </w:rPr>
        <w:lastRenderedPageBreak/>
        <w:t>dengan rata-rata N-Gain mencapai 0,62 yang termasuk dalam kategori sedang dan menunjukkan adanya peningkatan hasil belajar setelah penggunaan E-Modul (Hake, 1999). Dengan demikian, E-Modul-AI Biologi materi virus yang dikembangkan tidak hanya valid dan praktis, tetapi juga efektif dalam mendukung proses pembelajaran berdiferensiasi di era Kurikulum Merdeka. Hal ini sejalan dengan Penelitian oleh Yulida (2024) juga menyatakan bahwa e-modul yang dirancang dengan pendekatan pembelajaran berdiferensiasi mampu meningkatkan hasil belajar secara signifikan karena mampu mengakomodasi perbedaan karakteristik siswa.</w:t>
      </w:r>
    </w:p>
    <w:p w14:paraId="122C71B6" w14:textId="77777777" w:rsidR="0068570C" w:rsidRDefault="0068570C" w:rsidP="00F719D8">
      <w:pPr>
        <w:widowControl w:val="0"/>
        <w:autoSpaceDE w:val="0"/>
        <w:autoSpaceDN w:val="0"/>
        <w:spacing w:after="0" w:line="240" w:lineRule="auto"/>
        <w:jc w:val="both"/>
        <w:rPr>
          <w:rFonts w:ascii="Times New Roman" w:hAnsi="Times New Roman" w:cs="Times New Roman"/>
          <w:b/>
        </w:rPr>
      </w:pPr>
      <w:r w:rsidRPr="00F719D8">
        <w:rPr>
          <w:rFonts w:ascii="Times New Roman" w:hAnsi="Times New Roman" w:cs="Times New Roman"/>
          <w:b/>
        </w:rPr>
        <w:t>SIMPULAN DAN SARAN</w:t>
      </w:r>
    </w:p>
    <w:p w14:paraId="688C42B7" w14:textId="6AFF2E40" w:rsidR="00337416" w:rsidRPr="00337416" w:rsidRDefault="00337416" w:rsidP="00337416">
      <w:pPr>
        <w:spacing w:after="0" w:line="240" w:lineRule="auto"/>
        <w:jc w:val="both"/>
        <w:rPr>
          <w:rFonts w:ascii="Times New Roman" w:hAnsi="Times New Roman" w:cs="Times New Roman"/>
        </w:rPr>
      </w:pPr>
      <w:r w:rsidRPr="00337416">
        <w:rPr>
          <w:rFonts w:ascii="Times New Roman" w:hAnsi="Times New Roman" w:cs="Times New Roman"/>
        </w:rPr>
        <w:t>Proses pengembangan E-Modul Aplikatif Integratif berbasis Pembelajaran Berdiferensiasi dilakukan menggunakan model pengembangan 4D (Define, Design, Develop, Disseminate). Hasil validasi ahli menunjukkan bahwa E-Modul memiliki kualitas sangat baik dari aspek isi, desain, dan pendekatan pembelajaran berdiferensiasi.</w:t>
      </w:r>
      <w:r>
        <w:rPr>
          <w:rFonts w:ascii="Times New Roman" w:hAnsi="Times New Roman" w:cs="Times New Roman"/>
        </w:rPr>
        <w:t xml:space="preserve"> </w:t>
      </w:r>
      <w:r w:rsidRPr="00337416">
        <w:rPr>
          <w:rFonts w:ascii="Times New Roman" w:hAnsi="Times New Roman" w:cs="Times New Roman"/>
        </w:rPr>
        <w:t>Hasil uji kepraktisan menunjukkan bahwa E-Modul mudah digunakan oleh guru dan siswa, serta fleksibel dalam mendukung kebutuhan belajar individual.</w:t>
      </w:r>
      <w:r>
        <w:rPr>
          <w:rFonts w:ascii="Times New Roman" w:hAnsi="Times New Roman" w:cs="Times New Roman"/>
        </w:rPr>
        <w:t xml:space="preserve"> </w:t>
      </w:r>
      <w:r w:rsidRPr="00337416">
        <w:rPr>
          <w:rFonts w:ascii="Times New Roman" w:hAnsi="Times New Roman" w:cs="Times New Roman"/>
        </w:rPr>
        <w:t>Uji efektivitas awal menunjukkan peningkatan hasil belajar siswa, serta adanya keterlibatan aktif, peningkatan kemandirian, dan kemampuan reflektif selama pembelajaran berlangsung.</w:t>
      </w:r>
    </w:p>
    <w:p w14:paraId="0056FA2A" w14:textId="60D85E98" w:rsidR="00337416" w:rsidRPr="00337416" w:rsidRDefault="00337416" w:rsidP="00337416">
      <w:pPr>
        <w:spacing w:after="0" w:line="240" w:lineRule="auto"/>
        <w:jc w:val="both"/>
        <w:rPr>
          <w:rFonts w:ascii="Times New Roman" w:hAnsi="Times New Roman" w:cs="Times New Roman"/>
          <w:b/>
          <w:bCs/>
        </w:rPr>
      </w:pPr>
      <w:r w:rsidRPr="00337416">
        <w:rPr>
          <w:rFonts w:ascii="Times New Roman" w:hAnsi="Times New Roman" w:cs="Times New Roman"/>
        </w:rPr>
        <w:t>Guru disarankan untuk memanfaatkan E-Modul Aplikatif Integratif berbasis Pembelajaran Berdiferensiasi ini sebagai alternatif sumber belajar yang mampu menyesuaikan dengan kebutuhan dan karakteristik peserta didik.</w:t>
      </w:r>
      <w:r>
        <w:rPr>
          <w:rFonts w:ascii="Times New Roman" w:hAnsi="Times New Roman" w:cs="Times New Roman"/>
          <w:b/>
          <w:bCs/>
        </w:rPr>
        <w:t xml:space="preserve"> </w:t>
      </w:r>
      <w:r w:rsidRPr="00D436E6">
        <w:rPr>
          <w:rFonts w:ascii="Times New Roman" w:hAnsi="Times New Roman" w:cs="Times New Roman"/>
        </w:rPr>
        <w:t>Penelitian lanjutan disarankan untuk memperluas jangkauan uji coba ke berbagai konteks sekolah dan jenjang pendidikan guna mengetahui efektivitas E-Modul dalam skala yang lebih luas</w:t>
      </w:r>
    </w:p>
    <w:p w14:paraId="7B89D051" w14:textId="77777777" w:rsidR="00583875" w:rsidRDefault="00583875" w:rsidP="00337416">
      <w:pPr>
        <w:widowControl w:val="0"/>
        <w:autoSpaceDE w:val="0"/>
        <w:autoSpaceDN w:val="0"/>
        <w:spacing w:after="0" w:line="240" w:lineRule="auto"/>
        <w:jc w:val="both"/>
        <w:rPr>
          <w:rFonts w:ascii="Times New Roman" w:hAnsi="Times New Roman" w:cs="Times New Roman"/>
          <w:b/>
        </w:rPr>
      </w:pPr>
    </w:p>
    <w:p w14:paraId="1DF7A552" w14:textId="77777777" w:rsidR="00583875" w:rsidRDefault="00583875" w:rsidP="00337416">
      <w:pPr>
        <w:widowControl w:val="0"/>
        <w:autoSpaceDE w:val="0"/>
        <w:autoSpaceDN w:val="0"/>
        <w:spacing w:after="0" w:line="240" w:lineRule="auto"/>
        <w:jc w:val="both"/>
        <w:rPr>
          <w:rFonts w:ascii="Times New Roman" w:hAnsi="Times New Roman" w:cs="Times New Roman"/>
          <w:b/>
        </w:rPr>
      </w:pPr>
    </w:p>
    <w:p w14:paraId="09756EFE" w14:textId="7109BF2A" w:rsidR="00583760" w:rsidRDefault="0068570C" w:rsidP="00337416">
      <w:pPr>
        <w:widowControl w:val="0"/>
        <w:autoSpaceDE w:val="0"/>
        <w:autoSpaceDN w:val="0"/>
        <w:spacing w:after="0" w:line="240" w:lineRule="auto"/>
        <w:jc w:val="both"/>
        <w:rPr>
          <w:rFonts w:ascii="Times New Roman" w:hAnsi="Times New Roman" w:cs="Times New Roman"/>
          <w:b/>
        </w:rPr>
      </w:pPr>
      <w:r w:rsidRPr="00F719D8">
        <w:rPr>
          <w:rFonts w:ascii="Times New Roman" w:hAnsi="Times New Roman" w:cs="Times New Roman"/>
          <w:b/>
        </w:rPr>
        <w:t>DAFTAR RUJUKAN</w:t>
      </w:r>
    </w:p>
    <w:p w14:paraId="17A0738E" w14:textId="77777777" w:rsidR="00337416" w:rsidRPr="00D436E6" w:rsidRDefault="00337416" w:rsidP="00337416">
      <w:pPr>
        <w:spacing w:after="0" w:line="240" w:lineRule="auto"/>
        <w:ind w:left="567" w:hanging="567"/>
        <w:jc w:val="both"/>
        <w:rPr>
          <w:rFonts w:ascii="Times New Roman" w:hAnsi="Times New Roman" w:cs="Times New Roman"/>
        </w:rPr>
      </w:pPr>
      <w:r w:rsidRPr="00D436E6">
        <w:rPr>
          <w:rFonts w:ascii="Times New Roman" w:hAnsi="Times New Roman" w:cs="Times New Roman"/>
        </w:rPr>
        <w:t>Asmayani, A., Seprida, R., &amp; Rosmiati, E. (2024). Analisis Kebutuhan Pengembangan E-Modul Aplikatif Integratif Berbasis Pembelajaran Berdiferensiasi pada Materi Virus di Sekolah Menengah Atas. </w:t>
      </w:r>
      <w:r w:rsidRPr="00D436E6">
        <w:rPr>
          <w:rFonts w:ascii="Times New Roman" w:hAnsi="Times New Roman" w:cs="Times New Roman"/>
          <w:i/>
          <w:iCs/>
        </w:rPr>
        <w:t>JagoMIPA: Jurnal Pendidikan Matematika Dan IPA</w:t>
      </w:r>
      <w:r w:rsidRPr="00D436E6">
        <w:rPr>
          <w:rFonts w:ascii="Times New Roman" w:hAnsi="Times New Roman" w:cs="Times New Roman"/>
        </w:rPr>
        <w:t>, </w:t>
      </w:r>
      <w:r w:rsidRPr="00D436E6">
        <w:rPr>
          <w:rFonts w:ascii="Times New Roman" w:hAnsi="Times New Roman" w:cs="Times New Roman"/>
          <w:i/>
          <w:iCs/>
        </w:rPr>
        <w:t>4</w:t>
      </w:r>
      <w:r w:rsidRPr="00D436E6">
        <w:rPr>
          <w:rFonts w:ascii="Times New Roman" w:hAnsi="Times New Roman" w:cs="Times New Roman"/>
        </w:rPr>
        <w:t xml:space="preserve">(4), 743–751. </w:t>
      </w:r>
      <w:hyperlink r:id="rId18" w:history="1">
        <w:r w:rsidRPr="00D436E6">
          <w:rPr>
            <w:rStyle w:val="Hyperlink"/>
            <w:rFonts w:ascii="Times New Roman" w:hAnsi="Times New Roman" w:cs="Times New Roman"/>
          </w:rPr>
          <w:t>https://doi.org/10.53299/jagomipa.v4i4.746</w:t>
        </w:r>
      </w:hyperlink>
    </w:p>
    <w:p w14:paraId="017DDCBE" w14:textId="77777777" w:rsidR="00337416" w:rsidRPr="00D436E6" w:rsidRDefault="00337416" w:rsidP="00337416">
      <w:pPr>
        <w:spacing w:after="0" w:line="240" w:lineRule="auto"/>
        <w:ind w:left="567" w:hanging="567"/>
        <w:jc w:val="both"/>
        <w:rPr>
          <w:rFonts w:ascii="Times New Roman" w:hAnsi="Times New Roman" w:cs="Times New Roman"/>
        </w:rPr>
      </w:pPr>
      <w:r w:rsidRPr="00D436E6">
        <w:rPr>
          <w:rFonts w:ascii="Times New Roman" w:hAnsi="Times New Roman" w:cs="Times New Roman"/>
        </w:rPr>
        <w:t>Selviani, I. (2019). Pengembangan Modul Biologi Problem Based Learning Untuk Meningkatkan Kemampuan Berpikir Kritis Peserta Didik SMA. </w:t>
      </w:r>
      <w:r w:rsidRPr="00D436E6">
        <w:rPr>
          <w:rFonts w:ascii="Times New Roman" w:hAnsi="Times New Roman" w:cs="Times New Roman"/>
          <w:i/>
          <w:iCs/>
        </w:rPr>
        <w:t>IJIS Edu: Indonesian Journal of Integrated Science Education</w:t>
      </w:r>
      <w:r w:rsidRPr="00D436E6">
        <w:rPr>
          <w:rFonts w:ascii="Times New Roman" w:hAnsi="Times New Roman" w:cs="Times New Roman"/>
        </w:rPr>
        <w:t>, </w:t>
      </w:r>
      <w:r w:rsidRPr="00D436E6">
        <w:rPr>
          <w:rFonts w:ascii="Times New Roman" w:hAnsi="Times New Roman" w:cs="Times New Roman"/>
          <w:i/>
          <w:iCs/>
        </w:rPr>
        <w:t>1</w:t>
      </w:r>
      <w:r w:rsidRPr="00D436E6">
        <w:rPr>
          <w:rFonts w:ascii="Times New Roman" w:hAnsi="Times New Roman" w:cs="Times New Roman"/>
        </w:rPr>
        <w:t>(2), 147-154.</w:t>
      </w:r>
    </w:p>
    <w:p w14:paraId="548A0372" w14:textId="77777777" w:rsidR="00337416" w:rsidRPr="00D436E6" w:rsidRDefault="00337416" w:rsidP="00337416">
      <w:pPr>
        <w:spacing w:after="0" w:line="240" w:lineRule="auto"/>
        <w:ind w:left="567" w:hanging="567"/>
        <w:jc w:val="both"/>
        <w:rPr>
          <w:rFonts w:ascii="Times New Roman" w:hAnsi="Times New Roman" w:cs="Times New Roman"/>
        </w:rPr>
      </w:pPr>
      <w:r w:rsidRPr="00D436E6">
        <w:rPr>
          <w:rFonts w:ascii="Times New Roman" w:hAnsi="Times New Roman" w:cs="Times New Roman"/>
        </w:rPr>
        <w:t xml:space="preserve">Daga, A. T. (2021). Makna Merdeka Belajar dan Penguatan Peran Guru di Sekolah Dasar. Jurnal Educatio, 7(3), 1075–1090. </w:t>
      </w:r>
      <w:hyperlink r:id="rId19" w:history="1">
        <w:r w:rsidRPr="00D436E6">
          <w:rPr>
            <w:rStyle w:val="Hyperlink"/>
            <w:rFonts w:ascii="Times New Roman" w:hAnsi="Times New Roman" w:cs="Times New Roman"/>
          </w:rPr>
          <w:t>https://doi.org/10.31949/educatio.v7i3.1279</w:t>
        </w:r>
      </w:hyperlink>
    </w:p>
    <w:p w14:paraId="4DB2FC83" w14:textId="77777777" w:rsidR="00337416" w:rsidRPr="00D436E6" w:rsidRDefault="00337416" w:rsidP="00337416">
      <w:pPr>
        <w:spacing w:after="0" w:line="240" w:lineRule="auto"/>
        <w:ind w:left="567" w:hanging="567"/>
        <w:jc w:val="both"/>
        <w:rPr>
          <w:rFonts w:ascii="Times New Roman" w:hAnsi="Times New Roman" w:cs="Times New Roman"/>
        </w:rPr>
      </w:pPr>
      <w:r w:rsidRPr="00D436E6">
        <w:rPr>
          <w:rFonts w:ascii="Times New Roman" w:hAnsi="Times New Roman" w:cs="Times New Roman"/>
        </w:rPr>
        <w:t>Hake, R. R. (1999). Analyzing Change/Gain Scores. Dept. of Physics Indiana University. </w:t>
      </w:r>
      <w:r w:rsidRPr="00D436E6">
        <w:rPr>
          <w:rFonts w:ascii="Times New Roman" w:hAnsi="Times New Roman" w:cs="Times New Roman"/>
          <w:i/>
          <w:iCs/>
        </w:rPr>
        <w:t>Unpublished.[Online] URL: http://www. Physics. Indiana. Edu/~ Sdi/AnalyzingChange-Gain. pdf</w:t>
      </w:r>
      <w:r w:rsidRPr="00D436E6">
        <w:rPr>
          <w:rFonts w:ascii="Times New Roman" w:hAnsi="Times New Roman" w:cs="Times New Roman"/>
        </w:rPr>
        <w:t>, </w:t>
      </w:r>
      <w:r w:rsidRPr="00D436E6">
        <w:rPr>
          <w:rFonts w:ascii="Times New Roman" w:hAnsi="Times New Roman" w:cs="Times New Roman"/>
          <w:i/>
          <w:iCs/>
        </w:rPr>
        <w:t>1</w:t>
      </w:r>
      <w:r w:rsidRPr="00D436E6">
        <w:rPr>
          <w:rFonts w:ascii="Times New Roman" w:hAnsi="Times New Roman" w:cs="Times New Roman"/>
        </w:rPr>
        <w:t>(1), 1-4.</w:t>
      </w:r>
    </w:p>
    <w:p w14:paraId="668E198F" w14:textId="77777777" w:rsidR="00337416" w:rsidRPr="00D436E6" w:rsidRDefault="00337416" w:rsidP="00337416">
      <w:pPr>
        <w:spacing w:after="0" w:line="240" w:lineRule="auto"/>
        <w:ind w:left="567" w:hanging="567"/>
        <w:jc w:val="both"/>
        <w:rPr>
          <w:rFonts w:ascii="Times New Roman" w:hAnsi="Times New Roman" w:cs="Times New Roman"/>
        </w:rPr>
      </w:pPr>
      <w:r w:rsidRPr="00D436E6">
        <w:rPr>
          <w:rFonts w:ascii="Times New Roman" w:hAnsi="Times New Roman" w:cs="Times New Roman"/>
        </w:rPr>
        <w:t>Yulida, A. M. (2024). </w:t>
      </w:r>
      <w:r w:rsidRPr="00D436E6">
        <w:rPr>
          <w:rFonts w:ascii="Times New Roman" w:hAnsi="Times New Roman" w:cs="Times New Roman"/>
          <w:i/>
          <w:iCs/>
        </w:rPr>
        <w:t>PENGEMBANGAN E-MODUL BERBASIS FLIPBOOK INTERAKTIF DALAM MENUNJANG PEMBELAJARAN BERDIFERENSIASI PADA MATA PELAJARAN IPS KELAS VII SMP ADHYAKSA 1 JAMBI</w:t>
      </w:r>
      <w:r w:rsidRPr="00D436E6">
        <w:rPr>
          <w:rFonts w:ascii="Times New Roman" w:hAnsi="Times New Roman" w:cs="Times New Roman"/>
        </w:rPr>
        <w:t> (Doctoral dissertation, Universitas Jambi).</w:t>
      </w:r>
    </w:p>
    <w:p w14:paraId="74777955" w14:textId="77777777" w:rsidR="00337416" w:rsidRPr="00D436E6" w:rsidRDefault="00337416" w:rsidP="00337416">
      <w:pPr>
        <w:spacing w:after="0" w:line="240" w:lineRule="auto"/>
        <w:ind w:left="567" w:hanging="567"/>
        <w:jc w:val="both"/>
        <w:rPr>
          <w:rFonts w:ascii="Times New Roman" w:hAnsi="Times New Roman" w:cs="Times New Roman"/>
        </w:rPr>
      </w:pPr>
      <w:r w:rsidRPr="00D436E6">
        <w:rPr>
          <w:rFonts w:ascii="Times New Roman" w:hAnsi="Times New Roman" w:cs="Times New Roman"/>
        </w:rPr>
        <w:t>Helfidayati. (2016). Peran Bahan Ajar IPA Terpadu Tipe Connected Pada Tema Pemanasan Global Terhadap Penguasaan Konsep Siswa. Universitas Pendidikan Indonesia. Jogjakarta</w:t>
      </w:r>
    </w:p>
    <w:p w14:paraId="2676B1C9" w14:textId="77777777" w:rsidR="00337416" w:rsidRPr="00D436E6" w:rsidRDefault="00337416" w:rsidP="00337416">
      <w:pPr>
        <w:spacing w:after="0" w:line="240" w:lineRule="auto"/>
        <w:ind w:left="567" w:hanging="567"/>
        <w:jc w:val="both"/>
        <w:rPr>
          <w:rFonts w:ascii="Times New Roman" w:hAnsi="Times New Roman" w:cs="Times New Roman"/>
        </w:rPr>
      </w:pPr>
      <w:r w:rsidRPr="00D436E6">
        <w:rPr>
          <w:rFonts w:ascii="Times New Roman" w:hAnsi="Times New Roman" w:cs="Times New Roman"/>
        </w:rPr>
        <w:t>Herwina, W. (2021). Optimalisasi Kebutuhan Siswa dan Hasil Belajar dengan Pembelajaran Berdiferensiasi. PERSPEKTIF Ilmu Pendidikan, 35(2), 175–182.</w:t>
      </w:r>
    </w:p>
    <w:p w14:paraId="328F21E5" w14:textId="77777777" w:rsidR="00337416" w:rsidRPr="00D436E6" w:rsidRDefault="00337416" w:rsidP="00337416">
      <w:pPr>
        <w:spacing w:after="0" w:line="240" w:lineRule="auto"/>
        <w:ind w:left="567" w:hanging="567"/>
        <w:jc w:val="both"/>
        <w:rPr>
          <w:rFonts w:ascii="Times New Roman" w:hAnsi="Times New Roman" w:cs="Times New Roman"/>
        </w:rPr>
      </w:pPr>
      <w:r w:rsidRPr="00D436E6">
        <w:rPr>
          <w:rFonts w:ascii="Times New Roman" w:hAnsi="Times New Roman" w:cs="Times New Roman"/>
        </w:rPr>
        <w:t>Istiq’faroh, N. (2020). Relevansi Filosofi Ki Hajar Dewantara sebagai Dasar Kebijakan Pendidikan Nasional Merdeka Belajar di Indonesia. Lintang Songo: Jurnal Pendidikan, 3(2), 1–10.</w:t>
      </w:r>
    </w:p>
    <w:p w14:paraId="381418AC" w14:textId="77777777" w:rsidR="00337416" w:rsidRPr="00D436E6" w:rsidRDefault="00337416" w:rsidP="00337416">
      <w:pPr>
        <w:spacing w:after="0" w:line="240" w:lineRule="auto"/>
        <w:ind w:left="567" w:hanging="567"/>
        <w:jc w:val="both"/>
        <w:rPr>
          <w:rFonts w:ascii="Times New Roman" w:hAnsi="Times New Roman" w:cs="Times New Roman"/>
        </w:rPr>
      </w:pPr>
      <w:r w:rsidRPr="00D436E6">
        <w:rPr>
          <w:rFonts w:ascii="Times New Roman" w:hAnsi="Times New Roman" w:cs="Times New Roman"/>
        </w:rPr>
        <w:t>Simanjuntak, S. S., &amp; Listiani, T. (2020). Penerapan Differentiated Instruction dalam Meningkatkan Pemahaman Konsep Matematika Siswa Kelas 2 SD. Scholaria: Jurnal Pendidikan Dan Kebudayaan, 10(2), 134–141.</w:t>
      </w:r>
    </w:p>
    <w:p w14:paraId="76034716" w14:textId="77777777" w:rsidR="00337416" w:rsidRPr="00D436E6" w:rsidRDefault="00337416" w:rsidP="00337416">
      <w:pPr>
        <w:spacing w:after="0" w:line="240" w:lineRule="auto"/>
        <w:ind w:left="567" w:hanging="567"/>
        <w:jc w:val="both"/>
        <w:rPr>
          <w:rFonts w:ascii="Times New Roman" w:hAnsi="Times New Roman" w:cs="Times New Roman"/>
        </w:rPr>
      </w:pPr>
      <w:r w:rsidRPr="00D436E6">
        <w:rPr>
          <w:rFonts w:ascii="Times New Roman" w:hAnsi="Times New Roman" w:cs="Times New Roman"/>
        </w:rPr>
        <w:t>Thiagarajan, S. (1974). Semmel. DS, &amp; Semmel, MI.</w:t>
      </w:r>
    </w:p>
    <w:p w14:paraId="76CB1791" w14:textId="77777777" w:rsidR="00337416" w:rsidRPr="00D436E6" w:rsidRDefault="00337416" w:rsidP="00337416">
      <w:pPr>
        <w:spacing w:after="0" w:line="240" w:lineRule="auto"/>
        <w:ind w:left="567" w:hanging="567"/>
        <w:jc w:val="both"/>
        <w:rPr>
          <w:rFonts w:ascii="Times New Roman" w:hAnsi="Times New Roman" w:cs="Times New Roman"/>
        </w:rPr>
      </w:pPr>
      <w:r w:rsidRPr="00D436E6">
        <w:rPr>
          <w:rFonts w:ascii="Times New Roman" w:hAnsi="Times New Roman" w:cs="Times New Roman"/>
        </w:rPr>
        <w:t xml:space="preserve">Wulandari, A. S. (2022). Literature Review: Pendekatan Berdiferensiasi Solusi Pembelajaran dalam Keberagaman. </w:t>
      </w:r>
      <w:r w:rsidRPr="00D436E6">
        <w:rPr>
          <w:rFonts w:ascii="Times New Roman" w:hAnsi="Times New Roman" w:cs="Times New Roman"/>
        </w:rPr>
        <w:lastRenderedPageBreak/>
        <w:t>Jurnal Pendidikan MIPA, 12(3), 682–689</w:t>
      </w:r>
    </w:p>
    <w:p w14:paraId="68540A30" w14:textId="77777777" w:rsidR="00337416" w:rsidRPr="00D436E6" w:rsidRDefault="00337416" w:rsidP="00337416">
      <w:pPr>
        <w:spacing w:after="0" w:line="240" w:lineRule="auto"/>
        <w:ind w:left="567" w:hanging="567"/>
        <w:jc w:val="both"/>
        <w:rPr>
          <w:rFonts w:ascii="Times New Roman" w:hAnsi="Times New Roman" w:cs="Times New Roman"/>
        </w:rPr>
      </w:pPr>
      <w:r w:rsidRPr="00D436E6">
        <w:rPr>
          <w:rFonts w:ascii="Times New Roman" w:hAnsi="Times New Roman" w:cs="Times New Roman"/>
        </w:rPr>
        <w:t xml:space="preserve">Wulandari, D. D., Adnyana, P. B., &amp; Santiasa, I. M. P. A. (2020). Penerapan e-modul </w:t>
      </w:r>
      <w:r w:rsidRPr="00D436E6">
        <w:rPr>
          <w:rFonts w:ascii="Times New Roman" w:hAnsi="Times New Roman" w:cs="Times New Roman"/>
        </w:rPr>
        <w:t>interaktif terhadap motivasi dan hasil belajar siswa pada pembelajaran biologi kelas X. Jurnal Pendidikan Biologi Undiksha, 7(2), 66-80</w:t>
      </w:r>
    </w:p>
    <w:p w14:paraId="20B10D92" w14:textId="77777777" w:rsidR="00583875" w:rsidRDefault="00583875" w:rsidP="00337416">
      <w:pPr>
        <w:widowControl w:val="0"/>
        <w:autoSpaceDE w:val="0"/>
        <w:autoSpaceDN w:val="0"/>
        <w:spacing w:after="0" w:line="240" w:lineRule="auto"/>
        <w:jc w:val="both"/>
        <w:rPr>
          <w:rFonts w:ascii="Times New Roman" w:hAnsi="Times New Roman" w:cs="Times New Roman"/>
          <w:b/>
        </w:rPr>
        <w:sectPr w:rsidR="00583875" w:rsidSect="00583875">
          <w:type w:val="continuous"/>
          <w:pgSz w:w="11907" w:h="16839" w:code="9"/>
          <w:pgMar w:top="1701" w:right="1134" w:bottom="1134" w:left="1701" w:header="720" w:footer="720" w:gutter="0"/>
          <w:cols w:num="2" w:space="720"/>
          <w:docGrid w:linePitch="360"/>
        </w:sectPr>
      </w:pPr>
    </w:p>
    <w:p w14:paraId="4F8A2AC8" w14:textId="77777777" w:rsidR="00337416" w:rsidRDefault="00337416" w:rsidP="00337416">
      <w:pPr>
        <w:widowControl w:val="0"/>
        <w:autoSpaceDE w:val="0"/>
        <w:autoSpaceDN w:val="0"/>
        <w:spacing w:after="0" w:line="240" w:lineRule="auto"/>
        <w:jc w:val="both"/>
        <w:rPr>
          <w:rFonts w:ascii="Times New Roman" w:hAnsi="Times New Roman" w:cs="Times New Roman"/>
          <w:b/>
        </w:rPr>
      </w:pPr>
    </w:p>
    <w:sectPr w:rsidR="00337416" w:rsidSect="00690D12">
      <w:type w:val="continuous"/>
      <w:pgSz w:w="11907" w:h="16839" w:code="9"/>
      <w:pgMar w:top="1701"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4D2EB4" w14:textId="77777777" w:rsidR="00DD5419" w:rsidRDefault="00DD5419" w:rsidP="00AB61DE">
      <w:pPr>
        <w:spacing w:after="0" w:line="240" w:lineRule="auto"/>
      </w:pPr>
      <w:r>
        <w:separator/>
      </w:r>
    </w:p>
  </w:endnote>
  <w:endnote w:type="continuationSeparator" w:id="0">
    <w:p w14:paraId="4F3E955D" w14:textId="77777777" w:rsidR="00DD5419" w:rsidRDefault="00DD5419" w:rsidP="00AB61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93078"/>
      <w:docPartObj>
        <w:docPartGallery w:val="Page Numbers (Bottom of Page)"/>
        <w:docPartUnique/>
      </w:docPartObj>
    </w:sdtPr>
    <w:sdtContent>
      <w:p w14:paraId="153F3626" w14:textId="77777777" w:rsidR="009C15B5" w:rsidRDefault="009D0DD2">
        <w:pPr>
          <w:pStyle w:val="Footer"/>
          <w:jc w:val="right"/>
        </w:pPr>
        <w:r>
          <w:rPr>
            <w:noProof/>
          </w:rPr>
          <w:fldChar w:fldCharType="begin"/>
        </w:r>
        <w:r>
          <w:rPr>
            <w:noProof/>
          </w:rPr>
          <w:instrText xml:space="preserve"> PAGE   \* MERGEFORMAT </w:instrText>
        </w:r>
        <w:r>
          <w:rPr>
            <w:noProof/>
          </w:rPr>
          <w:fldChar w:fldCharType="separate"/>
        </w:r>
        <w:r w:rsidR="009D3A79">
          <w:rPr>
            <w:noProof/>
          </w:rPr>
          <w:t>1</w:t>
        </w:r>
        <w:r>
          <w:rPr>
            <w:noProof/>
          </w:rPr>
          <w:fldChar w:fldCharType="end"/>
        </w:r>
      </w:p>
    </w:sdtContent>
  </w:sdt>
  <w:p w14:paraId="350D0C33" w14:textId="77777777" w:rsidR="009C15B5" w:rsidRDefault="009C15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CCD227" w14:textId="77777777" w:rsidR="00DD5419" w:rsidRDefault="00DD5419" w:rsidP="00AB61DE">
      <w:pPr>
        <w:spacing w:after="0" w:line="240" w:lineRule="auto"/>
      </w:pPr>
      <w:r>
        <w:separator/>
      </w:r>
    </w:p>
  </w:footnote>
  <w:footnote w:type="continuationSeparator" w:id="0">
    <w:p w14:paraId="13BD1A4F" w14:textId="77777777" w:rsidR="00DD5419" w:rsidRDefault="00DD5419" w:rsidP="00AB61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B8165" w14:textId="77777777" w:rsidR="0068570C" w:rsidRPr="00016202" w:rsidRDefault="0068570C" w:rsidP="00016202">
    <w:pPr>
      <w:rPr>
        <w:rFonts w:eastAsia="Arial Unicode MS"/>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A0148"/>
    <w:multiLevelType w:val="hybridMultilevel"/>
    <w:tmpl w:val="5F26B90C"/>
    <w:lvl w:ilvl="0" w:tplc="8DEABAA0">
      <w:start w:val="1"/>
      <w:numFmt w:val="upperLetter"/>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CD72E9"/>
    <w:multiLevelType w:val="multilevel"/>
    <w:tmpl w:val="F160B7DE"/>
    <w:lvl w:ilvl="0">
      <w:start w:val="1"/>
      <w:numFmt w:val="upperLetter"/>
      <w:lvlText w:val="%1."/>
      <w:lvlJc w:val="left"/>
      <w:pPr>
        <w:tabs>
          <w:tab w:val="num" w:pos="720"/>
        </w:tabs>
        <w:ind w:left="720" w:hanging="360"/>
      </w:pPr>
      <w:rPr>
        <w:rFonts w:ascii="Times New Roman" w:eastAsia="Times New Roman" w:hAnsi="Times New Roman" w:cs="Times New Roman"/>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AC2A48"/>
    <w:multiLevelType w:val="hybridMultilevel"/>
    <w:tmpl w:val="F52AF0F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2045340"/>
    <w:multiLevelType w:val="hybridMultilevel"/>
    <w:tmpl w:val="3B84BE94"/>
    <w:lvl w:ilvl="0" w:tplc="04090015">
      <w:start w:val="1"/>
      <w:numFmt w:val="upperLetter"/>
      <w:lvlText w:val="%1."/>
      <w:lvlJc w:val="left"/>
      <w:pPr>
        <w:ind w:left="720" w:hanging="360"/>
      </w:pPr>
      <w:rPr>
        <w:rFonts w:hint="default"/>
      </w:rPr>
    </w:lvl>
    <w:lvl w:ilvl="1" w:tplc="CF5204F0">
      <w:numFmt w:val="bullet"/>
      <w:lvlText w:val=""/>
      <w:lvlJc w:val="left"/>
      <w:pPr>
        <w:ind w:left="1580" w:hanging="500"/>
      </w:pPr>
      <w:rPr>
        <w:rFonts w:ascii="Aptos" w:eastAsiaTheme="minorHAnsi" w:hAnsi="Aptos" w:cstheme="minorBid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466180"/>
    <w:multiLevelType w:val="hybridMultilevel"/>
    <w:tmpl w:val="45CAA726"/>
    <w:lvl w:ilvl="0" w:tplc="92F2B61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223639"/>
    <w:multiLevelType w:val="multilevel"/>
    <w:tmpl w:val="4C5CDEA0"/>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67C76E3"/>
    <w:multiLevelType w:val="hybridMultilevel"/>
    <w:tmpl w:val="983A6EF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9C27BFB"/>
    <w:multiLevelType w:val="hybridMultilevel"/>
    <w:tmpl w:val="6EBA5B72"/>
    <w:lvl w:ilvl="0" w:tplc="A00C684E">
      <w:start w:val="1"/>
      <w:numFmt w:val="decimal"/>
      <w:lvlText w:val="%1."/>
      <w:lvlJc w:val="left"/>
      <w:pPr>
        <w:ind w:left="1571" w:hanging="360"/>
      </w:pPr>
      <w:rPr>
        <w:b w:val="0"/>
        <w:bCs w:val="0"/>
      </w:rPr>
    </w:lvl>
    <w:lvl w:ilvl="1" w:tplc="04090019">
      <w:start w:val="1"/>
      <w:numFmt w:val="lowerLetter"/>
      <w:lvlText w:val="%2."/>
      <w:lvlJc w:val="left"/>
      <w:pPr>
        <w:ind w:left="2291" w:hanging="360"/>
      </w:pPr>
    </w:lvl>
    <w:lvl w:ilvl="2" w:tplc="0409001B">
      <w:start w:val="1"/>
      <w:numFmt w:val="lowerRoman"/>
      <w:lvlText w:val="%3."/>
      <w:lvlJc w:val="right"/>
      <w:pPr>
        <w:ind w:left="3011" w:hanging="180"/>
      </w:pPr>
    </w:lvl>
    <w:lvl w:ilvl="3" w:tplc="0409000F">
      <w:start w:val="1"/>
      <w:numFmt w:val="decimal"/>
      <w:lvlText w:val="%4."/>
      <w:lvlJc w:val="left"/>
      <w:pPr>
        <w:ind w:left="3731" w:hanging="360"/>
      </w:pPr>
    </w:lvl>
    <w:lvl w:ilvl="4" w:tplc="04090019">
      <w:start w:val="1"/>
      <w:numFmt w:val="lowerLetter"/>
      <w:lvlText w:val="%5."/>
      <w:lvlJc w:val="left"/>
      <w:pPr>
        <w:ind w:left="4451" w:hanging="360"/>
      </w:pPr>
    </w:lvl>
    <w:lvl w:ilvl="5" w:tplc="0409001B">
      <w:start w:val="1"/>
      <w:numFmt w:val="lowerRoman"/>
      <w:lvlText w:val="%6."/>
      <w:lvlJc w:val="right"/>
      <w:pPr>
        <w:ind w:left="5171" w:hanging="180"/>
      </w:pPr>
    </w:lvl>
    <w:lvl w:ilvl="6" w:tplc="0409000F">
      <w:start w:val="1"/>
      <w:numFmt w:val="decimal"/>
      <w:lvlText w:val="%7."/>
      <w:lvlJc w:val="left"/>
      <w:pPr>
        <w:ind w:left="5891" w:hanging="360"/>
      </w:pPr>
    </w:lvl>
    <w:lvl w:ilvl="7" w:tplc="04090019">
      <w:start w:val="1"/>
      <w:numFmt w:val="lowerLetter"/>
      <w:lvlText w:val="%8."/>
      <w:lvlJc w:val="left"/>
      <w:pPr>
        <w:ind w:left="6611" w:hanging="360"/>
      </w:pPr>
    </w:lvl>
    <w:lvl w:ilvl="8" w:tplc="0409001B">
      <w:start w:val="1"/>
      <w:numFmt w:val="lowerRoman"/>
      <w:lvlText w:val="%9."/>
      <w:lvlJc w:val="right"/>
      <w:pPr>
        <w:ind w:left="7331" w:hanging="180"/>
      </w:pPr>
    </w:lvl>
  </w:abstractNum>
  <w:abstractNum w:abstractNumId="8" w15:restartNumberingAfterBreak="0">
    <w:nsid w:val="3D176BC7"/>
    <w:multiLevelType w:val="hybridMultilevel"/>
    <w:tmpl w:val="911425D8"/>
    <w:lvl w:ilvl="0" w:tplc="A63E3FF2">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9" w15:restartNumberingAfterBreak="0">
    <w:nsid w:val="43D755D5"/>
    <w:multiLevelType w:val="hybridMultilevel"/>
    <w:tmpl w:val="79DC6C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0157A18"/>
    <w:multiLevelType w:val="hybridMultilevel"/>
    <w:tmpl w:val="62A84E7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9C1AFB"/>
    <w:multiLevelType w:val="hybridMultilevel"/>
    <w:tmpl w:val="A47A7CE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5B005071"/>
    <w:multiLevelType w:val="hybridMultilevel"/>
    <w:tmpl w:val="D870CA92"/>
    <w:lvl w:ilvl="0" w:tplc="E9BEB480">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DAE28B6"/>
    <w:multiLevelType w:val="hybridMultilevel"/>
    <w:tmpl w:val="433E2CF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18131A6"/>
    <w:multiLevelType w:val="multilevel"/>
    <w:tmpl w:val="0678A8A2"/>
    <w:lvl w:ilvl="0">
      <w:start w:val="1"/>
      <w:numFmt w:val="upperLetter"/>
      <w:lvlText w:val="%1."/>
      <w:lvlJc w:val="left"/>
      <w:pPr>
        <w:tabs>
          <w:tab w:val="num" w:pos="360"/>
        </w:tabs>
        <w:ind w:left="360" w:hanging="360"/>
      </w:pPr>
      <w:rPr>
        <w:rFonts w:ascii="Times New Roman" w:eastAsia="Times New Roman" w:hAnsi="Times New Roman" w:cs="Times New Roman"/>
        <w:sz w:val="20"/>
      </w:rPr>
    </w:lvl>
    <w:lvl w:ilvl="1">
      <w:start w:val="1"/>
      <w:numFmt w:val="decimal"/>
      <w:lvlText w:val="%2."/>
      <w:lvlJc w:val="left"/>
      <w:pPr>
        <w:ind w:left="1440" w:hanging="360"/>
      </w:pPr>
      <w:rPr>
        <w:rFonts w:hint="default"/>
      </w:rPr>
    </w:lvl>
    <w:lvl w:ilvl="2">
      <w:start w:val="4"/>
      <w:numFmt w:val="upperRoman"/>
      <w:lvlText w:val="%3."/>
      <w:lvlJc w:val="left"/>
      <w:pPr>
        <w:ind w:left="2520" w:hanging="72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EE6199A"/>
    <w:multiLevelType w:val="hybridMultilevel"/>
    <w:tmpl w:val="3342D70A"/>
    <w:lvl w:ilvl="0" w:tplc="FFFFFFFF">
      <w:start w:val="1"/>
      <w:numFmt w:val="decimal"/>
      <w:lvlText w:val="%1."/>
      <w:lvlJc w:val="left"/>
      <w:pPr>
        <w:ind w:left="720" w:hanging="360"/>
      </w:pPr>
    </w:lvl>
    <w:lvl w:ilvl="1" w:tplc="0409000F">
      <w:start w:val="1"/>
      <w:numFmt w:val="decimal"/>
      <w:lvlText w:val="%2."/>
      <w:lvlJc w:val="left"/>
      <w:pPr>
        <w:ind w:left="36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739984516">
    <w:abstractNumId w:val="14"/>
  </w:num>
  <w:num w:numId="2" w16cid:durableId="1671910033">
    <w:abstractNumId w:val="5"/>
  </w:num>
  <w:num w:numId="3" w16cid:durableId="82798865">
    <w:abstractNumId w:val="1"/>
  </w:num>
  <w:num w:numId="4" w16cid:durableId="9837137">
    <w:abstractNumId w:val="0"/>
  </w:num>
  <w:num w:numId="5" w16cid:durableId="353776459">
    <w:abstractNumId w:val="4"/>
  </w:num>
  <w:num w:numId="6" w16cid:durableId="149599905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82789285">
    <w:abstractNumId w:val="12"/>
  </w:num>
  <w:num w:numId="8" w16cid:durableId="320625091">
    <w:abstractNumId w:val="10"/>
  </w:num>
  <w:num w:numId="9" w16cid:durableId="59793090">
    <w:abstractNumId w:val="13"/>
  </w:num>
  <w:num w:numId="10" w16cid:durableId="1165514750">
    <w:abstractNumId w:val="6"/>
  </w:num>
  <w:num w:numId="11" w16cid:durableId="1785493236">
    <w:abstractNumId w:val="8"/>
  </w:num>
  <w:num w:numId="12" w16cid:durableId="1094088056">
    <w:abstractNumId w:val="11"/>
  </w:num>
  <w:num w:numId="13" w16cid:durableId="1323120509">
    <w:abstractNumId w:val="2"/>
  </w:num>
  <w:num w:numId="14" w16cid:durableId="2103641524">
    <w:abstractNumId w:val="3"/>
  </w:num>
  <w:num w:numId="15" w16cid:durableId="1335641820">
    <w:abstractNumId w:val="15"/>
  </w:num>
  <w:num w:numId="16" w16cid:durableId="4830468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E53CB"/>
    <w:rsid w:val="000745D2"/>
    <w:rsid w:val="000A43E4"/>
    <w:rsid w:val="000D3261"/>
    <w:rsid w:val="000D4FA1"/>
    <w:rsid w:val="000D58EE"/>
    <w:rsid w:val="000F0BB4"/>
    <w:rsid w:val="000F3C1E"/>
    <w:rsid w:val="00105381"/>
    <w:rsid w:val="00111D0E"/>
    <w:rsid w:val="00116F98"/>
    <w:rsid w:val="00142C3F"/>
    <w:rsid w:val="00146AAE"/>
    <w:rsid w:val="0016009B"/>
    <w:rsid w:val="001669C3"/>
    <w:rsid w:val="00180E6E"/>
    <w:rsid w:val="001964A0"/>
    <w:rsid w:val="00197C41"/>
    <w:rsid w:val="001A0D5F"/>
    <w:rsid w:val="001D7CDE"/>
    <w:rsid w:val="001E53CB"/>
    <w:rsid w:val="00203DE7"/>
    <w:rsid w:val="00207EEC"/>
    <w:rsid w:val="00211E0C"/>
    <w:rsid w:val="002124B6"/>
    <w:rsid w:val="00217A80"/>
    <w:rsid w:val="00233EE3"/>
    <w:rsid w:val="002B2DD8"/>
    <w:rsid w:val="002C5B03"/>
    <w:rsid w:val="003156CB"/>
    <w:rsid w:val="00330E80"/>
    <w:rsid w:val="00331B1B"/>
    <w:rsid w:val="0033568B"/>
    <w:rsid w:val="00337416"/>
    <w:rsid w:val="00352862"/>
    <w:rsid w:val="003540A7"/>
    <w:rsid w:val="00390682"/>
    <w:rsid w:val="003B0117"/>
    <w:rsid w:val="003B45F2"/>
    <w:rsid w:val="003F76D3"/>
    <w:rsid w:val="00413EB6"/>
    <w:rsid w:val="0041450F"/>
    <w:rsid w:val="00424040"/>
    <w:rsid w:val="0045631E"/>
    <w:rsid w:val="00470E64"/>
    <w:rsid w:val="004F3EFF"/>
    <w:rsid w:val="005102C0"/>
    <w:rsid w:val="00532DDF"/>
    <w:rsid w:val="00554910"/>
    <w:rsid w:val="00583760"/>
    <w:rsid w:val="00583875"/>
    <w:rsid w:val="00584D0E"/>
    <w:rsid w:val="005B0576"/>
    <w:rsid w:val="005C56AC"/>
    <w:rsid w:val="005D6E9D"/>
    <w:rsid w:val="005E4D07"/>
    <w:rsid w:val="005F0F83"/>
    <w:rsid w:val="00613067"/>
    <w:rsid w:val="00644787"/>
    <w:rsid w:val="0068570C"/>
    <w:rsid w:val="00696046"/>
    <w:rsid w:val="006A7752"/>
    <w:rsid w:val="006C0B9B"/>
    <w:rsid w:val="0070322E"/>
    <w:rsid w:val="00715751"/>
    <w:rsid w:val="007527C7"/>
    <w:rsid w:val="0077469F"/>
    <w:rsid w:val="007746AE"/>
    <w:rsid w:val="007809DC"/>
    <w:rsid w:val="00782824"/>
    <w:rsid w:val="007B0D5A"/>
    <w:rsid w:val="008121BA"/>
    <w:rsid w:val="00825C5A"/>
    <w:rsid w:val="0085467C"/>
    <w:rsid w:val="00874C63"/>
    <w:rsid w:val="0087570B"/>
    <w:rsid w:val="008903DD"/>
    <w:rsid w:val="008A1B11"/>
    <w:rsid w:val="008A53A1"/>
    <w:rsid w:val="008F6366"/>
    <w:rsid w:val="00903470"/>
    <w:rsid w:val="00916727"/>
    <w:rsid w:val="009650D8"/>
    <w:rsid w:val="0099135D"/>
    <w:rsid w:val="009A2A37"/>
    <w:rsid w:val="009A423C"/>
    <w:rsid w:val="009B7348"/>
    <w:rsid w:val="009C15B5"/>
    <w:rsid w:val="009D0DD2"/>
    <w:rsid w:val="009D28CA"/>
    <w:rsid w:val="009D3A79"/>
    <w:rsid w:val="00A11549"/>
    <w:rsid w:val="00A17D00"/>
    <w:rsid w:val="00A206CE"/>
    <w:rsid w:val="00A21D42"/>
    <w:rsid w:val="00A26DE1"/>
    <w:rsid w:val="00A26E39"/>
    <w:rsid w:val="00A45BC8"/>
    <w:rsid w:val="00A5135E"/>
    <w:rsid w:val="00A572F2"/>
    <w:rsid w:val="00A936D0"/>
    <w:rsid w:val="00A94E95"/>
    <w:rsid w:val="00AB61DE"/>
    <w:rsid w:val="00AB6F9F"/>
    <w:rsid w:val="00B07995"/>
    <w:rsid w:val="00B10DD6"/>
    <w:rsid w:val="00B32186"/>
    <w:rsid w:val="00B703A6"/>
    <w:rsid w:val="00B80F89"/>
    <w:rsid w:val="00B97E89"/>
    <w:rsid w:val="00BA1D0D"/>
    <w:rsid w:val="00BA391F"/>
    <w:rsid w:val="00BD11B6"/>
    <w:rsid w:val="00BD1C44"/>
    <w:rsid w:val="00BF1730"/>
    <w:rsid w:val="00C3144C"/>
    <w:rsid w:val="00C347BF"/>
    <w:rsid w:val="00C51706"/>
    <w:rsid w:val="00C57705"/>
    <w:rsid w:val="00C76B01"/>
    <w:rsid w:val="00C91387"/>
    <w:rsid w:val="00C93028"/>
    <w:rsid w:val="00C9725A"/>
    <w:rsid w:val="00CD6632"/>
    <w:rsid w:val="00CD7600"/>
    <w:rsid w:val="00CE6B80"/>
    <w:rsid w:val="00D15C20"/>
    <w:rsid w:val="00D217C0"/>
    <w:rsid w:val="00D37F32"/>
    <w:rsid w:val="00D514D0"/>
    <w:rsid w:val="00D610C1"/>
    <w:rsid w:val="00D70B9A"/>
    <w:rsid w:val="00DD5419"/>
    <w:rsid w:val="00DE7294"/>
    <w:rsid w:val="00DF45A8"/>
    <w:rsid w:val="00E14E47"/>
    <w:rsid w:val="00E27906"/>
    <w:rsid w:val="00E725C9"/>
    <w:rsid w:val="00E82CA9"/>
    <w:rsid w:val="00E903D3"/>
    <w:rsid w:val="00EC6603"/>
    <w:rsid w:val="00EE259E"/>
    <w:rsid w:val="00EE636B"/>
    <w:rsid w:val="00F14982"/>
    <w:rsid w:val="00F329C5"/>
    <w:rsid w:val="00F3488F"/>
    <w:rsid w:val="00F719D8"/>
    <w:rsid w:val="00F909DB"/>
    <w:rsid w:val="00FE52B0"/>
    <w:rsid w:val="00FF37D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5"/>
    <o:shapelayout v:ext="edit">
      <o:idmap v:ext="edit" data="1"/>
      <o:rules v:ext="edit">
        <o:r id="V:Rule1" type="connector" idref="#_x0000_s1038"/>
        <o:r id="V:Rule2" type="connector" idref="#_x0000_s1042"/>
        <o:r id="V:Rule3" type="connector" idref="#_x0000_s1032"/>
        <o:r id="V:Rule4" type="connector" idref="#_x0000_s1028"/>
        <o:r id="V:Rule5" type="connector" idref="#_x0000_s1046"/>
      </o:rules>
    </o:shapelayout>
  </w:shapeDefaults>
  <w:decimalSymbol w:val="."/>
  <w:listSeparator w:val=","/>
  <w14:docId w14:val="37C96D24"/>
  <w15:docId w15:val="{F2A27061-9AF4-473D-98CF-D39E89D8C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72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10D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0DD6"/>
    <w:rPr>
      <w:rFonts w:ascii="Tahoma" w:hAnsi="Tahoma" w:cs="Tahoma"/>
      <w:sz w:val="16"/>
      <w:szCs w:val="16"/>
    </w:rPr>
  </w:style>
  <w:style w:type="paragraph" w:styleId="ListParagraph">
    <w:name w:val="List Paragraph"/>
    <w:aliases w:val="Body of text,List Paragraph1,Colorful List - Accent 11,Body of text+1,Body of text+2,Body of text+3,List Paragraph11,Medium Grid 1 - Accent 21,HEADING 1,Body of textCxSp,soal jawab,Daftar Paragraf1,tabel,1. Bullet,arab,Heading 11"/>
    <w:basedOn w:val="Normal"/>
    <w:link w:val="ListParagraphChar"/>
    <w:uiPriority w:val="34"/>
    <w:qFormat/>
    <w:rsid w:val="007809DC"/>
    <w:pPr>
      <w:spacing w:after="200" w:line="276" w:lineRule="auto"/>
      <w:ind w:left="720"/>
      <w:contextualSpacing/>
    </w:pPr>
  </w:style>
  <w:style w:type="paragraph" w:styleId="NormalWeb">
    <w:name w:val="Normal (Web)"/>
    <w:basedOn w:val="Normal"/>
    <w:uiPriority w:val="99"/>
    <w:unhideWhenUsed/>
    <w:rsid w:val="007809DC"/>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7809D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aliases w:val="Body of text Char,List Paragraph1 Char,Colorful List - Accent 11 Char,Body of text+1 Char,Body of text+2 Char,Body of text+3 Char,List Paragraph11 Char,Medium Grid 1 - Accent 21 Char,HEADING 1 Char,Body of textCxSp Char,tabel Char"/>
    <w:link w:val="ListParagraph"/>
    <w:uiPriority w:val="34"/>
    <w:qFormat/>
    <w:locked/>
    <w:rsid w:val="007809DC"/>
  </w:style>
  <w:style w:type="paragraph" w:styleId="Header">
    <w:name w:val="header"/>
    <w:basedOn w:val="Normal"/>
    <w:link w:val="HeaderChar"/>
    <w:uiPriority w:val="99"/>
    <w:semiHidden/>
    <w:unhideWhenUsed/>
    <w:rsid w:val="00AB61D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B61DE"/>
  </w:style>
  <w:style w:type="paragraph" w:styleId="Footer">
    <w:name w:val="footer"/>
    <w:basedOn w:val="Normal"/>
    <w:link w:val="FooterChar"/>
    <w:uiPriority w:val="99"/>
    <w:unhideWhenUsed/>
    <w:rsid w:val="00AB61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61DE"/>
  </w:style>
  <w:style w:type="character" w:styleId="Hyperlink">
    <w:name w:val="Hyperlink"/>
    <w:uiPriority w:val="99"/>
    <w:unhideWhenUsed/>
    <w:rsid w:val="0068570C"/>
    <w:rPr>
      <w:color w:val="0000FF"/>
      <w:u w:val="single"/>
    </w:rPr>
  </w:style>
  <w:style w:type="paragraph" w:styleId="HTMLPreformatted">
    <w:name w:val="HTML Preformatted"/>
    <w:basedOn w:val="Normal"/>
    <w:link w:val="HTMLPreformattedChar"/>
    <w:uiPriority w:val="99"/>
    <w:semiHidden/>
    <w:unhideWhenUsed/>
    <w:rsid w:val="00A115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A11549"/>
    <w:rPr>
      <w:rFonts w:ascii="Courier New" w:eastAsia="Times New Roman" w:hAnsi="Courier New" w:cs="Courier New"/>
      <w:sz w:val="20"/>
      <w:szCs w:val="20"/>
    </w:rPr>
  </w:style>
  <w:style w:type="character" w:styleId="UnresolvedMention">
    <w:name w:val="Unresolved Mention"/>
    <w:basedOn w:val="DefaultParagraphFont"/>
    <w:uiPriority w:val="99"/>
    <w:semiHidden/>
    <w:unhideWhenUsed/>
    <w:rsid w:val="00EE259E"/>
    <w:rPr>
      <w:color w:val="605E5C"/>
      <w:shd w:val="clear" w:color="auto" w:fill="E1DFDD"/>
    </w:rPr>
  </w:style>
  <w:style w:type="character" w:styleId="PlaceholderText">
    <w:name w:val="Placeholder Text"/>
    <w:basedOn w:val="DefaultParagraphFont"/>
    <w:uiPriority w:val="99"/>
    <w:semiHidden/>
    <w:rsid w:val="00903470"/>
    <w:rPr>
      <w:color w:val="666666"/>
    </w:rPr>
  </w:style>
  <w:style w:type="table" w:styleId="PlainTable2">
    <w:name w:val="Plain Table 2"/>
    <w:basedOn w:val="TableNormal"/>
    <w:uiPriority w:val="42"/>
    <w:rsid w:val="00B80F8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FF37D9"/>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BD11B6"/>
    <w:rPr>
      <w:sz w:val="16"/>
      <w:szCs w:val="16"/>
    </w:rPr>
  </w:style>
  <w:style w:type="paragraph" w:styleId="CommentText">
    <w:name w:val="annotation text"/>
    <w:basedOn w:val="Normal"/>
    <w:link w:val="CommentTextChar"/>
    <w:uiPriority w:val="99"/>
    <w:semiHidden/>
    <w:unhideWhenUsed/>
    <w:rsid w:val="00BD11B6"/>
    <w:pPr>
      <w:spacing w:line="240" w:lineRule="auto"/>
    </w:pPr>
    <w:rPr>
      <w:sz w:val="20"/>
      <w:szCs w:val="20"/>
    </w:rPr>
  </w:style>
  <w:style w:type="character" w:customStyle="1" w:styleId="CommentTextChar">
    <w:name w:val="Comment Text Char"/>
    <w:basedOn w:val="DefaultParagraphFont"/>
    <w:link w:val="CommentText"/>
    <w:uiPriority w:val="99"/>
    <w:semiHidden/>
    <w:rsid w:val="00BD11B6"/>
    <w:rPr>
      <w:sz w:val="20"/>
      <w:szCs w:val="20"/>
    </w:rPr>
  </w:style>
  <w:style w:type="paragraph" w:styleId="CommentSubject">
    <w:name w:val="annotation subject"/>
    <w:basedOn w:val="CommentText"/>
    <w:next w:val="CommentText"/>
    <w:link w:val="CommentSubjectChar"/>
    <w:uiPriority w:val="99"/>
    <w:semiHidden/>
    <w:unhideWhenUsed/>
    <w:rsid w:val="00BD11B6"/>
    <w:rPr>
      <w:b/>
      <w:bCs/>
    </w:rPr>
  </w:style>
  <w:style w:type="character" w:customStyle="1" w:styleId="CommentSubjectChar">
    <w:name w:val="Comment Subject Char"/>
    <w:basedOn w:val="CommentTextChar"/>
    <w:link w:val="CommentSubject"/>
    <w:uiPriority w:val="99"/>
    <w:semiHidden/>
    <w:rsid w:val="00BD11B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3023">
      <w:bodyDiv w:val="1"/>
      <w:marLeft w:val="0"/>
      <w:marRight w:val="0"/>
      <w:marTop w:val="0"/>
      <w:marBottom w:val="0"/>
      <w:divBdr>
        <w:top w:val="none" w:sz="0" w:space="0" w:color="auto"/>
        <w:left w:val="none" w:sz="0" w:space="0" w:color="auto"/>
        <w:bottom w:val="none" w:sz="0" w:space="0" w:color="auto"/>
        <w:right w:val="none" w:sz="0" w:space="0" w:color="auto"/>
      </w:divBdr>
    </w:div>
    <w:div w:id="5787959">
      <w:bodyDiv w:val="1"/>
      <w:marLeft w:val="0"/>
      <w:marRight w:val="0"/>
      <w:marTop w:val="0"/>
      <w:marBottom w:val="0"/>
      <w:divBdr>
        <w:top w:val="none" w:sz="0" w:space="0" w:color="auto"/>
        <w:left w:val="none" w:sz="0" w:space="0" w:color="auto"/>
        <w:bottom w:val="none" w:sz="0" w:space="0" w:color="auto"/>
        <w:right w:val="none" w:sz="0" w:space="0" w:color="auto"/>
      </w:divBdr>
    </w:div>
    <w:div w:id="6061445">
      <w:bodyDiv w:val="1"/>
      <w:marLeft w:val="0"/>
      <w:marRight w:val="0"/>
      <w:marTop w:val="0"/>
      <w:marBottom w:val="0"/>
      <w:divBdr>
        <w:top w:val="none" w:sz="0" w:space="0" w:color="auto"/>
        <w:left w:val="none" w:sz="0" w:space="0" w:color="auto"/>
        <w:bottom w:val="none" w:sz="0" w:space="0" w:color="auto"/>
        <w:right w:val="none" w:sz="0" w:space="0" w:color="auto"/>
      </w:divBdr>
    </w:div>
    <w:div w:id="6519502">
      <w:bodyDiv w:val="1"/>
      <w:marLeft w:val="0"/>
      <w:marRight w:val="0"/>
      <w:marTop w:val="0"/>
      <w:marBottom w:val="0"/>
      <w:divBdr>
        <w:top w:val="none" w:sz="0" w:space="0" w:color="auto"/>
        <w:left w:val="none" w:sz="0" w:space="0" w:color="auto"/>
        <w:bottom w:val="none" w:sz="0" w:space="0" w:color="auto"/>
        <w:right w:val="none" w:sz="0" w:space="0" w:color="auto"/>
      </w:divBdr>
    </w:div>
    <w:div w:id="7954767">
      <w:bodyDiv w:val="1"/>
      <w:marLeft w:val="0"/>
      <w:marRight w:val="0"/>
      <w:marTop w:val="0"/>
      <w:marBottom w:val="0"/>
      <w:divBdr>
        <w:top w:val="none" w:sz="0" w:space="0" w:color="auto"/>
        <w:left w:val="none" w:sz="0" w:space="0" w:color="auto"/>
        <w:bottom w:val="none" w:sz="0" w:space="0" w:color="auto"/>
        <w:right w:val="none" w:sz="0" w:space="0" w:color="auto"/>
      </w:divBdr>
    </w:div>
    <w:div w:id="9650221">
      <w:bodyDiv w:val="1"/>
      <w:marLeft w:val="0"/>
      <w:marRight w:val="0"/>
      <w:marTop w:val="0"/>
      <w:marBottom w:val="0"/>
      <w:divBdr>
        <w:top w:val="none" w:sz="0" w:space="0" w:color="auto"/>
        <w:left w:val="none" w:sz="0" w:space="0" w:color="auto"/>
        <w:bottom w:val="none" w:sz="0" w:space="0" w:color="auto"/>
        <w:right w:val="none" w:sz="0" w:space="0" w:color="auto"/>
      </w:divBdr>
    </w:div>
    <w:div w:id="15615859">
      <w:bodyDiv w:val="1"/>
      <w:marLeft w:val="0"/>
      <w:marRight w:val="0"/>
      <w:marTop w:val="0"/>
      <w:marBottom w:val="0"/>
      <w:divBdr>
        <w:top w:val="none" w:sz="0" w:space="0" w:color="auto"/>
        <w:left w:val="none" w:sz="0" w:space="0" w:color="auto"/>
        <w:bottom w:val="none" w:sz="0" w:space="0" w:color="auto"/>
        <w:right w:val="none" w:sz="0" w:space="0" w:color="auto"/>
      </w:divBdr>
    </w:div>
    <w:div w:id="28141449">
      <w:bodyDiv w:val="1"/>
      <w:marLeft w:val="0"/>
      <w:marRight w:val="0"/>
      <w:marTop w:val="0"/>
      <w:marBottom w:val="0"/>
      <w:divBdr>
        <w:top w:val="none" w:sz="0" w:space="0" w:color="auto"/>
        <w:left w:val="none" w:sz="0" w:space="0" w:color="auto"/>
        <w:bottom w:val="none" w:sz="0" w:space="0" w:color="auto"/>
        <w:right w:val="none" w:sz="0" w:space="0" w:color="auto"/>
      </w:divBdr>
    </w:div>
    <w:div w:id="32928521">
      <w:bodyDiv w:val="1"/>
      <w:marLeft w:val="0"/>
      <w:marRight w:val="0"/>
      <w:marTop w:val="0"/>
      <w:marBottom w:val="0"/>
      <w:divBdr>
        <w:top w:val="none" w:sz="0" w:space="0" w:color="auto"/>
        <w:left w:val="none" w:sz="0" w:space="0" w:color="auto"/>
        <w:bottom w:val="none" w:sz="0" w:space="0" w:color="auto"/>
        <w:right w:val="none" w:sz="0" w:space="0" w:color="auto"/>
      </w:divBdr>
    </w:div>
    <w:div w:id="40861414">
      <w:bodyDiv w:val="1"/>
      <w:marLeft w:val="0"/>
      <w:marRight w:val="0"/>
      <w:marTop w:val="0"/>
      <w:marBottom w:val="0"/>
      <w:divBdr>
        <w:top w:val="none" w:sz="0" w:space="0" w:color="auto"/>
        <w:left w:val="none" w:sz="0" w:space="0" w:color="auto"/>
        <w:bottom w:val="none" w:sz="0" w:space="0" w:color="auto"/>
        <w:right w:val="none" w:sz="0" w:space="0" w:color="auto"/>
      </w:divBdr>
    </w:div>
    <w:div w:id="46074408">
      <w:bodyDiv w:val="1"/>
      <w:marLeft w:val="0"/>
      <w:marRight w:val="0"/>
      <w:marTop w:val="0"/>
      <w:marBottom w:val="0"/>
      <w:divBdr>
        <w:top w:val="none" w:sz="0" w:space="0" w:color="auto"/>
        <w:left w:val="none" w:sz="0" w:space="0" w:color="auto"/>
        <w:bottom w:val="none" w:sz="0" w:space="0" w:color="auto"/>
        <w:right w:val="none" w:sz="0" w:space="0" w:color="auto"/>
      </w:divBdr>
    </w:div>
    <w:div w:id="66731633">
      <w:bodyDiv w:val="1"/>
      <w:marLeft w:val="0"/>
      <w:marRight w:val="0"/>
      <w:marTop w:val="0"/>
      <w:marBottom w:val="0"/>
      <w:divBdr>
        <w:top w:val="none" w:sz="0" w:space="0" w:color="auto"/>
        <w:left w:val="none" w:sz="0" w:space="0" w:color="auto"/>
        <w:bottom w:val="none" w:sz="0" w:space="0" w:color="auto"/>
        <w:right w:val="none" w:sz="0" w:space="0" w:color="auto"/>
      </w:divBdr>
    </w:div>
    <w:div w:id="70275954">
      <w:bodyDiv w:val="1"/>
      <w:marLeft w:val="0"/>
      <w:marRight w:val="0"/>
      <w:marTop w:val="0"/>
      <w:marBottom w:val="0"/>
      <w:divBdr>
        <w:top w:val="none" w:sz="0" w:space="0" w:color="auto"/>
        <w:left w:val="none" w:sz="0" w:space="0" w:color="auto"/>
        <w:bottom w:val="none" w:sz="0" w:space="0" w:color="auto"/>
        <w:right w:val="none" w:sz="0" w:space="0" w:color="auto"/>
      </w:divBdr>
    </w:div>
    <w:div w:id="73551671">
      <w:bodyDiv w:val="1"/>
      <w:marLeft w:val="0"/>
      <w:marRight w:val="0"/>
      <w:marTop w:val="0"/>
      <w:marBottom w:val="0"/>
      <w:divBdr>
        <w:top w:val="none" w:sz="0" w:space="0" w:color="auto"/>
        <w:left w:val="none" w:sz="0" w:space="0" w:color="auto"/>
        <w:bottom w:val="none" w:sz="0" w:space="0" w:color="auto"/>
        <w:right w:val="none" w:sz="0" w:space="0" w:color="auto"/>
      </w:divBdr>
    </w:div>
    <w:div w:id="75060871">
      <w:bodyDiv w:val="1"/>
      <w:marLeft w:val="0"/>
      <w:marRight w:val="0"/>
      <w:marTop w:val="0"/>
      <w:marBottom w:val="0"/>
      <w:divBdr>
        <w:top w:val="none" w:sz="0" w:space="0" w:color="auto"/>
        <w:left w:val="none" w:sz="0" w:space="0" w:color="auto"/>
        <w:bottom w:val="none" w:sz="0" w:space="0" w:color="auto"/>
        <w:right w:val="none" w:sz="0" w:space="0" w:color="auto"/>
      </w:divBdr>
    </w:div>
    <w:div w:id="84033672">
      <w:bodyDiv w:val="1"/>
      <w:marLeft w:val="0"/>
      <w:marRight w:val="0"/>
      <w:marTop w:val="0"/>
      <w:marBottom w:val="0"/>
      <w:divBdr>
        <w:top w:val="none" w:sz="0" w:space="0" w:color="auto"/>
        <w:left w:val="none" w:sz="0" w:space="0" w:color="auto"/>
        <w:bottom w:val="none" w:sz="0" w:space="0" w:color="auto"/>
        <w:right w:val="none" w:sz="0" w:space="0" w:color="auto"/>
      </w:divBdr>
    </w:div>
    <w:div w:id="99104242">
      <w:bodyDiv w:val="1"/>
      <w:marLeft w:val="0"/>
      <w:marRight w:val="0"/>
      <w:marTop w:val="0"/>
      <w:marBottom w:val="0"/>
      <w:divBdr>
        <w:top w:val="none" w:sz="0" w:space="0" w:color="auto"/>
        <w:left w:val="none" w:sz="0" w:space="0" w:color="auto"/>
        <w:bottom w:val="none" w:sz="0" w:space="0" w:color="auto"/>
        <w:right w:val="none" w:sz="0" w:space="0" w:color="auto"/>
      </w:divBdr>
    </w:div>
    <w:div w:id="106507768">
      <w:bodyDiv w:val="1"/>
      <w:marLeft w:val="0"/>
      <w:marRight w:val="0"/>
      <w:marTop w:val="0"/>
      <w:marBottom w:val="0"/>
      <w:divBdr>
        <w:top w:val="none" w:sz="0" w:space="0" w:color="auto"/>
        <w:left w:val="none" w:sz="0" w:space="0" w:color="auto"/>
        <w:bottom w:val="none" w:sz="0" w:space="0" w:color="auto"/>
        <w:right w:val="none" w:sz="0" w:space="0" w:color="auto"/>
      </w:divBdr>
    </w:div>
    <w:div w:id="110590960">
      <w:bodyDiv w:val="1"/>
      <w:marLeft w:val="0"/>
      <w:marRight w:val="0"/>
      <w:marTop w:val="0"/>
      <w:marBottom w:val="0"/>
      <w:divBdr>
        <w:top w:val="none" w:sz="0" w:space="0" w:color="auto"/>
        <w:left w:val="none" w:sz="0" w:space="0" w:color="auto"/>
        <w:bottom w:val="none" w:sz="0" w:space="0" w:color="auto"/>
        <w:right w:val="none" w:sz="0" w:space="0" w:color="auto"/>
      </w:divBdr>
    </w:div>
    <w:div w:id="115679733">
      <w:bodyDiv w:val="1"/>
      <w:marLeft w:val="0"/>
      <w:marRight w:val="0"/>
      <w:marTop w:val="0"/>
      <w:marBottom w:val="0"/>
      <w:divBdr>
        <w:top w:val="none" w:sz="0" w:space="0" w:color="auto"/>
        <w:left w:val="none" w:sz="0" w:space="0" w:color="auto"/>
        <w:bottom w:val="none" w:sz="0" w:space="0" w:color="auto"/>
        <w:right w:val="none" w:sz="0" w:space="0" w:color="auto"/>
      </w:divBdr>
    </w:div>
    <w:div w:id="117070020">
      <w:bodyDiv w:val="1"/>
      <w:marLeft w:val="0"/>
      <w:marRight w:val="0"/>
      <w:marTop w:val="0"/>
      <w:marBottom w:val="0"/>
      <w:divBdr>
        <w:top w:val="none" w:sz="0" w:space="0" w:color="auto"/>
        <w:left w:val="none" w:sz="0" w:space="0" w:color="auto"/>
        <w:bottom w:val="none" w:sz="0" w:space="0" w:color="auto"/>
        <w:right w:val="none" w:sz="0" w:space="0" w:color="auto"/>
      </w:divBdr>
    </w:div>
    <w:div w:id="123617331">
      <w:bodyDiv w:val="1"/>
      <w:marLeft w:val="0"/>
      <w:marRight w:val="0"/>
      <w:marTop w:val="0"/>
      <w:marBottom w:val="0"/>
      <w:divBdr>
        <w:top w:val="none" w:sz="0" w:space="0" w:color="auto"/>
        <w:left w:val="none" w:sz="0" w:space="0" w:color="auto"/>
        <w:bottom w:val="none" w:sz="0" w:space="0" w:color="auto"/>
        <w:right w:val="none" w:sz="0" w:space="0" w:color="auto"/>
      </w:divBdr>
    </w:div>
    <w:div w:id="125895506">
      <w:bodyDiv w:val="1"/>
      <w:marLeft w:val="0"/>
      <w:marRight w:val="0"/>
      <w:marTop w:val="0"/>
      <w:marBottom w:val="0"/>
      <w:divBdr>
        <w:top w:val="none" w:sz="0" w:space="0" w:color="auto"/>
        <w:left w:val="none" w:sz="0" w:space="0" w:color="auto"/>
        <w:bottom w:val="none" w:sz="0" w:space="0" w:color="auto"/>
        <w:right w:val="none" w:sz="0" w:space="0" w:color="auto"/>
      </w:divBdr>
    </w:div>
    <w:div w:id="128599489">
      <w:bodyDiv w:val="1"/>
      <w:marLeft w:val="0"/>
      <w:marRight w:val="0"/>
      <w:marTop w:val="0"/>
      <w:marBottom w:val="0"/>
      <w:divBdr>
        <w:top w:val="none" w:sz="0" w:space="0" w:color="auto"/>
        <w:left w:val="none" w:sz="0" w:space="0" w:color="auto"/>
        <w:bottom w:val="none" w:sz="0" w:space="0" w:color="auto"/>
        <w:right w:val="none" w:sz="0" w:space="0" w:color="auto"/>
      </w:divBdr>
    </w:div>
    <w:div w:id="130707625">
      <w:bodyDiv w:val="1"/>
      <w:marLeft w:val="0"/>
      <w:marRight w:val="0"/>
      <w:marTop w:val="0"/>
      <w:marBottom w:val="0"/>
      <w:divBdr>
        <w:top w:val="none" w:sz="0" w:space="0" w:color="auto"/>
        <w:left w:val="none" w:sz="0" w:space="0" w:color="auto"/>
        <w:bottom w:val="none" w:sz="0" w:space="0" w:color="auto"/>
        <w:right w:val="none" w:sz="0" w:space="0" w:color="auto"/>
      </w:divBdr>
    </w:div>
    <w:div w:id="141310405">
      <w:bodyDiv w:val="1"/>
      <w:marLeft w:val="0"/>
      <w:marRight w:val="0"/>
      <w:marTop w:val="0"/>
      <w:marBottom w:val="0"/>
      <w:divBdr>
        <w:top w:val="none" w:sz="0" w:space="0" w:color="auto"/>
        <w:left w:val="none" w:sz="0" w:space="0" w:color="auto"/>
        <w:bottom w:val="none" w:sz="0" w:space="0" w:color="auto"/>
        <w:right w:val="none" w:sz="0" w:space="0" w:color="auto"/>
      </w:divBdr>
    </w:div>
    <w:div w:id="144515274">
      <w:bodyDiv w:val="1"/>
      <w:marLeft w:val="0"/>
      <w:marRight w:val="0"/>
      <w:marTop w:val="0"/>
      <w:marBottom w:val="0"/>
      <w:divBdr>
        <w:top w:val="none" w:sz="0" w:space="0" w:color="auto"/>
        <w:left w:val="none" w:sz="0" w:space="0" w:color="auto"/>
        <w:bottom w:val="none" w:sz="0" w:space="0" w:color="auto"/>
        <w:right w:val="none" w:sz="0" w:space="0" w:color="auto"/>
      </w:divBdr>
    </w:div>
    <w:div w:id="153575727">
      <w:bodyDiv w:val="1"/>
      <w:marLeft w:val="0"/>
      <w:marRight w:val="0"/>
      <w:marTop w:val="0"/>
      <w:marBottom w:val="0"/>
      <w:divBdr>
        <w:top w:val="none" w:sz="0" w:space="0" w:color="auto"/>
        <w:left w:val="none" w:sz="0" w:space="0" w:color="auto"/>
        <w:bottom w:val="none" w:sz="0" w:space="0" w:color="auto"/>
        <w:right w:val="none" w:sz="0" w:space="0" w:color="auto"/>
      </w:divBdr>
    </w:div>
    <w:div w:id="162136662">
      <w:bodyDiv w:val="1"/>
      <w:marLeft w:val="0"/>
      <w:marRight w:val="0"/>
      <w:marTop w:val="0"/>
      <w:marBottom w:val="0"/>
      <w:divBdr>
        <w:top w:val="none" w:sz="0" w:space="0" w:color="auto"/>
        <w:left w:val="none" w:sz="0" w:space="0" w:color="auto"/>
        <w:bottom w:val="none" w:sz="0" w:space="0" w:color="auto"/>
        <w:right w:val="none" w:sz="0" w:space="0" w:color="auto"/>
      </w:divBdr>
    </w:div>
    <w:div w:id="163084124">
      <w:bodyDiv w:val="1"/>
      <w:marLeft w:val="0"/>
      <w:marRight w:val="0"/>
      <w:marTop w:val="0"/>
      <w:marBottom w:val="0"/>
      <w:divBdr>
        <w:top w:val="none" w:sz="0" w:space="0" w:color="auto"/>
        <w:left w:val="none" w:sz="0" w:space="0" w:color="auto"/>
        <w:bottom w:val="none" w:sz="0" w:space="0" w:color="auto"/>
        <w:right w:val="none" w:sz="0" w:space="0" w:color="auto"/>
      </w:divBdr>
    </w:div>
    <w:div w:id="172185310">
      <w:bodyDiv w:val="1"/>
      <w:marLeft w:val="0"/>
      <w:marRight w:val="0"/>
      <w:marTop w:val="0"/>
      <w:marBottom w:val="0"/>
      <w:divBdr>
        <w:top w:val="none" w:sz="0" w:space="0" w:color="auto"/>
        <w:left w:val="none" w:sz="0" w:space="0" w:color="auto"/>
        <w:bottom w:val="none" w:sz="0" w:space="0" w:color="auto"/>
        <w:right w:val="none" w:sz="0" w:space="0" w:color="auto"/>
      </w:divBdr>
    </w:div>
    <w:div w:id="177936873">
      <w:bodyDiv w:val="1"/>
      <w:marLeft w:val="0"/>
      <w:marRight w:val="0"/>
      <w:marTop w:val="0"/>
      <w:marBottom w:val="0"/>
      <w:divBdr>
        <w:top w:val="none" w:sz="0" w:space="0" w:color="auto"/>
        <w:left w:val="none" w:sz="0" w:space="0" w:color="auto"/>
        <w:bottom w:val="none" w:sz="0" w:space="0" w:color="auto"/>
        <w:right w:val="none" w:sz="0" w:space="0" w:color="auto"/>
      </w:divBdr>
    </w:div>
    <w:div w:id="183635150">
      <w:bodyDiv w:val="1"/>
      <w:marLeft w:val="0"/>
      <w:marRight w:val="0"/>
      <w:marTop w:val="0"/>
      <w:marBottom w:val="0"/>
      <w:divBdr>
        <w:top w:val="none" w:sz="0" w:space="0" w:color="auto"/>
        <w:left w:val="none" w:sz="0" w:space="0" w:color="auto"/>
        <w:bottom w:val="none" w:sz="0" w:space="0" w:color="auto"/>
        <w:right w:val="none" w:sz="0" w:space="0" w:color="auto"/>
      </w:divBdr>
    </w:div>
    <w:div w:id="185027524">
      <w:bodyDiv w:val="1"/>
      <w:marLeft w:val="0"/>
      <w:marRight w:val="0"/>
      <w:marTop w:val="0"/>
      <w:marBottom w:val="0"/>
      <w:divBdr>
        <w:top w:val="none" w:sz="0" w:space="0" w:color="auto"/>
        <w:left w:val="none" w:sz="0" w:space="0" w:color="auto"/>
        <w:bottom w:val="none" w:sz="0" w:space="0" w:color="auto"/>
        <w:right w:val="none" w:sz="0" w:space="0" w:color="auto"/>
      </w:divBdr>
    </w:div>
    <w:div w:id="209154143">
      <w:bodyDiv w:val="1"/>
      <w:marLeft w:val="0"/>
      <w:marRight w:val="0"/>
      <w:marTop w:val="0"/>
      <w:marBottom w:val="0"/>
      <w:divBdr>
        <w:top w:val="none" w:sz="0" w:space="0" w:color="auto"/>
        <w:left w:val="none" w:sz="0" w:space="0" w:color="auto"/>
        <w:bottom w:val="none" w:sz="0" w:space="0" w:color="auto"/>
        <w:right w:val="none" w:sz="0" w:space="0" w:color="auto"/>
      </w:divBdr>
    </w:div>
    <w:div w:id="210698964">
      <w:bodyDiv w:val="1"/>
      <w:marLeft w:val="0"/>
      <w:marRight w:val="0"/>
      <w:marTop w:val="0"/>
      <w:marBottom w:val="0"/>
      <w:divBdr>
        <w:top w:val="none" w:sz="0" w:space="0" w:color="auto"/>
        <w:left w:val="none" w:sz="0" w:space="0" w:color="auto"/>
        <w:bottom w:val="none" w:sz="0" w:space="0" w:color="auto"/>
        <w:right w:val="none" w:sz="0" w:space="0" w:color="auto"/>
      </w:divBdr>
    </w:div>
    <w:div w:id="215238678">
      <w:bodyDiv w:val="1"/>
      <w:marLeft w:val="0"/>
      <w:marRight w:val="0"/>
      <w:marTop w:val="0"/>
      <w:marBottom w:val="0"/>
      <w:divBdr>
        <w:top w:val="none" w:sz="0" w:space="0" w:color="auto"/>
        <w:left w:val="none" w:sz="0" w:space="0" w:color="auto"/>
        <w:bottom w:val="none" w:sz="0" w:space="0" w:color="auto"/>
        <w:right w:val="none" w:sz="0" w:space="0" w:color="auto"/>
      </w:divBdr>
    </w:div>
    <w:div w:id="222065163">
      <w:bodyDiv w:val="1"/>
      <w:marLeft w:val="0"/>
      <w:marRight w:val="0"/>
      <w:marTop w:val="0"/>
      <w:marBottom w:val="0"/>
      <w:divBdr>
        <w:top w:val="none" w:sz="0" w:space="0" w:color="auto"/>
        <w:left w:val="none" w:sz="0" w:space="0" w:color="auto"/>
        <w:bottom w:val="none" w:sz="0" w:space="0" w:color="auto"/>
        <w:right w:val="none" w:sz="0" w:space="0" w:color="auto"/>
      </w:divBdr>
    </w:div>
    <w:div w:id="246809666">
      <w:bodyDiv w:val="1"/>
      <w:marLeft w:val="0"/>
      <w:marRight w:val="0"/>
      <w:marTop w:val="0"/>
      <w:marBottom w:val="0"/>
      <w:divBdr>
        <w:top w:val="none" w:sz="0" w:space="0" w:color="auto"/>
        <w:left w:val="none" w:sz="0" w:space="0" w:color="auto"/>
        <w:bottom w:val="none" w:sz="0" w:space="0" w:color="auto"/>
        <w:right w:val="none" w:sz="0" w:space="0" w:color="auto"/>
      </w:divBdr>
    </w:div>
    <w:div w:id="252399389">
      <w:bodyDiv w:val="1"/>
      <w:marLeft w:val="0"/>
      <w:marRight w:val="0"/>
      <w:marTop w:val="0"/>
      <w:marBottom w:val="0"/>
      <w:divBdr>
        <w:top w:val="none" w:sz="0" w:space="0" w:color="auto"/>
        <w:left w:val="none" w:sz="0" w:space="0" w:color="auto"/>
        <w:bottom w:val="none" w:sz="0" w:space="0" w:color="auto"/>
        <w:right w:val="none" w:sz="0" w:space="0" w:color="auto"/>
      </w:divBdr>
    </w:div>
    <w:div w:id="262958476">
      <w:bodyDiv w:val="1"/>
      <w:marLeft w:val="0"/>
      <w:marRight w:val="0"/>
      <w:marTop w:val="0"/>
      <w:marBottom w:val="0"/>
      <w:divBdr>
        <w:top w:val="none" w:sz="0" w:space="0" w:color="auto"/>
        <w:left w:val="none" w:sz="0" w:space="0" w:color="auto"/>
        <w:bottom w:val="none" w:sz="0" w:space="0" w:color="auto"/>
        <w:right w:val="none" w:sz="0" w:space="0" w:color="auto"/>
      </w:divBdr>
    </w:div>
    <w:div w:id="265846336">
      <w:bodyDiv w:val="1"/>
      <w:marLeft w:val="0"/>
      <w:marRight w:val="0"/>
      <w:marTop w:val="0"/>
      <w:marBottom w:val="0"/>
      <w:divBdr>
        <w:top w:val="none" w:sz="0" w:space="0" w:color="auto"/>
        <w:left w:val="none" w:sz="0" w:space="0" w:color="auto"/>
        <w:bottom w:val="none" w:sz="0" w:space="0" w:color="auto"/>
        <w:right w:val="none" w:sz="0" w:space="0" w:color="auto"/>
      </w:divBdr>
    </w:div>
    <w:div w:id="267811924">
      <w:bodyDiv w:val="1"/>
      <w:marLeft w:val="0"/>
      <w:marRight w:val="0"/>
      <w:marTop w:val="0"/>
      <w:marBottom w:val="0"/>
      <w:divBdr>
        <w:top w:val="none" w:sz="0" w:space="0" w:color="auto"/>
        <w:left w:val="none" w:sz="0" w:space="0" w:color="auto"/>
        <w:bottom w:val="none" w:sz="0" w:space="0" w:color="auto"/>
        <w:right w:val="none" w:sz="0" w:space="0" w:color="auto"/>
      </w:divBdr>
    </w:div>
    <w:div w:id="274212996">
      <w:bodyDiv w:val="1"/>
      <w:marLeft w:val="0"/>
      <w:marRight w:val="0"/>
      <w:marTop w:val="0"/>
      <w:marBottom w:val="0"/>
      <w:divBdr>
        <w:top w:val="none" w:sz="0" w:space="0" w:color="auto"/>
        <w:left w:val="none" w:sz="0" w:space="0" w:color="auto"/>
        <w:bottom w:val="none" w:sz="0" w:space="0" w:color="auto"/>
        <w:right w:val="none" w:sz="0" w:space="0" w:color="auto"/>
      </w:divBdr>
    </w:div>
    <w:div w:id="282269185">
      <w:bodyDiv w:val="1"/>
      <w:marLeft w:val="0"/>
      <w:marRight w:val="0"/>
      <w:marTop w:val="0"/>
      <w:marBottom w:val="0"/>
      <w:divBdr>
        <w:top w:val="none" w:sz="0" w:space="0" w:color="auto"/>
        <w:left w:val="none" w:sz="0" w:space="0" w:color="auto"/>
        <w:bottom w:val="none" w:sz="0" w:space="0" w:color="auto"/>
        <w:right w:val="none" w:sz="0" w:space="0" w:color="auto"/>
      </w:divBdr>
    </w:div>
    <w:div w:id="283198432">
      <w:bodyDiv w:val="1"/>
      <w:marLeft w:val="0"/>
      <w:marRight w:val="0"/>
      <w:marTop w:val="0"/>
      <w:marBottom w:val="0"/>
      <w:divBdr>
        <w:top w:val="none" w:sz="0" w:space="0" w:color="auto"/>
        <w:left w:val="none" w:sz="0" w:space="0" w:color="auto"/>
        <w:bottom w:val="none" w:sz="0" w:space="0" w:color="auto"/>
        <w:right w:val="none" w:sz="0" w:space="0" w:color="auto"/>
      </w:divBdr>
    </w:div>
    <w:div w:id="292054910">
      <w:bodyDiv w:val="1"/>
      <w:marLeft w:val="0"/>
      <w:marRight w:val="0"/>
      <w:marTop w:val="0"/>
      <w:marBottom w:val="0"/>
      <w:divBdr>
        <w:top w:val="none" w:sz="0" w:space="0" w:color="auto"/>
        <w:left w:val="none" w:sz="0" w:space="0" w:color="auto"/>
        <w:bottom w:val="none" w:sz="0" w:space="0" w:color="auto"/>
        <w:right w:val="none" w:sz="0" w:space="0" w:color="auto"/>
      </w:divBdr>
    </w:div>
    <w:div w:id="297926857">
      <w:bodyDiv w:val="1"/>
      <w:marLeft w:val="0"/>
      <w:marRight w:val="0"/>
      <w:marTop w:val="0"/>
      <w:marBottom w:val="0"/>
      <w:divBdr>
        <w:top w:val="none" w:sz="0" w:space="0" w:color="auto"/>
        <w:left w:val="none" w:sz="0" w:space="0" w:color="auto"/>
        <w:bottom w:val="none" w:sz="0" w:space="0" w:color="auto"/>
        <w:right w:val="none" w:sz="0" w:space="0" w:color="auto"/>
      </w:divBdr>
    </w:div>
    <w:div w:id="306205466">
      <w:bodyDiv w:val="1"/>
      <w:marLeft w:val="0"/>
      <w:marRight w:val="0"/>
      <w:marTop w:val="0"/>
      <w:marBottom w:val="0"/>
      <w:divBdr>
        <w:top w:val="none" w:sz="0" w:space="0" w:color="auto"/>
        <w:left w:val="none" w:sz="0" w:space="0" w:color="auto"/>
        <w:bottom w:val="none" w:sz="0" w:space="0" w:color="auto"/>
        <w:right w:val="none" w:sz="0" w:space="0" w:color="auto"/>
      </w:divBdr>
    </w:div>
    <w:div w:id="318121381">
      <w:bodyDiv w:val="1"/>
      <w:marLeft w:val="0"/>
      <w:marRight w:val="0"/>
      <w:marTop w:val="0"/>
      <w:marBottom w:val="0"/>
      <w:divBdr>
        <w:top w:val="none" w:sz="0" w:space="0" w:color="auto"/>
        <w:left w:val="none" w:sz="0" w:space="0" w:color="auto"/>
        <w:bottom w:val="none" w:sz="0" w:space="0" w:color="auto"/>
        <w:right w:val="none" w:sz="0" w:space="0" w:color="auto"/>
      </w:divBdr>
    </w:div>
    <w:div w:id="319116188">
      <w:bodyDiv w:val="1"/>
      <w:marLeft w:val="0"/>
      <w:marRight w:val="0"/>
      <w:marTop w:val="0"/>
      <w:marBottom w:val="0"/>
      <w:divBdr>
        <w:top w:val="none" w:sz="0" w:space="0" w:color="auto"/>
        <w:left w:val="none" w:sz="0" w:space="0" w:color="auto"/>
        <w:bottom w:val="none" w:sz="0" w:space="0" w:color="auto"/>
        <w:right w:val="none" w:sz="0" w:space="0" w:color="auto"/>
      </w:divBdr>
    </w:div>
    <w:div w:id="325982538">
      <w:bodyDiv w:val="1"/>
      <w:marLeft w:val="0"/>
      <w:marRight w:val="0"/>
      <w:marTop w:val="0"/>
      <w:marBottom w:val="0"/>
      <w:divBdr>
        <w:top w:val="none" w:sz="0" w:space="0" w:color="auto"/>
        <w:left w:val="none" w:sz="0" w:space="0" w:color="auto"/>
        <w:bottom w:val="none" w:sz="0" w:space="0" w:color="auto"/>
        <w:right w:val="none" w:sz="0" w:space="0" w:color="auto"/>
      </w:divBdr>
    </w:div>
    <w:div w:id="328337835">
      <w:bodyDiv w:val="1"/>
      <w:marLeft w:val="0"/>
      <w:marRight w:val="0"/>
      <w:marTop w:val="0"/>
      <w:marBottom w:val="0"/>
      <w:divBdr>
        <w:top w:val="none" w:sz="0" w:space="0" w:color="auto"/>
        <w:left w:val="none" w:sz="0" w:space="0" w:color="auto"/>
        <w:bottom w:val="none" w:sz="0" w:space="0" w:color="auto"/>
        <w:right w:val="none" w:sz="0" w:space="0" w:color="auto"/>
      </w:divBdr>
    </w:div>
    <w:div w:id="337972103">
      <w:bodyDiv w:val="1"/>
      <w:marLeft w:val="0"/>
      <w:marRight w:val="0"/>
      <w:marTop w:val="0"/>
      <w:marBottom w:val="0"/>
      <w:divBdr>
        <w:top w:val="none" w:sz="0" w:space="0" w:color="auto"/>
        <w:left w:val="none" w:sz="0" w:space="0" w:color="auto"/>
        <w:bottom w:val="none" w:sz="0" w:space="0" w:color="auto"/>
        <w:right w:val="none" w:sz="0" w:space="0" w:color="auto"/>
      </w:divBdr>
    </w:div>
    <w:div w:id="342320148">
      <w:bodyDiv w:val="1"/>
      <w:marLeft w:val="0"/>
      <w:marRight w:val="0"/>
      <w:marTop w:val="0"/>
      <w:marBottom w:val="0"/>
      <w:divBdr>
        <w:top w:val="none" w:sz="0" w:space="0" w:color="auto"/>
        <w:left w:val="none" w:sz="0" w:space="0" w:color="auto"/>
        <w:bottom w:val="none" w:sz="0" w:space="0" w:color="auto"/>
        <w:right w:val="none" w:sz="0" w:space="0" w:color="auto"/>
      </w:divBdr>
    </w:div>
    <w:div w:id="347214432">
      <w:bodyDiv w:val="1"/>
      <w:marLeft w:val="0"/>
      <w:marRight w:val="0"/>
      <w:marTop w:val="0"/>
      <w:marBottom w:val="0"/>
      <w:divBdr>
        <w:top w:val="none" w:sz="0" w:space="0" w:color="auto"/>
        <w:left w:val="none" w:sz="0" w:space="0" w:color="auto"/>
        <w:bottom w:val="none" w:sz="0" w:space="0" w:color="auto"/>
        <w:right w:val="none" w:sz="0" w:space="0" w:color="auto"/>
      </w:divBdr>
      <w:divsChild>
        <w:div w:id="1787847949">
          <w:marLeft w:val="480"/>
          <w:marRight w:val="0"/>
          <w:marTop w:val="0"/>
          <w:marBottom w:val="0"/>
          <w:divBdr>
            <w:top w:val="none" w:sz="0" w:space="0" w:color="auto"/>
            <w:left w:val="none" w:sz="0" w:space="0" w:color="auto"/>
            <w:bottom w:val="none" w:sz="0" w:space="0" w:color="auto"/>
            <w:right w:val="none" w:sz="0" w:space="0" w:color="auto"/>
          </w:divBdr>
        </w:div>
        <w:div w:id="1984693222">
          <w:marLeft w:val="480"/>
          <w:marRight w:val="0"/>
          <w:marTop w:val="0"/>
          <w:marBottom w:val="0"/>
          <w:divBdr>
            <w:top w:val="none" w:sz="0" w:space="0" w:color="auto"/>
            <w:left w:val="none" w:sz="0" w:space="0" w:color="auto"/>
            <w:bottom w:val="none" w:sz="0" w:space="0" w:color="auto"/>
            <w:right w:val="none" w:sz="0" w:space="0" w:color="auto"/>
          </w:divBdr>
        </w:div>
        <w:div w:id="482280681">
          <w:marLeft w:val="480"/>
          <w:marRight w:val="0"/>
          <w:marTop w:val="0"/>
          <w:marBottom w:val="0"/>
          <w:divBdr>
            <w:top w:val="none" w:sz="0" w:space="0" w:color="auto"/>
            <w:left w:val="none" w:sz="0" w:space="0" w:color="auto"/>
            <w:bottom w:val="none" w:sz="0" w:space="0" w:color="auto"/>
            <w:right w:val="none" w:sz="0" w:space="0" w:color="auto"/>
          </w:divBdr>
        </w:div>
        <w:div w:id="593132609">
          <w:marLeft w:val="480"/>
          <w:marRight w:val="0"/>
          <w:marTop w:val="0"/>
          <w:marBottom w:val="0"/>
          <w:divBdr>
            <w:top w:val="none" w:sz="0" w:space="0" w:color="auto"/>
            <w:left w:val="none" w:sz="0" w:space="0" w:color="auto"/>
            <w:bottom w:val="none" w:sz="0" w:space="0" w:color="auto"/>
            <w:right w:val="none" w:sz="0" w:space="0" w:color="auto"/>
          </w:divBdr>
        </w:div>
        <w:div w:id="201795231">
          <w:marLeft w:val="480"/>
          <w:marRight w:val="0"/>
          <w:marTop w:val="0"/>
          <w:marBottom w:val="0"/>
          <w:divBdr>
            <w:top w:val="none" w:sz="0" w:space="0" w:color="auto"/>
            <w:left w:val="none" w:sz="0" w:space="0" w:color="auto"/>
            <w:bottom w:val="none" w:sz="0" w:space="0" w:color="auto"/>
            <w:right w:val="none" w:sz="0" w:space="0" w:color="auto"/>
          </w:divBdr>
        </w:div>
        <w:div w:id="449318831">
          <w:marLeft w:val="480"/>
          <w:marRight w:val="0"/>
          <w:marTop w:val="0"/>
          <w:marBottom w:val="0"/>
          <w:divBdr>
            <w:top w:val="none" w:sz="0" w:space="0" w:color="auto"/>
            <w:left w:val="none" w:sz="0" w:space="0" w:color="auto"/>
            <w:bottom w:val="none" w:sz="0" w:space="0" w:color="auto"/>
            <w:right w:val="none" w:sz="0" w:space="0" w:color="auto"/>
          </w:divBdr>
        </w:div>
        <w:div w:id="856309768">
          <w:marLeft w:val="480"/>
          <w:marRight w:val="0"/>
          <w:marTop w:val="0"/>
          <w:marBottom w:val="0"/>
          <w:divBdr>
            <w:top w:val="none" w:sz="0" w:space="0" w:color="auto"/>
            <w:left w:val="none" w:sz="0" w:space="0" w:color="auto"/>
            <w:bottom w:val="none" w:sz="0" w:space="0" w:color="auto"/>
            <w:right w:val="none" w:sz="0" w:space="0" w:color="auto"/>
          </w:divBdr>
        </w:div>
        <w:div w:id="463306425">
          <w:marLeft w:val="480"/>
          <w:marRight w:val="0"/>
          <w:marTop w:val="0"/>
          <w:marBottom w:val="0"/>
          <w:divBdr>
            <w:top w:val="none" w:sz="0" w:space="0" w:color="auto"/>
            <w:left w:val="none" w:sz="0" w:space="0" w:color="auto"/>
            <w:bottom w:val="none" w:sz="0" w:space="0" w:color="auto"/>
            <w:right w:val="none" w:sz="0" w:space="0" w:color="auto"/>
          </w:divBdr>
        </w:div>
        <w:div w:id="1424064328">
          <w:marLeft w:val="480"/>
          <w:marRight w:val="0"/>
          <w:marTop w:val="0"/>
          <w:marBottom w:val="0"/>
          <w:divBdr>
            <w:top w:val="none" w:sz="0" w:space="0" w:color="auto"/>
            <w:left w:val="none" w:sz="0" w:space="0" w:color="auto"/>
            <w:bottom w:val="none" w:sz="0" w:space="0" w:color="auto"/>
            <w:right w:val="none" w:sz="0" w:space="0" w:color="auto"/>
          </w:divBdr>
        </w:div>
        <w:div w:id="1290428220">
          <w:marLeft w:val="480"/>
          <w:marRight w:val="0"/>
          <w:marTop w:val="0"/>
          <w:marBottom w:val="0"/>
          <w:divBdr>
            <w:top w:val="none" w:sz="0" w:space="0" w:color="auto"/>
            <w:left w:val="none" w:sz="0" w:space="0" w:color="auto"/>
            <w:bottom w:val="none" w:sz="0" w:space="0" w:color="auto"/>
            <w:right w:val="none" w:sz="0" w:space="0" w:color="auto"/>
          </w:divBdr>
        </w:div>
        <w:div w:id="666053186">
          <w:marLeft w:val="480"/>
          <w:marRight w:val="0"/>
          <w:marTop w:val="0"/>
          <w:marBottom w:val="0"/>
          <w:divBdr>
            <w:top w:val="none" w:sz="0" w:space="0" w:color="auto"/>
            <w:left w:val="none" w:sz="0" w:space="0" w:color="auto"/>
            <w:bottom w:val="none" w:sz="0" w:space="0" w:color="auto"/>
            <w:right w:val="none" w:sz="0" w:space="0" w:color="auto"/>
          </w:divBdr>
        </w:div>
        <w:div w:id="198133782">
          <w:marLeft w:val="480"/>
          <w:marRight w:val="0"/>
          <w:marTop w:val="0"/>
          <w:marBottom w:val="0"/>
          <w:divBdr>
            <w:top w:val="none" w:sz="0" w:space="0" w:color="auto"/>
            <w:left w:val="none" w:sz="0" w:space="0" w:color="auto"/>
            <w:bottom w:val="none" w:sz="0" w:space="0" w:color="auto"/>
            <w:right w:val="none" w:sz="0" w:space="0" w:color="auto"/>
          </w:divBdr>
        </w:div>
        <w:div w:id="992873882">
          <w:marLeft w:val="480"/>
          <w:marRight w:val="0"/>
          <w:marTop w:val="0"/>
          <w:marBottom w:val="0"/>
          <w:divBdr>
            <w:top w:val="none" w:sz="0" w:space="0" w:color="auto"/>
            <w:left w:val="none" w:sz="0" w:space="0" w:color="auto"/>
            <w:bottom w:val="none" w:sz="0" w:space="0" w:color="auto"/>
            <w:right w:val="none" w:sz="0" w:space="0" w:color="auto"/>
          </w:divBdr>
        </w:div>
        <w:div w:id="1047608485">
          <w:marLeft w:val="480"/>
          <w:marRight w:val="0"/>
          <w:marTop w:val="0"/>
          <w:marBottom w:val="0"/>
          <w:divBdr>
            <w:top w:val="none" w:sz="0" w:space="0" w:color="auto"/>
            <w:left w:val="none" w:sz="0" w:space="0" w:color="auto"/>
            <w:bottom w:val="none" w:sz="0" w:space="0" w:color="auto"/>
            <w:right w:val="none" w:sz="0" w:space="0" w:color="auto"/>
          </w:divBdr>
        </w:div>
        <w:div w:id="705106056">
          <w:marLeft w:val="480"/>
          <w:marRight w:val="0"/>
          <w:marTop w:val="0"/>
          <w:marBottom w:val="0"/>
          <w:divBdr>
            <w:top w:val="none" w:sz="0" w:space="0" w:color="auto"/>
            <w:left w:val="none" w:sz="0" w:space="0" w:color="auto"/>
            <w:bottom w:val="none" w:sz="0" w:space="0" w:color="auto"/>
            <w:right w:val="none" w:sz="0" w:space="0" w:color="auto"/>
          </w:divBdr>
        </w:div>
        <w:div w:id="1841192606">
          <w:marLeft w:val="480"/>
          <w:marRight w:val="0"/>
          <w:marTop w:val="0"/>
          <w:marBottom w:val="0"/>
          <w:divBdr>
            <w:top w:val="none" w:sz="0" w:space="0" w:color="auto"/>
            <w:left w:val="none" w:sz="0" w:space="0" w:color="auto"/>
            <w:bottom w:val="none" w:sz="0" w:space="0" w:color="auto"/>
            <w:right w:val="none" w:sz="0" w:space="0" w:color="auto"/>
          </w:divBdr>
        </w:div>
        <w:div w:id="2054308668">
          <w:marLeft w:val="480"/>
          <w:marRight w:val="0"/>
          <w:marTop w:val="0"/>
          <w:marBottom w:val="0"/>
          <w:divBdr>
            <w:top w:val="none" w:sz="0" w:space="0" w:color="auto"/>
            <w:left w:val="none" w:sz="0" w:space="0" w:color="auto"/>
            <w:bottom w:val="none" w:sz="0" w:space="0" w:color="auto"/>
            <w:right w:val="none" w:sz="0" w:space="0" w:color="auto"/>
          </w:divBdr>
        </w:div>
        <w:div w:id="1814174830">
          <w:marLeft w:val="480"/>
          <w:marRight w:val="0"/>
          <w:marTop w:val="0"/>
          <w:marBottom w:val="0"/>
          <w:divBdr>
            <w:top w:val="none" w:sz="0" w:space="0" w:color="auto"/>
            <w:left w:val="none" w:sz="0" w:space="0" w:color="auto"/>
            <w:bottom w:val="none" w:sz="0" w:space="0" w:color="auto"/>
            <w:right w:val="none" w:sz="0" w:space="0" w:color="auto"/>
          </w:divBdr>
        </w:div>
        <w:div w:id="2002001502">
          <w:marLeft w:val="480"/>
          <w:marRight w:val="0"/>
          <w:marTop w:val="0"/>
          <w:marBottom w:val="0"/>
          <w:divBdr>
            <w:top w:val="none" w:sz="0" w:space="0" w:color="auto"/>
            <w:left w:val="none" w:sz="0" w:space="0" w:color="auto"/>
            <w:bottom w:val="none" w:sz="0" w:space="0" w:color="auto"/>
            <w:right w:val="none" w:sz="0" w:space="0" w:color="auto"/>
          </w:divBdr>
        </w:div>
        <w:div w:id="1412046171">
          <w:marLeft w:val="480"/>
          <w:marRight w:val="0"/>
          <w:marTop w:val="0"/>
          <w:marBottom w:val="0"/>
          <w:divBdr>
            <w:top w:val="none" w:sz="0" w:space="0" w:color="auto"/>
            <w:left w:val="none" w:sz="0" w:space="0" w:color="auto"/>
            <w:bottom w:val="none" w:sz="0" w:space="0" w:color="auto"/>
            <w:right w:val="none" w:sz="0" w:space="0" w:color="auto"/>
          </w:divBdr>
        </w:div>
        <w:div w:id="1411973779">
          <w:marLeft w:val="480"/>
          <w:marRight w:val="0"/>
          <w:marTop w:val="0"/>
          <w:marBottom w:val="0"/>
          <w:divBdr>
            <w:top w:val="none" w:sz="0" w:space="0" w:color="auto"/>
            <w:left w:val="none" w:sz="0" w:space="0" w:color="auto"/>
            <w:bottom w:val="none" w:sz="0" w:space="0" w:color="auto"/>
            <w:right w:val="none" w:sz="0" w:space="0" w:color="auto"/>
          </w:divBdr>
        </w:div>
        <w:div w:id="27684730">
          <w:marLeft w:val="480"/>
          <w:marRight w:val="0"/>
          <w:marTop w:val="0"/>
          <w:marBottom w:val="0"/>
          <w:divBdr>
            <w:top w:val="none" w:sz="0" w:space="0" w:color="auto"/>
            <w:left w:val="none" w:sz="0" w:space="0" w:color="auto"/>
            <w:bottom w:val="none" w:sz="0" w:space="0" w:color="auto"/>
            <w:right w:val="none" w:sz="0" w:space="0" w:color="auto"/>
          </w:divBdr>
        </w:div>
        <w:div w:id="475075829">
          <w:marLeft w:val="480"/>
          <w:marRight w:val="0"/>
          <w:marTop w:val="0"/>
          <w:marBottom w:val="0"/>
          <w:divBdr>
            <w:top w:val="none" w:sz="0" w:space="0" w:color="auto"/>
            <w:left w:val="none" w:sz="0" w:space="0" w:color="auto"/>
            <w:bottom w:val="none" w:sz="0" w:space="0" w:color="auto"/>
            <w:right w:val="none" w:sz="0" w:space="0" w:color="auto"/>
          </w:divBdr>
        </w:div>
        <w:div w:id="1280062777">
          <w:marLeft w:val="480"/>
          <w:marRight w:val="0"/>
          <w:marTop w:val="0"/>
          <w:marBottom w:val="0"/>
          <w:divBdr>
            <w:top w:val="none" w:sz="0" w:space="0" w:color="auto"/>
            <w:left w:val="none" w:sz="0" w:space="0" w:color="auto"/>
            <w:bottom w:val="none" w:sz="0" w:space="0" w:color="auto"/>
            <w:right w:val="none" w:sz="0" w:space="0" w:color="auto"/>
          </w:divBdr>
        </w:div>
        <w:div w:id="1170219805">
          <w:marLeft w:val="480"/>
          <w:marRight w:val="0"/>
          <w:marTop w:val="0"/>
          <w:marBottom w:val="0"/>
          <w:divBdr>
            <w:top w:val="none" w:sz="0" w:space="0" w:color="auto"/>
            <w:left w:val="none" w:sz="0" w:space="0" w:color="auto"/>
            <w:bottom w:val="none" w:sz="0" w:space="0" w:color="auto"/>
            <w:right w:val="none" w:sz="0" w:space="0" w:color="auto"/>
          </w:divBdr>
        </w:div>
        <w:div w:id="816455266">
          <w:marLeft w:val="480"/>
          <w:marRight w:val="0"/>
          <w:marTop w:val="0"/>
          <w:marBottom w:val="0"/>
          <w:divBdr>
            <w:top w:val="none" w:sz="0" w:space="0" w:color="auto"/>
            <w:left w:val="none" w:sz="0" w:space="0" w:color="auto"/>
            <w:bottom w:val="none" w:sz="0" w:space="0" w:color="auto"/>
            <w:right w:val="none" w:sz="0" w:space="0" w:color="auto"/>
          </w:divBdr>
        </w:div>
        <w:div w:id="631715610">
          <w:marLeft w:val="480"/>
          <w:marRight w:val="0"/>
          <w:marTop w:val="0"/>
          <w:marBottom w:val="0"/>
          <w:divBdr>
            <w:top w:val="none" w:sz="0" w:space="0" w:color="auto"/>
            <w:left w:val="none" w:sz="0" w:space="0" w:color="auto"/>
            <w:bottom w:val="none" w:sz="0" w:space="0" w:color="auto"/>
            <w:right w:val="none" w:sz="0" w:space="0" w:color="auto"/>
          </w:divBdr>
        </w:div>
        <w:div w:id="1721587074">
          <w:marLeft w:val="480"/>
          <w:marRight w:val="0"/>
          <w:marTop w:val="0"/>
          <w:marBottom w:val="0"/>
          <w:divBdr>
            <w:top w:val="none" w:sz="0" w:space="0" w:color="auto"/>
            <w:left w:val="none" w:sz="0" w:space="0" w:color="auto"/>
            <w:bottom w:val="none" w:sz="0" w:space="0" w:color="auto"/>
            <w:right w:val="none" w:sz="0" w:space="0" w:color="auto"/>
          </w:divBdr>
        </w:div>
        <w:div w:id="1288000628">
          <w:marLeft w:val="480"/>
          <w:marRight w:val="0"/>
          <w:marTop w:val="0"/>
          <w:marBottom w:val="0"/>
          <w:divBdr>
            <w:top w:val="none" w:sz="0" w:space="0" w:color="auto"/>
            <w:left w:val="none" w:sz="0" w:space="0" w:color="auto"/>
            <w:bottom w:val="none" w:sz="0" w:space="0" w:color="auto"/>
            <w:right w:val="none" w:sz="0" w:space="0" w:color="auto"/>
          </w:divBdr>
        </w:div>
        <w:div w:id="139467980">
          <w:marLeft w:val="480"/>
          <w:marRight w:val="0"/>
          <w:marTop w:val="0"/>
          <w:marBottom w:val="0"/>
          <w:divBdr>
            <w:top w:val="none" w:sz="0" w:space="0" w:color="auto"/>
            <w:left w:val="none" w:sz="0" w:space="0" w:color="auto"/>
            <w:bottom w:val="none" w:sz="0" w:space="0" w:color="auto"/>
            <w:right w:val="none" w:sz="0" w:space="0" w:color="auto"/>
          </w:divBdr>
        </w:div>
      </w:divsChild>
    </w:div>
    <w:div w:id="351960096">
      <w:bodyDiv w:val="1"/>
      <w:marLeft w:val="0"/>
      <w:marRight w:val="0"/>
      <w:marTop w:val="0"/>
      <w:marBottom w:val="0"/>
      <w:divBdr>
        <w:top w:val="none" w:sz="0" w:space="0" w:color="auto"/>
        <w:left w:val="none" w:sz="0" w:space="0" w:color="auto"/>
        <w:bottom w:val="none" w:sz="0" w:space="0" w:color="auto"/>
        <w:right w:val="none" w:sz="0" w:space="0" w:color="auto"/>
      </w:divBdr>
    </w:div>
    <w:div w:id="359088735">
      <w:bodyDiv w:val="1"/>
      <w:marLeft w:val="0"/>
      <w:marRight w:val="0"/>
      <w:marTop w:val="0"/>
      <w:marBottom w:val="0"/>
      <w:divBdr>
        <w:top w:val="none" w:sz="0" w:space="0" w:color="auto"/>
        <w:left w:val="none" w:sz="0" w:space="0" w:color="auto"/>
        <w:bottom w:val="none" w:sz="0" w:space="0" w:color="auto"/>
        <w:right w:val="none" w:sz="0" w:space="0" w:color="auto"/>
      </w:divBdr>
    </w:div>
    <w:div w:id="368145507">
      <w:bodyDiv w:val="1"/>
      <w:marLeft w:val="0"/>
      <w:marRight w:val="0"/>
      <w:marTop w:val="0"/>
      <w:marBottom w:val="0"/>
      <w:divBdr>
        <w:top w:val="none" w:sz="0" w:space="0" w:color="auto"/>
        <w:left w:val="none" w:sz="0" w:space="0" w:color="auto"/>
        <w:bottom w:val="none" w:sz="0" w:space="0" w:color="auto"/>
        <w:right w:val="none" w:sz="0" w:space="0" w:color="auto"/>
      </w:divBdr>
    </w:div>
    <w:div w:id="372390100">
      <w:bodyDiv w:val="1"/>
      <w:marLeft w:val="0"/>
      <w:marRight w:val="0"/>
      <w:marTop w:val="0"/>
      <w:marBottom w:val="0"/>
      <w:divBdr>
        <w:top w:val="none" w:sz="0" w:space="0" w:color="auto"/>
        <w:left w:val="none" w:sz="0" w:space="0" w:color="auto"/>
        <w:bottom w:val="none" w:sz="0" w:space="0" w:color="auto"/>
        <w:right w:val="none" w:sz="0" w:space="0" w:color="auto"/>
      </w:divBdr>
    </w:div>
    <w:div w:id="378286907">
      <w:bodyDiv w:val="1"/>
      <w:marLeft w:val="0"/>
      <w:marRight w:val="0"/>
      <w:marTop w:val="0"/>
      <w:marBottom w:val="0"/>
      <w:divBdr>
        <w:top w:val="none" w:sz="0" w:space="0" w:color="auto"/>
        <w:left w:val="none" w:sz="0" w:space="0" w:color="auto"/>
        <w:bottom w:val="none" w:sz="0" w:space="0" w:color="auto"/>
        <w:right w:val="none" w:sz="0" w:space="0" w:color="auto"/>
      </w:divBdr>
    </w:div>
    <w:div w:id="381952677">
      <w:bodyDiv w:val="1"/>
      <w:marLeft w:val="0"/>
      <w:marRight w:val="0"/>
      <w:marTop w:val="0"/>
      <w:marBottom w:val="0"/>
      <w:divBdr>
        <w:top w:val="none" w:sz="0" w:space="0" w:color="auto"/>
        <w:left w:val="none" w:sz="0" w:space="0" w:color="auto"/>
        <w:bottom w:val="none" w:sz="0" w:space="0" w:color="auto"/>
        <w:right w:val="none" w:sz="0" w:space="0" w:color="auto"/>
      </w:divBdr>
    </w:div>
    <w:div w:id="391275863">
      <w:bodyDiv w:val="1"/>
      <w:marLeft w:val="0"/>
      <w:marRight w:val="0"/>
      <w:marTop w:val="0"/>
      <w:marBottom w:val="0"/>
      <w:divBdr>
        <w:top w:val="none" w:sz="0" w:space="0" w:color="auto"/>
        <w:left w:val="none" w:sz="0" w:space="0" w:color="auto"/>
        <w:bottom w:val="none" w:sz="0" w:space="0" w:color="auto"/>
        <w:right w:val="none" w:sz="0" w:space="0" w:color="auto"/>
      </w:divBdr>
    </w:div>
    <w:div w:id="392391163">
      <w:bodyDiv w:val="1"/>
      <w:marLeft w:val="0"/>
      <w:marRight w:val="0"/>
      <w:marTop w:val="0"/>
      <w:marBottom w:val="0"/>
      <w:divBdr>
        <w:top w:val="none" w:sz="0" w:space="0" w:color="auto"/>
        <w:left w:val="none" w:sz="0" w:space="0" w:color="auto"/>
        <w:bottom w:val="none" w:sz="0" w:space="0" w:color="auto"/>
        <w:right w:val="none" w:sz="0" w:space="0" w:color="auto"/>
      </w:divBdr>
    </w:div>
    <w:div w:id="403727510">
      <w:bodyDiv w:val="1"/>
      <w:marLeft w:val="0"/>
      <w:marRight w:val="0"/>
      <w:marTop w:val="0"/>
      <w:marBottom w:val="0"/>
      <w:divBdr>
        <w:top w:val="none" w:sz="0" w:space="0" w:color="auto"/>
        <w:left w:val="none" w:sz="0" w:space="0" w:color="auto"/>
        <w:bottom w:val="none" w:sz="0" w:space="0" w:color="auto"/>
        <w:right w:val="none" w:sz="0" w:space="0" w:color="auto"/>
      </w:divBdr>
    </w:div>
    <w:div w:id="403840321">
      <w:bodyDiv w:val="1"/>
      <w:marLeft w:val="0"/>
      <w:marRight w:val="0"/>
      <w:marTop w:val="0"/>
      <w:marBottom w:val="0"/>
      <w:divBdr>
        <w:top w:val="none" w:sz="0" w:space="0" w:color="auto"/>
        <w:left w:val="none" w:sz="0" w:space="0" w:color="auto"/>
        <w:bottom w:val="none" w:sz="0" w:space="0" w:color="auto"/>
        <w:right w:val="none" w:sz="0" w:space="0" w:color="auto"/>
      </w:divBdr>
    </w:div>
    <w:div w:id="413943309">
      <w:bodyDiv w:val="1"/>
      <w:marLeft w:val="0"/>
      <w:marRight w:val="0"/>
      <w:marTop w:val="0"/>
      <w:marBottom w:val="0"/>
      <w:divBdr>
        <w:top w:val="none" w:sz="0" w:space="0" w:color="auto"/>
        <w:left w:val="none" w:sz="0" w:space="0" w:color="auto"/>
        <w:bottom w:val="none" w:sz="0" w:space="0" w:color="auto"/>
        <w:right w:val="none" w:sz="0" w:space="0" w:color="auto"/>
      </w:divBdr>
    </w:div>
    <w:div w:id="427891642">
      <w:bodyDiv w:val="1"/>
      <w:marLeft w:val="0"/>
      <w:marRight w:val="0"/>
      <w:marTop w:val="0"/>
      <w:marBottom w:val="0"/>
      <w:divBdr>
        <w:top w:val="none" w:sz="0" w:space="0" w:color="auto"/>
        <w:left w:val="none" w:sz="0" w:space="0" w:color="auto"/>
        <w:bottom w:val="none" w:sz="0" w:space="0" w:color="auto"/>
        <w:right w:val="none" w:sz="0" w:space="0" w:color="auto"/>
      </w:divBdr>
    </w:div>
    <w:div w:id="427892524">
      <w:bodyDiv w:val="1"/>
      <w:marLeft w:val="0"/>
      <w:marRight w:val="0"/>
      <w:marTop w:val="0"/>
      <w:marBottom w:val="0"/>
      <w:divBdr>
        <w:top w:val="none" w:sz="0" w:space="0" w:color="auto"/>
        <w:left w:val="none" w:sz="0" w:space="0" w:color="auto"/>
        <w:bottom w:val="none" w:sz="0" w:space="0" w:color="auto"/>
        <w:right w:val="none" w:sz="0" w:space="0" w:color="auto"/>
      </w:divBdr>
    </w:div>
    <w:div w:id="430862500">
      <w:bodyDiv w:val="1"/>
      <w:marLeft w:val="0"/>
      <w:marRight w:val="0"/>
      <w:marTop w:val="0"/>
      <w:marBottom w:val="0"/>
      <w:divBdr>
        <w:top w:val="none" w:sz="0" w:space="0" w:color="auto"/>
        <w:left w:val="none" w:sz="0" w:space="0" w:color="auto"/>
        <w:bottom w:val="none" w:sz="0" w:space="0" w:color="auto"/>
        <w:right w:val="none" w:sz="0" w:space="0" w:color="auto"/>
      </w:divBdr>
    </w:div>
    <w:div w:id="433866614">
      <w:bodyDiv w:val="1"/>
      <w:marLeft w:val="0"/>
      <w:marRight w:val="0"/>
      <w:marTop w:val="0"/>
      <w:marBottom w:val="0"/>
      <w:divBdr>
        <w:top w:val="none" w:sz="0" w:space="0" w:color="auto"/>
        <w:left w:val="none" w:sz="0" w:space="0" w:color="auto"/>
        <w:bottom w:val="none" w:sz="0" w:space="0" w:color="auto"/>
        <w:right w:val="none" w:sz="0" w:space="0" w:color="auto"/>
      </w:divBdr>
    </w:div>
    <w:div w:id="436680153">
      <w:bodyDiv w:val="1"/>
      <w:marLeft w:val="0"/>
      <w:marRight w:val="0"/>
      <w:marTop w:val="0"/>
      <w:marBottom w:val="0"/>
      <w:divBdr>
        <w:top w:val="none" w:sz="0" w:space="0" w:color="auto"/>
        <w:left w:val="none" w:sz="0" w:space="0" w:color="auto"/>
        <w:bottom w:val="none" w:sz="0" w:space="0" w:color="auto"/>
        <w:right w:val="none" w:sz="0" w:space="0" w:color="auto"/>
      </w:divBdr>
    </w:div>
    <w:div w:id="444926602">
      <w:bodyDiv w:val="1"/>
      <w:marLeft w:val="0"/>
      <w:marRight w:val="0"/>
      <w:marTop w:val="0"/>
      <w:marBottom w:val="0"/>
      <w:divBdr>
        <w:top w:val="none" w:sz="0" w:space="0" w:color="auto"/>
        <w:left w:val="none" w:sz="0" w:space="0" w:color="auto"/>
        <w:bottom w:val="none" w:sz="0" w:space="0" w:color="auto"/>
        <w:right w:val="none" w:sz="0" w:space="0" w:color="auto"/>
      </w:divBdr>
    </w:div>
    <w:div w:id="449588705">
      <w:bodyDiv w:val="1"/>
      <w:marLeft w:val="0"/>
      <w:marRight w:val="0"/>
      <w:marTop w:val="0"/>
      <w:marBottom w:val="0"/>
      <w:divBdr>
        <w:top w:val="none" w:sz="0" w:space="0" w:color="auto"/>
        <w:left w:val="none" w:sz="0" w:space="0" w:color="auto"/>
        <w:bottom w:val="none" w:sz="0" w:space="0" w:color="auto"/>
        <w:right w:val="none" w:sz="0" w:space="0" w:color="auto"/>
      </w:divBdr>
    </w:div>
    <w:div w:id="459035757">
      <w:bodyDiv w:val="1"/>
      <w:marLeft w:val="0"/>
      <w:marRight w:val="0"/>
      <w:marTop w:val="0"/>
      <w:marBottom w:val="0"/>
      <w:divBdr>
        <w:top w:val="none" w:sz="0" w:space="0" w:color="auto"/>
        <w:left w:val="none" w:sz="0" w:space="0" w:color="auto"/>
        <w:bottom w:val="none" w:sz="0" w:space="0" w:color="auto"/>
        <w:right w:val="none" w:sz="0" w:space="0" w:color="auto"/>
      </w:divBdr>
    </w:div>
    <w:div w:id="463158592">
      <w:bodyDiv w:val="1"/>
      <w:marLeft w:val="0"/>
      <w:marRight w:val="0"/>
      <w:marTop w:val="0"/>
      <w:marBottom w:val="0"/>
      <w:divBdr>
        <w:top w:val="none" w:sz="0" w:space="0" w:color="auto"/>
        <w:left w:val="none" w:sz="0" w:space="0" w:color="auto"/>
        <w:bottom w:val="none" w:sz="0" w:space="0" w:color="auto"/>
        <w:right w:val="none" w:sz="0" w:space="0" w:color="auto"/>
      </w:divBdr>
    </w:div>
    <w:div w:id="482161745">
      <w:bodyDiv w:val="1"/>
      <w:marLeft w:val="0"/>
      <w:marRight w:val="0"/>
      <w:marTop w:val="0"/>
      <w:marBottom w:val="0"/>
      <w:divBdr>
        <w:top w:val="none" w:sz="0" w:space="0" w:color="auto"/>
        <w:left w:val="none" w:sz="0" w:space="0" w:color="auto"/>
        <w:bottom w:val="none" w:sz="0" w:space="0" w:color="auto"/>
        <w:right w:val="none" w:sz="0" w:space="0" w:color="auto"/>
      </w:divBdr>
    </w:div>
    <w:div w:id="499272813">
      <w:bodyDiv w:val="1"/>
      <w:marLeft w:val="0"/>
      <w:marRight w:val="0"/>
      <w:marTop w:val="0"/>
      <w:marBottom w:val="0"/>
      <w:divBdr>
        <w:top w:val="none" w:sz="0" w:space="0" w:color="auto"/>
        <w:left w:val="none" w:sz="0" w:space="0" w:color="auto"/>
        <w:bottom w:val="none" w:sz="0" w:space="0" w:color="auto"/>
        <w:right w:val="none" w:sz="0" w:space="0" w:color="auto"/>
      </w:divBdr>
    </w:div>
    <w:div w:id="516503207">
      <w:bodyDiv w:val="1"/>
      <w:marLeft w:val="0"/>
      <w:marRight w:val="0"/>
      <w:marTop w:val="0"/>
      <w:marBottom w:val="0"/>
      <w:divBdr>
        <w:top w:val="none" w:sz="0" w:space="0" w:color="auto"/>
        <w:left w:val="none" w:sz="0" w:space="0" w:color="auto"/>
        <w:bottom w:val="none" w:sz="0" w:space="0" w:color="auto"/>
        <w:right w:val="none" w:sz="0" w:space="0" w:color="auto"/>
      </w:divBdr>
    </w:div>
    <w:div w:id="516817398">
      <w:bodyDiv w:val="1"/>
      <w:marLeft w:val="0"/>
      <w:marRight w:val="0"/>
      <w:marTop w:val="0"/>
      <w:marBottom w:val="0"/>
      <w:divBdr>
        <w:top w:val="none" w:sz="0" w:space="0" w:color="auto"/>
        <w:left w:val="none" w:sz="0" w:space="0" w:color="auto"/>
        <w:bottom w:val="none" w:sz="0" w:space="0" w:color="auto"/>
        <w:right w:val="none" w:sz="0" w:space="0" w:color="auto"/>
      </w:divBdr>
    </w:div>
    <w:div w:id="517278453">
      <w:bodyDiv w:val="1"/>
      <w:marLeft w:val="0"/>
      <w:marRight w:val="0"/>
      <w:marTop w:val="0"/>
      <w:marBottom w:val="0"/>
      <w:divBdr>
        <w:top w:val="none" w:sz="0" w:space="0" w:color="auto"/>
        <w:left w:val="none" w:sz="0" w:space="0" w:color="auto"/>
        <w:bottom w:val="none" w:sz="0" w:space="0" w:color="auto"/>
        <w:right w:val="none" w:sz="0" w:space="0" w:color="auto"/>
      </w:divBdr>
    </w:div>
    <w:div w:id="517701275">
      <w:bodyDiv w:val="1"/>
      <w:marLeft w:val="0"/>
      <w:marRight w:val="0"/>
      <w:marTop w:val="0"/>
      <w:marBottom w:val="0"/>
      <w:divBdr>
        <w:top w:val="none" w:sz="0" w:space="0" w:color="auto"/>
        <w:left w:val="none" w:sz="0" w:space="0" w:color="auto"/>
        <w:bottom w:val="none" w:sz="0" w:space="0" w:color="auto"/>
        <w:right w:val="none" w:sz="0" w:space="0" w:color="auto"/>
      </w:divBdr>
    </w:div>
    <w:div w:id="528683470">
      <w:bodyDiv w:val="1"/>
      <w:marLeft w:val="0"/>
      <w:marRight w:val="0"/>
      <w:marTop w:val="0"/>
      <w:marBottom w:val="0"/>
      <w:divBdr>
        <w:top w:val="none" w:sz="0" w:space="0" w:color="auto"/>
        <w:left w:val="none" w:sz="0" w:space="0" w:color="auto"/>
        <w:bottom w:val="none" w:sz="0" w:space="0" w:color="auto"/>
        <w:right w:val="none" w:sz="0" w:space="0" w:color="auto"/>
      </w:divBdr>
    </w:div>
    <w:div w:id="529150159">
      <w:bodyDiv w:val="1"/>
      <w:marLeft w:val="0"/>
      <w:marRight w:val="0"/>
      <w:marTop w:val="0"/>
      <w:marBottom w:val="0"/>
      <w:divBdr>
        <w:top w:val="none" w:sz="0" w:space="0" w:color="auto"/>
        <w:left w:val="none" w:sz="0" w:space="0" w:color="auto"/>
        <w:bottom w:val="none" w:sz="0" w:space="0" w:color="auto"/>
        <w:right w:val="none" w:sz="0" w:space="0" w:color="auto"/>
      </w:divBdr>
    </w:div>
    <w:div w:id="541601671">
      <w:bodyDiv w:val="1"/>
      <w:marLeft w:val="0"/>
      <w:marRight w:val="0"/>
      <w:marTop w:val="0"/>
      <w:marBottom w:val="0"/>
      <w:divBdr>
        <w:top w:val="none" w:sz="0" w:space="0" w:color="auto"/>
        <w:left w:val="none" w:sz="0" w:space="0" w:color="auto"/>
        <w:bottom w:val="none" w:sz="0" w:space="0" w:color="auto"/>
        <w:right w:val="none" w:sz="0" w:space="0" w:color="auto"/>
      </w:divBdr>
    </w:div>
    <w:div w:id="553348254">
      <w:bodyDiv w:val="1"/>
      <w:marLeft w:val="0"/>
      <w:marRight w:val="0"/>
      <w:marTop w:val="0"/>
      <w:marBottom w:val="0"/>
      <w:divBdr>
        <w:top w:val="none" w:sz="0" w:space="0" w:color="auto"/>
        <w:left w:val="none" w:sz="0" w:space="0" w:color="auto"/>
        <w:bottom w:val="none" w:sz="0" w:space="0" w:color="auto"/>
        <w:right w:val="none" w:sz="0" w:space="0" w:color="auto"/>
      </w:divBdr>
    </w:div>
    <w:div w:id="557281817">
      <w:bodyDiv w:val="1"/>
      <w:marLeft w:val="0"/>
      <w:marRight w:val="0"/>
      <w:marTop w:val="0"/>
      <w:marBottom w:val="0"/>
      <w:divBdr>
        <w:top w:val="none" w:sz="0" w:space="0" w:color="auto"/>
        <w:left w:val="none" w:sz="0" w:space="0" w:color="auto"/>
        <w:bottom w:val="none" w:sz="0" w:space="0" w:color="auto"/>
        <w:right w:val="none" w:sz="0" w:space="0" w:color="auto"/>
      </w:divBdr>
    </w:div>
    <w:div w:id="557321710">
      <w:bodyDiv w:val="1"/>
      <w:marLeft w:val="0"/>
      <w:marRight w:val="0"/>
      <w:marTop w:val="0"/>
      <w:marBottom w:val="0"/>
      <w:divBdr>
        <w:top w:val="none" w:sz="0" w:space="0" w:color="auto"/>
        <w:left w:val="none" w:sz="0" w:space="0" w:color="auto"/>
        <w:bottom w:val="none" w:sz="0" w:space="0" w:color="auto"/>
        <w:right w:val="none" w:sz="0" w:space="0" w:color="auto"/>
      </w:divBdr>
    </w:div>
    <w:div w:id="557740144">
      <w:bodyDiv w:val="1"/>
      <w:marLeft w:val="0"/>
      <w:marRight w:val="0"/>
      <w:marTop w:val="0"/>
      <w:marBottom w:val="0"/>
      <w:divBdr>
        <w:top w:val="none" w:sz="0" w:space="0" w:color="auto"/>
        <w:left w:val="none" w:sz="0" w:space="0" w:color="auto"/>
        <w:bottom w:val="none" w:sz="0" w:space="0" w:color="auto"/>
        <w:right w:val="none" w:sz="0" w:space="0" w:color="auto"/>
      </w:divBdr>
    </w:div>
    <w:div w:id="559244619">
      <w:bodyDiv w:val="1"/>
      <w:marLeft w:val="0"/>
      <w:marRight w:val="0"/>
      <w:marTop w:val="0"/>
      <w:marBottom w:val="0"/>
      <w:divBdr>
        <w:top w:val="none" w:sz="0" w:space="0" w:color="auto"/>
        <w:left w:val="none" w:sz="0" w:space="0" w:color="auto"/>
        <w:bottom w:val="none" w:sz="0" w:space="0" w:color="auto"/>
        <w:right w:val="none" w:sz="0" w:space="0" w:color="auto"/>
      </w:divBdr>
    </w:div>
    <w:div w:id="576743334">
      <w:bodyDiv w:val="1"/>
      <w:marLeft w:val="0"/>
      <w:marRight w:val="0"/>
      <w:marTop w:val="0"/>
      <w:marBottom w:val="0"/>
      <w:divBdr>
        <w:top w:val="none" w:sz="0" w:space="0" w:color="auto"/>
        <w:left w:val="none" w:sz="0" w:space="0" w:color="auto"/>
        <w:bottom w:val="none" w:sz="0" w:space="0" w:color="auto"/>
        <w:right w:val="none" w:sz="0" w:space="0" w:color="auto"/>
      </w:divBdr>
    </w:div>
    <w:div w:id="577130898">
      <w:bodyDiv w:val="1"/>
      <w:marLeft w:val="0"/>
      <w:marRight w:val="0"/>
      <w:marTop w:val="0"/>
      <w:marBottom w:val="0"/>
      <w:divBdr>
        <w:top w:val="none" w:sz="0" w:space="0" w:color="auto"/>
        <w:left w:val="none" w:sz="0" w:space="0" w:color="auto"/>
        <w:bottom w:val="none" w:sz="0" w:space="0" w:color="auto"/>
        <w:right w:val="none" w:sz="0" w:space="0" w:color="auto"/>
      </w:divBdr>
      <w:divsChild>
        <w:div w:id="930939825">
          <w:marLeft w:val="640"/>
          <w:marRight w:val="0"/>
          <w:marTop w:val="0"/>
          <w:marBottom w:val="0"/>
          <w:divBdr>
            <w:top w:val="none" w:sz="0" w:space="0" w:color="auto"/>
            <w:left w:val="none" w:sz="0" w:space="0" w:color="auto"/>
            <w:bottom w:val="none" w:sz="0" w:space="0" w:color="auto"/>
            <w:right w:val="none" w:sz="0" w:space="0" w:color="auto"/>
          </w:divBdr>
        </w:div>
        <w:div w:id="184633408">
          <w:marLeft w:val="640"/>
          <w:marRight w:val="0"/>
          <w:marTop w:val="0"/>
          <w:marBottom w:val="0"/>
          <w:divBdr>
            <w:top w:val="none" w:sz="0" w:space="0" w:color="auto"/>
            <w:left w:val="none" w:sz="0" w:space="0" w:color="auto"/>
            <w:bottom w:val="none" w:sz="0" w:space="0" w:color="auto"/>
            <w:right w:val="none" w:sz="0" w:space="0" w:color="auto"/>
          </w:divBdr>
        </w:div>
        <w:div w:id="945771874">
          <w:marLeft w:val="640"/>
          <w:marRight w:val="0"/>
          <w:marTop w:val="0"/>
          <w:marBottom w:val="0"/>
          <w:divBdr>
            <w:top w:val="none" w:sz="0" w:space="0" w:color="auto"/>
            <w:left w:val="none" w:sz="0" w:space="0" w:color="auto"/>
            <w:bottom w:val="none" w:sz="0" w:space="0" w:color="auto"/>
            <w:right w:val="none" w:sz="0" w:space="0" w:color="auto"/>
          </w:divBdr>
        </w:div>
        <w:div w:id="1107387124">
          <w:marLeft w:val="640"/>
          <w:marRight w:val="0"/>
          <w:marTop w:val="0"/>
          <w:marBottom w:val="0"/>
          <w:divBdr>
            <w:top w:val="none" w:sz="0" w:space="0" w:color="auto"/>
            <w:left w:val="none" w:sz="0" w:space="0" w:color="auto"/>
            <w:bottom w:val="none" w:sz="0" w:space="0" w:color="auto"/>
            <w:right w:val="none" w:sz="0" w:space="0" w:color="auto"/>
          </w:divBdr>
        </w:div>
        <w:div w:id="1193151451">
          <w:marLeft w:val="640"/>
          <w:marRight w:val="0"/>
          <w:marTop w:val="0"/>
          <w:marBottom w:val="0"/>
          <w:divBdr>
            <w:top w:val="none" w:sz="0" w:space="0" w:color="auto"/>
            <w:left w:val="none" w:sz="0" w:space="0" w:color="auto"/>
            <w:bottom w:val="none" w:sz="0" w:space="0" w:color="auto"/>
            <w:right w:val="none" w:sz="0" w:space="0" w:color="auto"/>
          </w:divBdr>
        </w:div>
        <w:div w:id="1535145116">
          <w:marLeft w:val="640"/>
          <w:marRight w:val="0"/>
          <w:marTop w:val="0"/>
          <w:marBottom w:val="0"/>
          <w:divBdr>
            <w:top w:val="none" w:sz="0" w:space="0" w:color="auto"/>
            <w:left w:val="none" w:sz="0" w:space="0" w:color="auto"/>
            <w:bottom w:val="none" w:sz="0" w:space="0" w:color="auto"/>
            <w:right w:val="none" w:sz="0" w:space="0" w:color="auto"/>
          </w:divBdr>
        </w:div>
        <w:div w:id="613101972">
          <w:marLeft w:val="640"/>
          <w:marRight w:val="0"/>
          <w:marTop w:val="0"/>
          <w:marBottom w:val="0"/>
          <w:divBdr>
            <w:top w:val="none" w:sz="0" w:space="0" w:color="auto"/>
            <w:left w:val="none" w:sz="0" w:space="0" w:color="auto"/>
            <w:bottom w:val="none" w:sz="0" w:space="0" w:color="auto"/>
            <w:right w:val="none" w:sz="0" w:space="0" w:color="auto"/>
          </w:divBdr>
        </w:div>
        <w:div w:id="1178274426">
          <w:marLeft w:val="640"/>
          <w:marRight w:val="0"/>
          <w:marTop w:val="0"/>
          <w:marBottom w:val="0"/>
          <w:divBdr>
            <w:top w:val="none" w:sz="0" w:space="0" w:color="auto"/>
            <w:left w:val="none" w:sz="0" w:space="0" w:color="auto"/>
            <w:bottom w:val="none" w:sz="0" w:space="0" w:color="auto"/>
            <w:right w:val="none" w:sz="0" w:space="0" w:color="auto"/>
          </w:divBdr>
        </w:div>
        <w:div w:id="340007066">
          <w:marLeft w:val="640"/>
          <w:marRight w:val="0"/>
          <w:marTop w:val="0"/>
          <w:marBottom w:val="0"/>
          <w:divBdr>
            <w:top w:val="none" w:sz="0" w:space="0" w:color="auto"/>
            <w:left w:val="none" w:sz="0" w:space="0" w:color="auto"/>
            <w:bottom w:val="none" w:sz="0" w:space="0" w:color="auto"/>
            <w:right w:val="none" w:sz="0" w:space="0" w:color="auto"/>
          </w:divBdr>
        </w:div>
        <w:div w:id="1659844712">
          <w:marLeft w:val="640"/>
          <w:marRight w:val="0"/>
          <w:marTop w:val="0"/>
          <w:marBottom w:val="0"/>
          <w:divBdr>
            <w:top w:val="none" w:sz="0" w:space="0" w:color="auto"/>
            <w:left w:val="none" w:sz="0" w:space="0" w:color="auto"/>
            <w:bottom w:val="none" w:sz="0" w:space="0" w:color="auto"/>
            <w:right w:val="none" w:sz="0" w:space="0" w:color="auto"/>
          </w:divBdr>
        </w:div>
        <w:div w:id="1503621931">
          <w:marLeft w:val="640"/>
          <w:marRight w:val="0"/>
          <w:marTop w:val="0"/>
          <w:marBottom w:val="0"/>
          <w:divBdr>
            <w:top w:val="none" w:sz="0" w:space="0" w:color="auto"/>
            <w:left w:val="none" w:sz="0" w:space="0" w:color="auto"/>
            <w:bottom w:val="none" w:sz="0" w:space="0" w:color="auto"/>
            <w:right w:val="none" w:sz="0" w:space="0" w:color="auto"/>
          </w:divBdr>
        </w:div>
        <w:div w:id="489249478">
          <w:marLeft w:val="640"/>
          <w:marRight w:val="0"/>
          <w:marTop w:val="0"/>
          <w:marBottom w:val="0"/>
          <w:divBdr>
            <w:top w:val="none" w:sz="0" w:space="0" w:color="auto"/>
            <w:left w:val="none" w:sz="0" w:space="0" w:color="auto"/>
            <w:bottom w:val="none" w:sz="0" w:space="0" w:color="auto"/>
            <w:right w:val="none" w:sz="0" w:space="0" w:color="auto"/>
          </w:divBdr>
        </w:div>
        <w:div w:id="737820470">
          <w:marLeft w:val="640"/>
          <w:marRight w:val="0"/>
          <w:marTop w:val="0"/>
          <w:marBottom w:val="0"/>
          <w:divBdr>
            <w:top w:val="none" w:sz="0" w:space="0" w:color="auto"/>
            <w:left w:val="none" w:sz="0" w:space="0" w:color="auto"/>
            <w:bottom w:val="none" w:sz="0" w:space="0" w:color="auto"/>
            <w:right w:val="none" w:sz="0" w:space="0" w:color="auto"/>
          </w:divBdr>
        </w:div>
        <w:div w:id="1205824659">
          <w:marLeft w:val="640"/>
          <w:marRight w:val="0"/>
          <w:marTop w:val="0"/>
          <w:marBottom w:val="0"/>
          <w:divBdr>
            <w:top w:val="none" w:sz="0" w:space="0" w:color="auto"/>
            <w:left w:val="none" w:sz="0" w:space="0" w:color="auto"/>
            <w:bottom w:val="none" w:sz="0" w:space="0" w:color="auto"/>
            <w:right w:val="none" w:sz="0" w:space="0" w:color="auto"/>
          </w:divBdr>
        </w:div>
        <w:div w:id="1250852628">
          <w:marLeft w:val="640"/>
          <w:marRight w:val="0"/>
          <w:marTop w:val="0"/>
          <w:marBottom w:val="0"/>
          <w:divBdr>
            <w:top w:val="none" w:sz="0" w:space="0" w:color="auto"/>
            <w:left w:val="none" w:sz="0" w:space="0" w:color="auto"/>
            <w:bottom w:val="none" w:sz="0" w:space="0" w:color="auto"/>
            <w:right w:val="none" w:sz="0" w:space="0" w:color="auto"/>
          </w:divBdr>
        </w:div>
        <w:div w:id="657423319">
          <w:marLeft w:val="640"/>
          <w:marRight w:val="0"/>
          <w:marTop w:val="0"/>
          <w:marBottom w:val="0"/>
          <w:divBdr>
            <w:top w:val="none" w:sz="0" w:space="0" w:color="auto"/>
            <w:left w:val="none" w:sz="0" w:space="0" w:color="auto"/>
            <w:bottom w:val="none" w:sz="0" w:space="0" w:color="auto"/>
            <w:right w:val="none" w:sz="0" w:space="0" w:color="auto"/>
          </w:divBdr>
        </w:div>
        <w:div w:id="683245287">
          <w:marLeft w:val="640"/>
          <w:marRight w:val="0"/>
          <w:marTop w:val="0"/>
          <w:marBottom w:val="0"/>
          <w:divBdr>
            <w:top w:val="none" w:sz="0" w:space="0" w:color="auto"/>
            <w:left w:val="none" w:sz="0" w:space="0" w:color="auto"/>
            <w:bottom w:val="none" w:sz="0" w:space="0" w:color="auto"/>
            <w:right w:val="none" w:sz="0" w:space="0" w:color="auto"/>
          </w:divBdr>
        </w:div>
        <w:div w:id="450126361">
          <w:marLeft w:val="640"/>
          <w:marRight w:val="0"/>
          <w:marTop w:val="0"/>
          <w:marBottom w:val="0"/>
          <w:divBdr>
            <w:top w:val="none" w:sz="0" w:space="0" w:color="auto"/>
            <w:left w:val="none" w:sz="0" w:space="0" w:color="auto"/>
            <w:bottom w:val="none" w:sz="0" w:space="0" w:color="auto"/>
            <w:right w:val="none" w:sz="0" w:space="0" w:color="auto"/>
          </w:divBdr>
        </w:div>
        <w:div w:id="48309564">
          <w:marLeft w:val="640"/>
          <w:marRight w:val="0"/>
          <w:marTop w:val="0"/>
          <w:marBottom w:val="0"/>
          <w:divBdr>
            <w:top w:val="none" w:sz="0" w:space="0" w:color="auto"/>
            <w:left w:val="none" w:sz="0" w:space="0" w:color="auto"/>
            <w:bottom w:val="none" w:sz="0" w:space="0" w:color="auto"/>
            <w:right w:val="none" w:sz="0" w:space="0" w:color="auto"/>
          </w:divBdr>
        </w:div>
        <w:div w:id="925269679">
          <w:marLeft w:val="640"/>
          <w:marRight w:val="0"/>
          <w:marTop w:val="0"/>
          <w:marBottom w:val="0"/>
          <w:divBdr>
            <w:top w:val="none" w:sz="0" w:space="0" w:color="auto"/>
            <w:left w:val="none" w:sz="0" w:space="0" w:color="auto"/>
            <w:bottom w:val="none" w:sz="0" w:space="0" w:color="auto"/>
            <w:right w:val="none" w:sz="0" w:space="0" w:color="auto"/>
          </w:divBdr>
        </w:div>
        <w:div w:id="1668174137">
          <w:marLeft w:val="640"/>
          <w:marRight w:val="0"/>
          <w:marTop w:val="0"/>
          <w:marBottom w:val="0"/>
          <w:divBdr>
            <w:top w:val="none" w:sz="0" w:space="0" w:color="auto"/>
            <w:left w:val="none" w:sz="0" w:space="0" w:color="auto"/>
            <w:bottom w:val="none" w:sz="0" w:space="0" w:color="auto"/>
            <w:right w:val="none" w:sz="0" w:space="0" w:color="auto"/>
          </w:divBdr>
        </w:div>
        <w:div w:id="1115713391">
          <w:marLeft w:val="640"/>
          <w:marRight w:val="0"/>
          <w:marTop w:val="0"/>
          <w:marBottom w:val="0"/>
          <w:divBdr>
            <w:top w:val="none" w:sz="0" w:space="0" w:color="auto"/>
            <w:left w:val="none" w:sz="0" w:space="0" w:color="auto"/>
            <w:bottom w:val="none" w:sz="0" w:space="0" w:color="auto"/>
            <w:right w:val="none" w:sz="0" w:space="0" w:color="auto"/>
          </w:divBdr>
        </w:div>
        <w:div w:id="1972976298">
          <w:marLeft w:val="640"/>
          <w:marRight w:val="0"/>
          <w:marTop w:val="0"/>
          <w:marBottom w:val="0"/>
          <w:divBdr>
            <w:top w:val="none" w:sz="0" w:space="0" w:color="auto"/>
            <w:left w:val="none" w:sz="0" w:space="0" w:color="auto"/>
            <w:bottom w:val="none" w:sz="0" w:space="0" w:color="auto"/>
            <w:right w:val="none" w:sz="0" w:space="0" w:color="auto"/>
          </w:divBdr>
        </w:div>
        <w:div w:id="625938469">
          <w:marLeft w:val="640"/>
          <w:marRight w:val="0"/>
          <w:marTop w:val="0"/>
          <w:marBottom w:val="0"/>
          <w:divBdr>
            <w:top w:val="none" w:sz="0" w:space="0" w:color="auto"/>
            <w:left w:val="none" w:sz="0" w:space="0" w:color="auto"/>
            <w:bottom w:val="none" w:sz="0" w:space="0" w:color="auto"/>
            <w:right w:val="none" w:sz="0" w:space="0" w:color="auto"/>
          </w:divBdr>
        </w:div>
        <w:div w:id="1865631529">
          <w:marLeft w:val="640"/>
          <w:marRight w:val="0"/>
          <w:marTop w:val="0"/>
          <w:marBottom w:val="0"/>
          <w:divBdr>
            <w:top w:val="none" w:sz="0" w:space="0" w:color="auto"/>
            <w:left w:val="none" w:sz="0" w:space="0" w:color="auto"/>
            <w:bottom w:val="none" w:sz="0" w:space="0" w:color="auto"/>
            <w:right w:val="none" w:sz="0" w:space="0" w:color="auto"/>
          </w:divBdr>
        </w:div>
        <w:div w:id="2095279384">
          <w:marLeft w:val="640"/>
          <w:marRight w:val="0"/>
          <w:marTop w:val="0"/>
          <w:marBottom w:val="0"/>
          <w:divBdr>
            <w:top w:val="none" w:sz="0" w:space="0" w:color="auto"/>
            <w:left w:val="none" w:sz="0" w:space="0" w:color="auto"/>
            <w:bottom w:val="none" w:sz="0" w:space="0" w:color="auto"/>
            <w:right w:val="none" w:sz="0" w:space="0" w:color="auto"/>
          </w:divBdr>
        </w:div>
        <w:div w:id="1231304039">
          <w:marLeft w:val="640"/>
          <w:marRight w:val="0"/>
          <w:marTop w:val="0"/>
          <w:marBottom w:val="0"/>
          <w:divBdr>
            <w:top w:val="none" w:sz="0" w:space="0" w:color="auto"/>
            <w:left w:val="none" w:sz="0" w:space="0" w:color="auto"/>
            <w:bottom w:val="none" w:sz="0" w:space="0" w:color="auto"/>
            <w:right w:val="none" w:sz="0" w:space="0" w:color="auto"/>
          </w:divBdr>
        </w:div>
        <w:div w:id="285278566">
          <w:marLeft w:val="640"/>
          <w:marRight w:val="0"/>
          <w:marTop w:val="0"/>
          <w:marBottom w:val="0"/>
          <w:divBdr>
            <w:top w:val="none" w:sz="0" w:space="0" w:color="auto"/>
            <w:left w:val="none" w:sz="0" w:space="0" w:color="auto"/>
            <w:bottom w:val="none" w:sz="0" w:space="0" w:color="auto"/>
            <w:right w:val="none" w:sz="0" w:space="0" w:color="auto"/>
          </w:divBdr>
        </w:div>
        <w:div w:id="942957014">
          <w:marLeft w:val="640"/>
          <w:marRight w:val="0"/>
          <w:marTop w:val="0"/>
          <w:marBottom w:val="0"/>
          <w:divBdr>
            <w:top w:val="none" w:sz="0" w:space="0" w:color="auto"/>
            <w:left w:val="none" w:sz="0" w:space="0" w:color="auto"/>
            <w:bottom w:val="none" w:sz="0" w:space="0" w:color="auto"/>
            <w:right w:val="none" w:sz="0" w:space="0" w:color="auto"/>
          </w:divBdr>
        </w:div>
        <w:div w:id="1281451256">
          <w:marLeft w:val="640"/>
          <w:marRight w:val="0"/>
          <w:marTop w:val="0"/>
          <w:marBottom w:val="0"/>
          <w:divBdr>
            <w:top w:val="none" w:sz="0" w:space="0" w:color="auto"/>
            <w:left w:val="none" w:sz="0" w:space="0" w:color="auto"/>
            <w:bottom w:val="none" w:sz="0" w:space="0" w:color="auto"/>
            <w:right w:val="none" w:sz="0" w:space="0" w:color="auto"/>
          </w:divBdr>
        </w:div>
      </w:divsChild>
    </w:div>
    <w:div w:id="580943347">
      <w:bodyDiv w:val="1"/>
      <w:marLeft w:val="0"/>
      <w:marRight w:val="0"/>
      <w:marTop w:val="0"/>
      <w:marBottom w:val="0"/>
      <w:divBdr>
        <w:top w:val="none" w:sz="0" w:space="0" w:color="auto"/>
        <w:left w:val="none" w:sz="0" w:space="0" w:color="auto"/>
        <w:bottom w:val="none" w:sz="0" w:space="0" w:color="auto"/>
        <w:right w:val="none" w:sz="0" w:space="0" w:color="auto"/>
      </w:divBdr>
    </w:div>
    <w:div w:id="611788525">
      <w:bodyDiv w:val="1"/>
      <w:marLeft w:val="0"/>
      <w:marRight w:val="0"/>
      <w:marTop w:val="0"/>
      <w:marBottom w:val="0"/>
      <w:divBdr>
        <w:top w:val="none" w:sz="0" w:space="0" w:color="auto"/>
        <w:left w:val="none" w:sz="0" w:space="0" w:color="auto"/>
        <w:bottom w:val="none" w:sz="0" w:space="0" w:color="auto"/>
        <w:right w:val="none" w:sz="0" w:space="0" w:color="auto"/>
      </w:divBdr>
    </w:div>
    <w:div w:id="631398679">
      <w:bodyDiv w:val="1"/>
      <w:marLeft w:val="0"/>
      <w:marRight w:val="0"/>
      <w:marTop w:val="0"/>
      <w:marBottom w:val="0"/>
      <w:divBdr>
        <w:top w:val="none" w:sz="0" w:space="0" w:color="auto"/>
        <w:left w:val="none" w:sz="0" w:space="0" w:color="auto"/>
        <w:bottom w:val="none" w:sz="0" w:space="0" w:color="auto"/>
        <w:right w:val="none" w:sz="0" w:space="0" w:color="auto"/>
      </w:divBdr>
    </w:div>
    <w:div w:id="637683636">
      <w:bodyDiv w:val="1"/>
      <w:marLeft w:val="0"/>
      <w:marRight w:val="0"/>
      <w:marTop w:val="0"/>
      <w:marBottom w:val="0"/>
      <w:divBdr>
        <w:top w:val="none" w:sz="0" w:space="0" w:color="auto"/>
        <w:left w:val="none" w:sz="0" w:space="0" w:color="auto"/>
        <w:bottom w:val="none" w:sz="0" w:space="0" w:color="auto"/>
        <w:right w:val="none" w:sz="0" w:space="0" w:color="auto"/>
      </w:divBdr>
    </w:div>
    <w:div w:id="646207148">
      <w:bodyDiv w:val="1"/>
      <w:marLeft w:val="0"/>
      <w:marRight w:val="0"/>
      <w:marTop w:val="0"/>
      <w:marBottom w:val="0"/>
      <w:divBdr>
        <w:top w:val="none" w:sz="0" w:space="0" w:color="auto"/>
        <w:left w:val="none" w:sz="0" w:space="0" w:color="auto"/>
        <w:bottom w:val="none" w:sz="0" w:space="0" w:color="auto"/>
        <w:right w:val="none" w:sz="0" w:space="0" w:color="auto"/>
      </w:divBdr>
    </w:div>
    <w:div w:id="656343192">
      <w:bodyDiv w:val="1"/>
      <w:marLeft w:val="0"/>
      <w:marRight w:val="0"/>
      <w:marTop w:val="0"/>
      <w:marBottom w:val="0"/>
      <w:divBdr>
        <w:top w:val="none" w:sz="0" w:space="0" w:color="auto"/>
        <w:left w:val="none" w:sz="0" w:space="0" w:color="auto"/>
        <w:bottom w:val="none" w:sz="0" w:space="0" w:color="auto"/>
        <w:right w:val="none" w:sz="0" w:space="0" w:color="auto"/>
      </w:divBdr>
    </w:div>
    <w:div w:id="663582879">
      <w:bodyDiv w:val="1"/>
      <w:marLeft w:val="0"/>
      <w:marRight w:val="0"/>
      <w:marTop w:val="0"/>
      <w:marBottom w:val="0"/>
      <w:divBdr>
        <w:top w:val="none" w:sz="0" w:space="0" w:color="auto"/>
        <w:left w:val="none" w:sz="0" w:space="0" w:color="auto"/>
        <w:bottom w:val="none" w:sz="0" w:space="0" w:color="auto"/>
        <w:right w:val="none" w:sz="0" w:space="0" w:color="auto"/>
      </w:divBdr>
    </w:div>
    <w:div w:id="667709926">
      <w:bodyDiv w:val="1"/>
      <w:marLeft w:val="0"/>
      <w:marRight w:val="0"/>
      <w:marTop w:val="0"/>
      <w:marBottom w:val="0"/>
      <w:divBdr>
        <w:top w:val="none" w:sz="0" w:space="0" w:color="auto"/>
        <w:left w:val="none" w:sz="0" w:space="0" w:color="auto"/>
        <w:bottom w:val="none" w:sz="0" w:space="0" w:color="auto"/>
        <w:right w:val="none" w:sz="0" w:space="0" w:color="auto"/>
      </w:divBdr>
    </w:div>
    <w:div w:id="676230825">
      <w:bodyDiv w:val="1"/>
      <w:marLeft w:val="0"/>
      <w:marRight w:val="0"/>
      <w:marTop w:val="0"/>
      <w:marBottom w:val="0"/>
      <w:divBdr>
        <w:top w:val="none" w:sz="0" w:space="0" w:color="auto"/>
        <w:left w:val="none" w:sz="0" w:space="0" w:color="auto"/>
        <w:bottom w:val="none" w:sz="0" w:space="0" w:color="auto"/>
        <w:right w:val="none" w:sz="0" w:space="0" w:color="auto"/>
      </w:divBdr>
    </w:div>
    <w:div w:id="678391376">
      <w:bodyDiv w:val="1"/>
      <w:marLeft w:val="0"/>
      <w:marRight w:val="0"/>
      <w:marTop w:val="0"/>
      <w:marBottom w:val="0"/>
      <w:divBdr>
        <w:top w:val="none" w:sz="0" w:space="0" w:color="auto"/>
        <w:left w:val="none" w:sz="0" w:space="0" w:color="auto"/>
        <w:bottom w:val="none" w:sz="0" w:space="0" w:color="auto"/>
        <w:right w:val="none" w:sz="0" w:space="0" w:color="auto"/>
      </w:divBdr>
    </w:div>
    <w:div w:id="682056444">
      <w:bodyDiv w:val="1"/>
      <w:marLeft w:val="0"/>
      <w:marRight w:val="0"/>
      <w:marTop w:val="0"/>
      <w:marBottom w:val="0"/>
      <w:divBdr>
        <w:top w:val="none" w:sz="0" w:space="0" w:color="auto"/>
        <w:left w:val="none" w:sz="0" w:space="0" w:color="auto"/>
        <w:bottom w:val="none" w:sz="0" w:space="0" w:color="auto"/>
        <w:right w:val="none" w:sz="0" w:space="0" w:color="auto"/>
      </w:divBdr>
    </w:div>
    <w:div w:id="683945613">
      <w:bodyDiv w:val="1"/>
      <w:marLeft w:val="0"/>
      <w:marRight w:val="0"/>
      <w:marTop w:val="0"/>
      <w:marBottom w:val="0"/>
      <w:divBdr>
        <w:top w:val="none" w:sz="0" w:space="0" w:color="auto"/>
        <w:left w:val="none" w:sz="0" w:space="0" w:color="auto"/>
        <w:bottom w:val="none" w:sz="0" w:space="0" w:color="auto"/>
        <w:right w:val="none" w:sz="0" w:space="0" w:color="auto"/>
      </w:divBdr>
    </w:div>
    <w:div w:id="688604988">
      <w:bodyDiv w:val="1"/>
      <w:marLeft w:val="0"/>
      <w:marRight w:val="0"/>
      <w:marTop w:val="0"/>
      <w:marBottom w:val="0"/>
      <w:divBdr>
        <w:top w:val="none" w:sz="0" w:space="0" w:color="auto"/>
        <w:left w:val="none" w:sz="0" w:space="0" w:color="auto"/>
        <w:bottom w:val="none" w:sz="0" w:space="0" w:color="auto"/>
        <w:right w:val="none" w:sz="0" w:space="0" w:color="auto"/>
      </w:divBdr>
    </w:div>
    <w:div w:id="701247272">
      <w:bodyDiv w:val="1"/>
      <w:marLeft w:val="0"/>
      <w:marRight w:val="0"/>
      <w:marTop w:val="0"/>
      <w:marBottom w:val="0"/>
      <w:divBdr>
        <w:top w:val="none" w:sz="0" w:space="0" w:color="auto"/>
        <w:left w:val="none" w:sz="0" w:space="0" w:color="auto"/>
        <w:bottom w:val="none" w:sz="0" w:space="0" w:color="auto"/>
        <w:right w:val="none" w:sz="0" w:space="0" w:color="auto"/>
      </w:divBdr>
    </w:div>
    <w:div w:id="703943420">
      <w:bodyDiv w:val="1"/>
      <w:marLeft w:val="0"/>
      <w:marRight w:val="0"/>
      <w:marTop w:val="0"/>
      <w:marBottom w:val="0"/>
      <w:divBdr>
        <w:top w:val="none" w:sz="0" w:space="0" w:color="auto"/>
        <w:left w:val="none" w:sz="0" w:space="0" w:color="auto"/>
        <w:bottom w:val="none" w:sz="0" w:space="0" w:color="auto"/>
        <w:right w:val="none" w:sz="0" w:space="0" w:color="auto"/>
      </w:divBdr>
    </w:div>
    <w:div w:id="704791636">
      <w:bodyDiv w:val="1"/>
      <w:marLeft w:val="0"/>
      <w:marRight w:val="0"/>
      <w:marTop w:val="0"/>
      <w:marBottom w:val="0"/>
      <w:divBdr>
        <w:top w:val="none" w:sz="0" w:space="0" w:color="auto"/>
        <w:left w:val="none" w:sz="0" w:space="0" w:color="auto"/>
        <w:bottom w:val="none" w:sz="0" w:space="0" w:color="auto"/>
        <w:right w:val="none" w:sz="0" w:space="0" w:color="auto"/>
      </w:divBdr>
    </w:div>
    <w:div w:id="719937582">
      <w:bodyDiv w:val="1"/>
      <w:marLeft w:val="0"/>
      <w:marRight w:val="0"/>
      <w:marTop w:val="0"/>
      <w:marBottom w:val="0"/>
      <w:divBdr>
        <w:top w:val="none" w:sz="0" w:space="0" w:color="auto"/>
        <w:left w:val="none" w:sz="0" w:space="0" w:color="auto"/>
        <w:bottom w:val="none" w:sz="0" w:space="0" w:color="auto"/>
        <w:right w:val="none" w:sz="0" w:space="0" w:color="auto"/>
      </w:divBdr>
    </w:div>
    <w:div w:id="721556691">
      <w:bodyDiv w:val="1"/>
      <w:marLeft w:val="0"/>
      <w:marRight w:val="0"/>
      <w:marTop w:val="0"/>
      <w:marBottom w:val="0"/>
      <w:divBdr>
        <w:top w:val="none" w:sz="0" w:space="0" w:color="auto"/>
        <w:left w:val="none" w:sz="0" w:space="0" w:color="auto"/>
        <w:bottom w:val="none" w:sz="0" w:space="0" w:color="auto"/>
        <w:right w:val="none" w:sz="0" w:space="0" w:color="auto"/>
      </w:divBdr>
    </w:div>
    <w:div w:id="723067729">
      <w:bodyDiv w:val="1"/>
      <w:marLeft w:val="0"/>
      <w:marRight w:val="0"/>
      <w:marTop w:val="0"/>
      <w:marBottom w:val="0"/>
      <w:divBdr>
        <w:top w:val="none" w:sz="0" w:space="0" w:color="auto"/>
        <w:left w:val="none" w:sz="0" w:space="0" w:color="auto"/>
        <w:bottom w:val="none" w:sz="0" w:space="0" w:color="auto"/>
        <w:right w:val="none" w:sz="0" w:space="0" w:color="auto"/>
      </w:divBdr>
    </w:div>
    <w:div w:id="736512569">
      <w:bodyDiv w:val="1"/>
      <w:marLeft w:val="0"/>
      <w:marRight w:val="0"/>
      <w:marTop w:val="0"/>
      <w:marBottom w:val="0"/>
      <w:divBdr>
        <w:top w:val="none" w:sz="0" w:space="0" w:color="auto"/>
        <w:left w:val="none" w:sz="0" w:space="0" w:color="auto"/>
        <w:bottom w:val="none" w:sz="0" w:space="0" w:color="auto"/>
        <w:right w:val="none" w:sz="0" w:space="0" w:color="auto"/>
      </w:divBdr>
    </w:div>
    <w:div w:id="738820065">
      <w:bodyDiv w:val="1"/>
      <w:marLeft w:val="0"/>
      <w:marRight w:val="0"/>
      <w:marTop w:val="0"/>
      <w:marBottom w:val="0"/>
      <w:divBdr>
        <w:top w:val="none" w:sz="0" w:space="0" w:color="auto"/>
        <w:left w:val="none" w:sz="0" w:space="0" w:color="auto"/>
        <w:bottom w:val="none" w:sz="0" w:space="0" w:color="auto"/>
        <w:right w:val="none" w:sz="0" w:space="0" w:color="auto"/>
      </w:divBdr>
    </w:div>
    <w:div w:id="745802288">
      <w:bodyDiv w:val="1"/>
      <w:marLeft w:val="0"/>
      <w:marRight w:val="0"/>
      <w:marTop w:val="0"/>
      <w:marBottom w:val="0"/>
      <w:divBdr>
        <w:top w:val="none" w:sz="0" w:space="0" w:color="auto"/>
        <w:left w:val="none" w:sz="0" w:space="0" w:color="auto"/>
        <w:bottom w:val="none" w:sz="0" w:space="0" w:color="auto"/>
        <w:right w:val="none" w:sz="0" w:space="0" w:color="auto"/>
      </w:divBdr>
    </w:div>
    <w:div w:id="755637100">
      <w:bodyDiv w:val="1"/>
      <w:marLeft w:val="0"/>
      <w:marRight w:val="0"/>
      <w:marTop w:val="0"/>
      <w:marBottom w:val="0"/>
      <w:divBdr>
        <w:top w:val="none" w:sz="0" w:space="0" w:color="auto"/>
        <w:left w:val="none" w:sz="0" w:space="0" w:color="auto"/>
        <w:bottom w:val="none" w:sz="0" w:space="0" w:color="auto"/>
        <w:right w:val="none" w:sz="0" w:space="0" w:color="auto"/>
      </w:divBdr>
    </w:div>
    <w:div w:id="759527194">
      <w:bodyDiv w:val="1"/>
      <w:marLeft w:val="0"/>
      <w:marRight w:val="0"/>
      <w:marTop w:val="0"/>
      <w:marBottom w:val="0"/>
      <w:divBdr>
        <w:top w:val="none" w:sz="0" w:space="0" w:color="auto"/>
        <w:left w:val="none" w:sz="0" w:space="0" w:color="auto"/>
        <w:bottom w:val="none" w:sz="0" w:space="0" w:color="auto"/>
        <w:right w:val="none" w:sz="0" w:space="0" w:color="auto"/>
      </w:divBdr>
    </w:div>
    <w:div w:id="763302552">
      <w:bodyDiv w:val="1"/>
      <w:marLeft w:val="0"/>
      <w:marRight w:val="0"/>
      <w:marTop w:val="0"/>
      <w:marBottom w:val="0"/>
      <w:divBdr>
        <w:top w:val="none" w:sz="0" w:space="0" w:color="auto"/>
        <w:left w:val="none" w:sz="0" w:space="0" w:color="auto"/>
        <w:bottom w:val="none" w:sz="0" w:space="0" w:color="auto"/>
        <w:right w:val="none" w:sz="0" w:space="0" w:color="auto"/>
      </w:divBdr>
    </w:div>
    <w:div w:id="776602627">
      <w:bodyDiv w:val="1"/>
      <w:marLeft w:val="0"/>
      <w:marRight w:val="0"/>
      <w:marTop w:val="0"/>
      <w:marBottom w:val="0"/>
      <w:divBdr>
        <w:top w:val="none" w:sz="0" w:space="0" w:color="auto"/>
        <w:left w:val="none" w:sz="0" w:space="0" w:color="auto"/>
        <w:bottom w:val="none" w:sz="0" w:space="0" w:color="auto"/>
        <w:right w:val="none" w:sz="0" w:space="0" w:color="auto"/>
      </w:divBdr>
    </w:div>
    <w:div w:id="789278836">
      <w:bodyDiv w:val="1"/>
      <w:marLeft w:val="0"/>
      <w:marRight w:val="0"/>
      <w:marTop w:val="0"/>
      <w:marBottom w:val="0"/>
      <w:divBdr>
        <w:top w:val="none" w:sz="0" w:space="0" w:color="auto"/>
        <w:left w:val="none" w:sz="0" w:space="0" w:color="auto"/>
        <w:bottom w:val="none" w:sz="0" w:space="0" w:color="auto"/>
        <w:right w:val="none" w:sz="0" w:space="0" w:color="auto"/>
      </w:divBdr>
    </w:div>
    <w:div w:id="792748599">
      <w:bodyDiv w:val="1"/>
      <w:marLeft w:val="0"/>
      <w:marRight w:val="0"/>
      <w:marTop w:val="0"/>
      <w:marBottom w:val="0"/>
      <w:divBdr>
        <w:top w:val="none" w:sz="0" w:space="0" w:color="auto"/>
        <w:left w:val="none" w:sz="0" w:space="0" w:color="auto"/>
        <w:bottom w:val="none" w:sz="0" w:space="0" w:color="auto"/>
        <w:right w:val="none" w:sz="0" w:space="0" w:color="auto"/>
      </w:divBdr>
    </w:div>
    <w:div w:id="795486761">
      <w:bodyDiv w:val="1"/>
      <w:marLeft w:val="0"/>
      <w:marRight w:val="0"/>
      <w:marTop w:val="0"/>
      <w:marBottom w:val="0"/>
      <w:divBdr>
        <w:top w:val="none" w:sz="0" w:space="0" w:color="auto"/>
        <w:left w:val="none" w:sz="0" w:space="0" w:color="auto"/>
        <w:bottom w:val="none" w:sz="0" w:space="0" w:color="auto"/>
        <w:right w:val="none" w:sz="0" w:space="0" w:color="auto"/>
      </w:divBdr>
    </w:div>
    <w:div w:id="801733217">
      <w:bodyDiv w:val="1"/>
      <w:marLeft w:val="0"/>
      <w:marRight w:val="0"/>
      <w:marTop w:val="0"/>
      <w:marBottom w:val="0"/>
      <w:divBdr>
        <w:top w:val="none" w:sz="0" w:space="0" w:color="auto"/>
        <w:left w:val="none" w:sz="0" w:space="0" w:color="auto"/>
        <w:bottom w:val="none" w:sz="0" w:space="0" w:color="auto"/>
        <w:right w:val="none" w:sz="0" w:space="0" w:color="auto"/>
      </w:divBdr>
    </w:div>
    <w:div w:id="805466026">
      <w:bodyDiv w:val="1"/>
      <w:marLeft w:val="0"/>
      <w:marRight w:val="0"/>
      <w:marTop w:val="0"/>
      <w:marBottom w:val="0"/>
      <w:divBdr>
        <w:top w:val="none" w:sz="0" w:space="0" w:color="auto"/>
        <w:left w:val="none" w:sz="0" w:space="0" w:color="auto"/>
        <w:bottom w:val="none" w:sz="0" w:space="0" w:color="auto"/>
        <w:right w:val="none" w:sz="0" w:space="0" w:color="auto"/>
      </w:divBdr>
    </w:div>
    <w:div w:id="806777264">
      <w:bodyDiv w:val="1"/>
      <w:marLeft w:val="0"/>
      <w:marRight w:val="0"/>
      <w:marTop w:val="0"/>
      <w:marBottom w:val="0"/>
      <w:divBdr>
        <w:top w:val="none" w:sz="0" w:space="0" w:color="auto"/>
        <w:left w:val="none" w:sz="0" w:space="0" w:color="auto"/>
        <w:bottom w:val="none" w:sz="0" w:space="0" w:color="auto"/>
        <w:right w:val="none" w:sz="0" w:space="0" w:color="auto"/>
      </w:divBdr>
    </w:div>
    <w:div w:id="809710273">
      <w:bodyDiv w:val="1"/>
      <w:marLeft w:val="0"/>
      <w:marRight w:val="0"/>
      <w:marTop w:val="0"/>
      <w:marBottom w:val="0"/>
      <w:divBdr>
        <w:top w:val="none" w:sz="0" w:space="0" w:color="auto"/>
        <w:left w:val="none" w:sz="0" w:space="0" w:color="auto"/>
        <w:bottom w:val="none" w:sz="0" w:space="0" w:color="auto"/>
        <w:right w:val="none" w:sz="0" w:space="0" w:color="auto"/>
      </w:divBdr>
    </w:div>
    <w:div w:id="810097390">
      <w:bodyDiv w:val="1"/>
      <w:marLeft w:val="0"/>
      <w:marRight w:val="0"/>
      <w:marTop w:val="0"/>
      <w:marBottom w:val="0"/>
      <w:divBdr>
        <w:top w:val="none" w:sz="0" w:space="0" w:color="auto"/>
        <w:left w:val="none" w:sz="0" w:space="0" w:color="auto"/>
        <w:bottom w:val="none" w:sz="0" w:space="0" w:color="auto"/>
        <w:right w:val="none" w:sz="0" w:space="0" w:color="auto"/>
      </w:divBdr>
    </w:div>
    <w:div w:id="822429869">
      <w:bodyDiv w:val="1"/>
      <w:marLeft w:val="0"/>
      <w:marRight w:val="0"/>
      <w:marTop w:val="0"/>
      <w:marBottom w:val="0"/>
      <w:divBdr>
        <w:top w:val="none" w:sz="0" w:space="0" w:color="auto"/>
        <w:left w:val="none" w:sz="0" w:space="0" w:color="auto"/>
        <w:bottom w:val="none" w:sz="0" w:space="0" w:color="auto"/>
        <w:right w:val="none" w:sz="0" w:space="0" w:color="auto"/>
      </w:divBdr>
    </w:div>
    <w:div w:id="827593893">
      <w:bodyDiv w:val="1"/>
      <w:marLeft w:val="0"/>
      <w:marRight w:val="0"/>
      <w:marTop w:val="0"/>
      <w:marBottom w:val="0"/>
      <w:divBdr>
        <w:top w:val="none" w:sz="0" w:space="0" w:color="auto"/>
        <w:left w:val="none" w:sz="0" w:space="0" w:color="auto"/>
        <w:bottom w:val="none" w:sz="0" w:space="0" w:color="auto"/>
        <w:right w:val="none" w:sz="0" w:space="0" w:color="auto"/>
      </w:divBdr>
    </w:div>
    <w:div w:id="833224747">
      <w:bodyDiv w:val="1"/>
      <w:marLeft w:val="0"/>
      <w:marRight w:val="0"/>
      <w:marTop w:val="0"/>
      <w:marBottom w:val="0"/>
      <w:divBdr>
        <w:top w:val="none" w:sz="0" w:space="0" w:color="auto"/>
        <w:left w:val="none" w:sz="0" w:space="0" w:color="auto"/>
        <w:bottom w:val="none" w:sz="0" w:space="0" w:color="auto"/>
        <w:right w:val="none" w:sz="0" w:space="0" w:color="auto"/>
      </w:divBdr>
    </w:div>
    <w:div w:id="835193671">
      <w:bodyDiv w:val="1"/>
      <w:marLeft w:val="0"/>
      <w:marRight w:val="0"/>
      <w:marTop w:val="0"/>
      <w:marBottom w:val="0"/>
      <w:divBdr>
        <w:top w:val="none" w:sz="0" w:space="0" w:color="auto"/>
        <w:left w:val="none" w:sz="0" w:space="0" w:color="auto"/>
        <w:bottom w:val="none" w:sz="0" w:space="0" w:color="auto"/>
        <w:right w:val="none" w:sz="0" w:space="0" w:color="auto"/>
      </w:divBdr>
    </w:div>
    <w:div w:id="835417890">
      <w:bodyDiv w:val="1"/>
      <w:marLeft w:val="0"/>
      <w:marRight w:val="0"/>
      <w:marTop w:val="0"/>
      <w:marBottom w:val="0"/>
      <w:divBdr>
        <w:top w:val="none" w:sz="0" w:space="0" w:color="auto"/>
        <w:left w:val="none" w:sz="0" w:space="0" w:color="auto"/>
        <w:bottom w:val="none" w:sz="0" w:space="0" w:color="auto"/>
        <w:right w:val="none" w:sz="0" w:space="0" w:color="auto"/>
      </w:divBdr>
    </w:div>
    <w:div w:id="835806839">
      <w:bodyDiv w:val="1"/>
      <w:marLeft w:val="0"/>
      <w:marRight w:val="0"/>
      <w:marTop w:val="0"/>
      <w:marBottom w:val="0"/>
      <w:divBdr>
        <w:top w:val="none" w:sz="0" w:space="0" w:color="auto"/>
        <w:left w:val="none" w:sz="0" w:space="0" w:color="auto"/>
        <w:bottom w:val="none" w:sz="0" w:space="0" w:color="auto"/>
        <w:right w:val="none" w:sz="0" w:space="0" w:color="auto"/>
      </w:divBdr>
    </w:div>
    <w:div w:id="837423157">
      <w:bodyDiv w:val="1"/>
      <w:marLeft w:val="0"/>
      <w:marRight w:val="0"/>
      <w:marTop w:val="0"/>
      <w:marBottom w:val="0"/>
      <w:divBdr>
        <w:top w:val="none" w:sz="0" w:space="0" w:color="auto"/>
        <w:left w:val="none" w:sz="0" w:space="0" w:color="auto"/>
        <w:bottom w:val="none" w:sz="0" w:space="0" w:color="auto"/>
        <w:right w:val="none" w:sz="0" w:space="0" w:color="auto"/>
      </w:divBdr>
    </w:div>
    <w:div w:id="844398012">
      <w:bodyDiv w:val="1"/>
      <w:marLeft w:val="0"/>
      <w:marRight w:val="0"/>
      <w:marTop w:val="0"/>
      <w:marBottom w:val="0"/>
      <w:divBdr>
        <w:top w:val="none" w:sz="0" w:space="0" w:color="auto"/>
        <w:left w:val="none" w:sz="0" w:space="0" w:color="auto"/>
        <w:bottom w:val="none" w:sz="0" w:space="0" w:color="auto"/>
        <w:right w:val="none" w:sz="0" w:space="0" w:color="auto"/>
      </w:divBdr>
    </w:div>
    <w:div w:id="849488946">
      <w:bodyDiv w:val="1"/>
      <w:marLeft w:val="0"/>
      <w:marRight w:val="0"/>
      <w:marTop w:val="0"/>
      <w:marBottom w:val="0"/>
      <w:divBdr>
        <w:top w:val="none" w:sz="0" w:space="0" w:color="auto"/>
        <w:left w:val="none" w:sz="0" w:space="0" w:color="auto"/>
        <w:bottom w:val="none" w:sz="0" w:space="0" w:color="auto"/>
        <w:right w:val="none" w:sz="0" w:space="0" w:color="auto"/>
      </w:divBdr>
    </w:div>
    <w:div w:id="857430121">
      <w:bodyDiv w:val="1"/>
      <w:marLeft w:val="0"/>
      <w:marRight w:val="0"/>
      <w:marTop w:val="0"/>
      <w:marBottom w:val="0"/>
      <w:divBdr>
        <w:top w:val="none" w:sz="0" w:space="0" w:color="auto"/>
        <w:left w:val="none" w:sz="0" w:space="0" w:color="auto"/>
        <w:bottom w:val="none" w:sz="0" w:space="0" w:color="auto"/>
        <w:right w:val="none" w:sz="0" w:space="0" w:color="auto"/>
      </w:divBdr>
    </w:div>
    <w:div w:id="862590819">
      <w:bodyDiv w:val="1"/>
      <w:marLeft w:val="0"/>
      <w:marRight w:val="0"/>
      <w:marTop w:val="0"/>
      <w:marBottom w:val="0"/>
      <w:divBdr>
        <w:top w:val="none" w:sz="0" w:space="0" w:color="auto"/>
        <w:left w:val="none" w:sz="0" w:space="0" w:color="auto"/>
        <w:bottom w:val="none" w:sz="0" w:space="0" w:color="auto"/>
        <w:right w:val="none" w:sz="0" w:space="0" w:color="auto"/>
      </w:divBdr>
    </w:div>
    <w:div w:id="864711685">
      <w:bodyDiv w:val="1"/>
      <w:marLeft w:val="0"/>
      <w:marRight w:val="0"/>
      <w:marTop w:val="0"/>
      <w:marBottom w:val="0"/>
      <w:divBdr>
        <w:top w:val="none" w:sz="0" w:space="0" w:color="auto"/>
        <w:left w:val="none" w:sz="0" w:space="0" w:color="auto"/>
        <w:bottom w:val="none" w:sz="0" w:space="0" w:color="auto"/>
        <w:right w:val="none" w:sz="0" w:space="0" w:color="auto"/>
      </w:divBdr>
    </w:div>
    <w:div w:id="865405392">
      <w:bodyDiv w:val="1"/>
      <w:marLeft w:val="0"/>
      <w:marRight w:val="0"/>
      <w:marTop w:val="0"/>
      <w:marBottom w:val="0"/>
      <w:divBdr>
        <w:top w:val="none" w:sz="0" w:space="0" w:color="auto"/>
        <w:left w:val="none" w:sz="0" w:space="0" w:color="auto"/>
        <w:bottom w:val="none" w:sz="0" w:space="0" w:color="auto"/>
        <w:right w:val="none" w:sz="0" w:space="0" w:color="auto"/>
      </w:divBdr>
    </w:div>
    <w:div w:id="883950747">
      <w:bodyDiv w:val="1"/>
      <w:marLeft w:val="0"/>
      <w:marRight w:val="0"/>
      <w:marTop w:val="0"/>
      <w:marBottom w:val="0"/>
      <w:divBdr>
        <w:top w:val="none" w:sz="0" w:space="0" w:color="auto"/>
        <w:left w:val="none" w:sz="0" w:space="0" w:color="auto"/>
        <w:bottom w:val="none" w:sz="0" w:space="0" w:color="auto"/>
        <w:right w:val="none" w:sz="0" w:space="0" w:color="auto"/>
      </w:divBdr>
    </w:div>
    <w:div w:id="895433268">
      <w:bodyDiv w:val="1"/>
      <w:marLeft w:val="0"/>
      <w:marRight w:val="0"/>
      <w:marTop w:val="0"/>
      <w:marBottom w:val="0"/>
      <w:divBdr>
        <w:top w:val="none" w:sz="0" w:space="0" w:color="auto"/>
        <w:left w:val="none" w:sz="0" w:space="0" w:color="auto"/>
        <w:bottom w:val="none" w:sz="0" w:space="0" w:color="auto"/>
        <w:right w:val="none" w:sz="0" w:space="0" w:color="auto"/>
      </w:divBdr>
    </w:div>
    <w:div w:id="897284270">
      <w:bodyDiv w:val="1"/>
      <w:marLeft w:val="0"/>
      <w:marRight w:val="0"/>
      <w:marTop w:val="0"/>
      <w:marBottom w:val="0"/>
      <w:divBdr>
        <w:top w:val="none" w:sz="0" w:space="0" w:color="auto"/>
        <w:left w:val="none" w:sz="0" w:space="0" w:color="auto"/>
        <w:bottom w:val="none" w:sz="0" w:space="0" w:color="auto"/>
        <w:right w:val="none" w:sz="0" w:space="0" w:color="auto"/>
      </w:divBdr>
    </w:div>
    <w:div w:id="913012350">
      <w:bodyDiv w:val="1"/>
      <w:marLeft w:val="0"/>
      <w:marRight w:val="0"/>
      <w:marTop w:val="0"/>
      <w:marBottom w:val="0"/>
      <w:divBdr>
        <w:top w:val="none" w:sz="0" w:space="0" w:color="auto"/>
        <w:left w:val="none" w:sz="0" w:space="0" w:color="auto"/>
        <w:bottom w:val="none" w:sz="0" w:space="0" w:color="auto"/>
        <w:right w:val="none" w:sz="0" w:space="0" w:color="auto"/>
      </w:divBdr>
    </w:div>
    <w:div w:id="913273506">
      <w:bodyDiv w:val="1"/>
      <w:marLeft w:val="0"/>
      <w:marRight w:val="0"/>
      <w:marTop w:val="0"/>
      <w:marBottom w:val="0"/>
      <w:divBdr>
        <w:top w:val="none" w:sz="0" w:space="0" w:color="auto"/>
        <w:left w:val="none" w:sz="0" w:space="0" w:color="auto"/>
        <w:bottom w:val="none" w:sz="0" w:space="0" w:color="auto"/>
        <w:right w:val="none" w:sz="0" w:space="0" w:color="auto"/>
      </w:divBdr>
    </w:div>
    <w:div w:id="915826448">
      <w:bodyDiv w:val="1"/>
      <w:marLeft w:val="0"/>
      <w:marRight w:val="0"/>
      <w:marTop w:val="0"/>
      <w:marBottom w:val="0"/>
      <w:divBdr>
        <w:top w:val="none" w:sz="0" w:space="0" w:color="auto"/>
        <w:left w:val="none" w:sz="0" w:space="0" w:color="auto"/>
        <w:bottom w:val="none" w:sz="0" w:space="0" w:color="auto"/>
        <w:right w:val="none" w:sz="0" w:space="0" w:color="auto"/>
      </w:divBdr>
    </w:div>
    <w:div w:id="921724194">
      <w:bodyDiv w:val="1"/>
      <w:marLeft w:val="0"/>
      <w:marRight w:val="0"/>
      <w:marTop w:val="0"/>
      <w:marBottom w:val="0"/>
      <w:divBdr>
        <w:top w:val="none" w:sz="0" w:space="0" w:color="auto"/>
        <w:left w:val="none" w:sz="0" w:space="0" w:color="auto"/>
        <w:bottom w:val="none" w:sz="0" w:space="0" w:color="auto"/>
        <w:right w:val="none" w:sz="0" w:space="0" w:color="auto"/>
      </w:divBdr>
    </w:div>
    <w:div w:id="926160816">
      <w:bodyDiv w:val="1"/>
      <w:marLeft w:val="0"/>
      <w:marRight w:val="0"/>
      <w:marTop w:val="0"/>
      <w:marBottom w:val="0"/>
      <w:divBdr>
        <w:top w:val="none" w:sz="0" w:space="0" w:color="auto"/>
        <w:left w:val="none" w:sz="0" w:space="0" w:color="auto"/>
        <w:bottom w:val="none" w:sz="0" w:space="0" w:color="auto"/>
        <w:right w:val="none" w:sz="0" w:space="0" w:color="auto"/>
      </w:divBdr>
    </w:div>
    <w:div w:id="933173535">
      <w:bodyDiv w:val="1"/>
      <w:marLeft w:val="0"/>
      <w:marRight w:val="0"/>
      <w:marTop w:val="0"/>
      <w:marBottom w:val="0"/>
      <w:divBdr>
        <w:top w:val="none" w:sz="0" w:space="0" w:color="auto"/>
        <w:left w:val="none" w:sz="0" w:space="0" w:color="auto"/>
        <w:bottom w:val="none" w:sz="0" w:space="0" w:color="auto"/>
        <w:right w:val="none" w:sz="0" w:space="0" w:color="auto"/>
      </w:divBdr>
    </w:div>
    <w:div w:id="947733593">
      <w:bodyDiv w:val="1"/>
      <w:marLeft w:val="0"/>
      <w:marRight w:val="0"/>
      <w:marTop w:val="0"/>
      <w:marBottom w:val="0"/>
      <w:divBdr>
        <w:top w:val="none" w:sz="0" w:space="0" w:color="auto"/>
        <w:left w:val="none" w:sz="0" w:space="0" w:color="auto"/>
        <w:bottom w:val="none" w:sz="0" w:space="0" w:color="auto"/>
        <w:right w:val="none" w:sz="0" w:space="0" w:color="auto"/>
      </w:divBdr>
    </w:div>
    <w:div w:id="954482864">
      <w:bodyDiv w:val="1"/>
      <w:marLeft w:val="0"/>
      <w:marRight w:val="0"/>
      <w:marTop w:val="0"/>
      <w:marBottom w:val="0"/>
      <w:divBdr>
        <w:top w:val="none" w:sz="0" w:space="0" w:color="auto"/>
        <w:left w:val="none" w:sz="0" w:space="0" w:color="auto"/>
        <w:bottom w:val="none" w:sz="0" w:space="0" w:color="auto"/>
        <w:right w:val="none" w:sz="0" w:space="0" w:color="auto"/>
      </w:divBdr>
    </w:div>
    <w:div w:id="959192201">
      <w:bodyDiv w:val="1"/>
      <w:marLeft w:val="0"/>
      <w:marRight w:val="0"/>
      <w:marTop w:val="0"/>
      <w:marBottom w:val="0"/>
      <w:divBdr>
        <w:top w:val="none" w:sz="0" w:space="0" w:color="auto"/>
        <w:left w:val="none" w:sz="0" w:space="0" w:color="auto"/>
        <w:bottom w:val="none" w:sz="0" w:space="0" w:color="auto"/>
        <w:right w:val="none" w:sz="0" w:space="0" w:color="auto"/>
      </w:divBdr>
    </w:div>
    <w:div w:id="971717566">
      <w:bodyDiv w:val="1"/>
      <w:marLeft w:val="0"/>
      <w:marRight w:val="0"/>
      <w:marTop w:val="0"/>
      <w:marBottom w:val="0"/>
      <w:divBdr>
        <w:top w:val="none" w:sz="0" w:space="0" w:color="auto"/>
        <w:left w:val="none" w:sz="0" w:space="0" w:color="auto"/>
        <w:bottom w:val="none" w:sz="0" w:space="0" w:color="auto"/>
        <w:right w:val="none" w:sz="0" w:space="0" w:color="auto"/>
      </w:divBdr>
    </w:div>
    <w:div w:id="972948958">
      <w:bodyDiv w:val="1"/>
      <w:marLeft w:val="0"/>
      <w:marRight w:val="0"/>
      <w:marTop w:val="0"/>
      <w:marBottom w:val="0"/>
      <w:divBdr>
        <w:top w:val="none" w:sz="0" w:space="0" w:color="auto"/>
        <w:left w:val="none" w:sz="0" w:space="0" w:color="auto"/>
        <w:bottom w:val="none" w:sz="0" w:space="0" w:color="auto"/>
        <w:right w:val="none" w:sz="0" w:space="0" w:color="auto"/>
      </w:divBdr>
    </w:div>
    <w:div w:id="972977116">
      <w:bodyDiv w:val="1"/>
      <w:marLeft w:val="0"/>
      <w:marRight w:val="0"/>
      <w:marTop w:val="0"/>
      <w:marBottom w:val="0"/>
      <w:divBdr>
        <w:top w:val="none" w:sz="0" w:space="0" w:color="auto"/>
        <w:left w:val="none" w:sz="0" w:space="0" w:color="auto"/>
        <w:bottom w:val="none" w:sz="0" w:space="0" w:color="auto"/>
        <w:right w:val="none" w:sz="0" w:space="0" w:color="auto"/>
      </w:divBdr>
    </w:div>
    <w:div w:id="979069103">
      <w:bodyDiv w:val="1"/>
      <w:marLeft w:val="0"/>
      <w:marRight w:val="0"/>
      <w:marTop w:val="0"/>
      <w:marBottom w:val="0"/>
      <w:divBdr>
        <w:top w:val="none" w:sz="0" w:space="0" w:color="auto"/>
        <w:left w:val="none" w:sz="0" w:space="0" w:color="auto"/>
        <w:bottom w:val="none" w:sz="0" w:space="0" w:color="auto"/>
        <w:right w:val="none" w:sz="0" w:space="0" w:color="auto"/>
      </w:divBdr>
    </w:div>
    <w:div w:id="992949272">
      <w:bodyDiv w:val="1"/>
      <w:marLeft w:val="0"/>
      <w:marRight w:val="0"/>
      <w:marTop w:val="0"/>
      <w:marBottom w:val="0"/>
      <w:divBdr>
        <w:top w:val="none" w:sz="0" w:space="0" w:color="auto"/>
        <w:left w:val="none" w:sz="0" w:space="0" w:color="auto"/>
        <w:bottom w:val="none" w:sz="0" w:space="0" w:color="auto"/>
        <w:right w:val="none" w:sz="0" w:space="0" w:color="auto"/>
      </w:divBdr>
    </w:div>
    <w:div w:id="995492961">
      <w:bodyDiv w:val="1"/>
      <w:marLeft w:val="0"/>
      <w:marRight w:val="0"/>
      <w:marTop w:val="0"/>
      <w:marBottom w:val="0"/>
      <w:divBdr>
        <w:top w:val="none" w:sz="0" w:space="0" w:color="auto"/>
        <w:left w:val="none" w:sz="0" w:space="0" w:color="auto"/>
        <w:bottom w:val="none" w:sz="0" w:space="0" w:color="auto"/>
        <w:right w:val="none" w:sz="0" w:space="0" w:color="auto"/>
      </w:divBdr>
    </w:div>
    <w:div w:id="996881189">
      <w:bodyDiv w:val="1"/>
      <w:marLeft w:val="0"/>
      <w:marRight w:val="0"/>
      <w:marTop w:val="0"/>
      <w:marBottom w:val="0"/>
      <w:divBdr>
        <w:top w:val="none" w:sz="0" w:space="0" w:color="auto"/>
        <w:left w:val="none" w:sz="0" w:space="0" w:color="auto"/>
        <w:bottom w:val="none" w:sz="0" w:space="0" w:color="auto"/>
        <w:right w:val="none" w:sz="0" w:space="0" w:color="auto"/>
      </w:divBdr>
    </w:div>
    <w:div w:id="1018386396">
      <w:bodyDiv w:val="1"/>
      <w:marLeft w:val="0"/>
      <w:marRight w:val="0"/>
      <w:marTop w:val="0"/>
      <w:marBottom w:val="0"/>
      <w:divBdr>
        <w:top w:val="none" w:sz="0" w:space="0" w:color="auto"/>
        <w:left w:val="none" w:sz="0" w:space="0" w:color="auto"/>
        <w:bottom w:val="none" w:sz="0" w:space="0" w:color="auto"/>
        <w:right w:val="none" w:sz="0" w:space="0" w:color="auto"/>
      </w:divBdr>
    </w:div>
    <w:div w:id="1021199480">
      <w:bodyDiv w:val="1"/>
      <w:marLeft w:val="0"/>
      <w:marRight w:val="0"/>
      <w:marTop w:val="0"/>
      <w:marBottom w:val="0"/>
      <w:divBdr>
        <w:top w:val="none" w:sz="0" w:space="0" w:color="auto"/>
        <w:left w:val="none" w:sz="0" w:space="0" w:color="auto"/>
        <w:bottom w:val="none" w:sz="0" w:space="0" w:color="auto"/>
        <w:right w:val="none" w:sz="0" w:space="0" w:color="auto"/>
      </w:divBdr>
    </w:div>
    <w:div w:id="1021931067">
      <w:bodyDiv w:val="1"/>
      <w:marLeft w:val="0"/>
      <w:marRight w:val="0"/>
      <w:marTop w:val="0"/>
      <w:marBottom w:val="0"/>
      <w:divBdr>
        <w:top w:val="none" w:sz="0" w:space="0" w:color="auto"/>
        <w:left w:val="none" w:sz="0" w:space="0" w:color="auto"/>
        <w:bottom w:val="none" w:sz="0" w:space="0" w:color="auto"/>
        <w:right w:val="none" w:sz="0" w:space="0" w:color="auto"/>
      </w:divBdr>
    </w:div>
    <w:div w:id="1022246419">
      <w:bodyDiv w:val="1"/>
      <w:marLeft w:val="0"/>
      <w:marRight w:val="0"/>
      <w:marTop w:val="0"/>
      <w:marBottom w:val="0"/>
      <w:divBdr>
        <w:top w:val="none" w:sz="0" w:space="0" w:color="auto"/>
        <w:left w:val="none" w:sz="0" w:space="0" w:color="auto"/>
        <w:bottom w:val="none" w:sz="0" w:space="0" w:color="auto"/>
        <w:right w:val="none" w:sz="0" w:space="0" w:color="auto"/>
      </w:divBdr>
    </w:div>
    <w:div w:id="1025667092">
      <w:bodyDiv w:val="1"/>
      <w:marLeft w:val="0"/>
      <w:marRight w:val="0"/>
      <w:marTop w:val="0"/>
      <w:marBottom w:val="0"/>
      <w:divBdr>
        <w:top w:val="none" w:sz="0" w:space="0" w:color="auto"/>
        <w:left w:val="none" w:sz="0" w:space="0" w:color="auto"/>
        <w:bottom w:val="none" w:sz="0" w:space="0" w:color="auto"/>
        <w:right w:val="none" w:sz="0" w:space="0" w:color="auto"/>
      </w:divBdr>
    </w:div>
    <w:div w:id="1037513644">
      <w:bodyDiv w:val="1"/>
      <w:marLeft w:val="0"/>
      <w:marRight w:val="0"/>
      <w:marTop w:val="0"/>
      <w:marBottom w:val="0"/>
      <w:divBdr>
        <w:top w:val="none" w:sz="0" w:space="0" w:color="auto"/>
        <w:left w:val="none" w:sz="0" w:space="0" w:color="auto"/>
        <w:bottom w:val="none" w:sz="0" w:space="0" w:color="auto"/>
        <w:right w:val="none" w:sz="0" w:space="0" w:color="auto"/>
      </w:divBdr>
    </w:div>
    <w:div w:id="1042052364">
      <w:bodyDiv w:val="1"/>
      <w:marLeft w:val="0"/>
      <w:marRight w:val="0"/>
      <w:marTop w:val="0"/>
      <w:marBottom w:val="0"/>
      <w:divBdr>
        <w:top w:val="none" w:sz="0" w:space="0" w:color="auto"/>
        <w:left w:val="none" w:sz="0" w:space="0" w:color="auto"/>
        <w:bottom w:val="none" w:sz="0" w:space="0" w:color="auto"/>
        <w:right w:val="none" w:sz="0" w:space="0" w:color="auto"/>
      </w:divBdr>
    </w:div>
    <w:div w:id="1043554506">
      <w:bodyDiv w:val="1"/>
      <w:marLeft w:val="0"/>
      <w:marRight w:val="0"/>
      <w:marTop w:val="0"/>
      <w:marBottom w:val="0"/>
      <w:divBdr>
        <w:top w:val="none" w:sz="0" w:space="0" w:color="auto"/>
        <w:left w:val="none" w:sz="0" w:space="0" w:color="auto"/>
        <w:bottom w:val="none" w:sz="0" w:space="0" w:color="auto"/>
        <w:right w:val="none" w:sz="0" w:space="0" w:color="auto"/>
      </w:divBdr>
    </w:div>
    <w:div w:id="1051685750">
      <w:bodyDiv w:val="1"/>
      <w:marLeft w:val="0"/>
      <w:marRight w:val="0"/>
      <w:marTop w:val="0"/>
      <w:marBottom w:val="0"/>
      <w:divBdr>
        <w:top w:val="none" w:sz="0" w:space="0" w:color="auto"/>
        <w:left w:val="none" w:sz="0" w:space="0" w:color="auto"/>
        <w:bottom w:val="none" w:sz="0" w:space="0" w:color="auto"/>
        <w:right w:val="none" w:sz="0" w:space="0" w:color="auto"/>
      </w:divBdr>
    </w:div>
    <w:div w:id="1054113496">
      <w:bodyDiv w:val="1"/>
      <w:marLeft w:val="0"/>
      <w:marRight w:val="0"/>
      <w:marTop w:val="0"/>
      <w:marBottom w:val="0"/>
      <w:divBdr>
        <w:top w:val="none" w:sz="0" w:space="0" w:color="auto"/>
        <w:left w:val="none" w:sz="0" w:space="0" w:color="auto"/>
        <w:bottom w:val="none" w:sz="0" w:space="0" w:color="auto"/>
        <w:right w:val="none" w:sz="0" w:space="0" w:color="auto"/>
      </w:divBdr>
    </w:div>
    <w:div w:id="1055470019">
      <w:bodyDiv w:val="1"/>
      <w:marLeft w:val="0"/>
      <w:marRight w:val="0"/>
      <w:marTop w:val="0"/>
      <w:marBottom w:val="0"/>
      <w:divBdr>
        <w:top w:val="none" w:sz="0" w:space="0" w:color="auto"/>
        <w:left w:val="none" w:sz="0" w:space="0" w:color="auto"/>
        <w:bottom w:val="none" w:sz="0" w:space="0" w:color="auto"/>
        <w:right w:val="none" w:sz="0" w:space="0" w:color="auto"/>
      </w:divBdr>
    </w:div>
    <w:div w:id="1062800767">
      <w:bodyDiv w:val="1"/>
      <w:marLeft w:val="0"/>
      <w:marRight w:val="0"/>
      <w:marTop w:val="0"/>
      <w:marBottom w:val="0"/>
      <w:divBdr>
        <w:top w:val="none" w:sz="0" w:space="0" w:color="auto"/>
        <w:left w:val="none" w:sz="0" w:space="0" w:color="auto"/>
        <w:bottom w:val="none" w:sz="0" w:space="0" w:color="auto"/>
        <w:right w:val="none" w:sz="0" w:space="0" w:color="auto"/>
      </w:divBdr>
    </w:div>
    <w:div w:id="1065883454">
      <w:bodyDiv w:val="1"/>
      <w:marLeft w:val="0"/>
      <w:marRight w:val="0"/>
      <w:marTop w:val="0"/>
      <w:marBottom w:val="0"/>
      <w:divBdr>
        <w:top w:val="none" w:sz="0" w:space="0" w:color="auto"/>
        <w:left w:val="none" w:sz="0" w:space="0" w:color="auto"/>
        <w:bottom w:val="none" w:sz="0" w:space="0" w:color="auto"/>
        <w:right w:val="none" w:sz="0" w:space="0" w:color="auto"/>
      </w:divBdr>
    </w:div>
    <w:div w:id="1068259354">
      <w:bodyDiv w:val="1"/>
      <w:marLeft w:val="0"/>
      <w:marRight w:val="0"/>
      <w:marTop w:val="0"/>
      <w:marBottom w:val="0"/>
      <w:divBdr>
        <w:top w:val="none" w:sz="0" w:space="0" w:color="auto"/>
        <w:left w:val="none" w:sz="0" w:space="0" w:color="auto"/>
        <w:bottom w:val="none" w:sz="0" w:space="0" w:color="auto"/>
        <w:right w:val="none" w:sz="0" w:space="0" w:color="auto"/>
      </w:divBdr>
    </w:div>
    <w:div w:id="1074205415">
      <w:bodyDiv w:val="1"/>
      <w:marLeft w:val="0"/>
      <w:marRight w:val="0"/>
      <w:marTop w:val="0"/>
      <w:marBottom w:val="0"/>
      <w:divBdr>
        <w:top w:val="none" w:sz="0" w:space="0" w:color="auto"/>
        <w:left w:val="none" w:sz="0" w:space="0" w:color="auto"/>
        <w:bottom w:val="none" w:sz="0" w:space="0" w:color="auto"/>
        <w:right w:val="none" w:sz="0" w:space="0" w:color="auto"/>
      </w:divBdr>
    </w:div>
    <w:div w:id="1081370731">
      <w:bodyDiv w:val="1"/>
      <w:marLeft w:val="0"/>
      <w:marRight w:val="0"/>
      <w:marTop w:val="0"/>
      <w:marBottom w:val="0"/>
      <w:divBdr>
        <w:top w:val="none" w:sz="0" w:space="0" w:color="auto"/>
        <w:left w:val="none" w:sz="0" w:space="0" w:color="auto"/>
        <w:bottom w:val="none" w:sz="0" w:space="0" w:color="auto"/>
        <w:right w:val="none" w:sz="0" w:space="0" w:color="auto"/>
      </w:divBdr>
    </w:div>
    <w:div w:id="1086995072">
      <w:bodyDiv w:val="1"/>
      <w:marLeft w:val="0"/>
      <w:marRight w:val="0"/>
      <w:marTop w:val="0"/>
      <w:marBottom w:val="0"/>
      <w:divBdr>
        <w:top w:val="none" w:sz="0" w:space="0" w:color="auto"/>
        <w:left w:val="none" w:sz="0" w:space="0" w:color="auto"/>
        <w:bottom w:val="none" w:sz="0" w:space="0" w:color="auto"/>
        <w:right w:val="none" w:sz="0" w:space="0" w:color="auto"/>
      </w:divBdr>
    </w:div>
    <w:div w:id="1087923736">
      <w:bodyDiv w:val="1"/>
      <w:marLeft w:val="0"/>
      <w:marRight w:val="0"/>
      <w:marTop w:val="0"/>
      <w:marBottom w:val="0"/>
      <w:divBdr>
        <w:top w:val="none" w:sz="0" w:space="0" w:color="auto"/>
        <w:left w:val="none" w:sz="0" w:space="0" w:color="auto"/>
        <w:bottom w:val="none" w:sz="0" w:space="0" w:color="auto"/>
        <w:right w:val="none" w:sz="0" w:space="0" w:color="auto"/>
      </w:divBdr>
    </w:div>
    <w:div w:id="1091052525">
      <w:bodyDiv w:val="1"/>
      <w:marLeft w:val="0"/>
      <w:marRight w:val="0"/>
      <w:marTop w:val="0"/>
      <w:marBottom w:val="0"/>
      <w:divBdr>
        <w:top w:val="none" w:sz="0" w:space="0" w:color="auto"/>
        <w:left w:val="none" w:sz="0" w:space="0" w:color="auto"/>
        <w:bottom w:val="none" w:sz="0" w:space="0" w:color="auto"/>
        <w:right w:val="none" w:sz="0" w:space="0" w:color="auto"/>
      </w:divBdr>
    </w:div>
    <w:div w:id="1112433018">
      <w:bodyDiv w:val="1"/>
      <w:marLeft w:val="0"/>
      <w:marRight w:val="0"/>
      <w:marTop w:val="0"/>
      <w:marBottom w:val="0"/>
      <w:divBdr>
        <w:top w:val="none" w:sz="0" w:space="0" w:color="auto"/>
        <w:left w:val="none" w:sz="0" w:space="0" w:color="auto"/>
        <w:bottom w:val="none" w:sz="0" w:space="0" w:color="auto"/>
        <w:right w:val="none" w:sz="0" w:space="0" w:color="auto"/>
      </w:divBdr>
    </w:div>
    <w:div w:id="1119645001">
      <w:bodyDiv w:val="1"/>
      <w:marLeft w:val="0"/>
      <w:marRight w:val="0"/>
      <w:marTop w:val="0"/>
      <w:marBottom w:val="0"/>
      <w:divBdr>
        <w:top w:val="none" w:sz="0" w:space="0" w:color="auto"/>
        <w:left w:val="none" w:sz="0" w:space="0" w:color="auto"/>
        <w:bottom w:val="none" w:sz="0" w:space="0" w:color="auto"/>
        <w:right w:val="none" w:sz="0" w:space="0" w:color="auto"/>
      </w:divBdr>
    </w:div>
    <w:div w:id="1119688078">
      <w:bodyDiv w:val="1"/>
      <w:marLeft w:val="0"/>
      <w:marRight w:val="0"/>
      <w:marTop w:val="0"/>
      <w:marBottom w:val="0"/>
      <w:divBdr>
        <w:top w:val="none" w:sz="0" w:space="0" w:color="auto"/>
        <w:left w:val="none" w:sz="0" w:space="0" w:color="auto"/>
        <w:bottom w:val="none" w:sz="0" w:space="0" w:color="auto"/>
        <w:right w:val="none" w:sz="0" w:space="0" w:color="auto"/>
      </w:divBdr>
    </w:div>
    <w:div w:id="1120731713">
      <w:bodyDiv w:val="1"/>
      <w:marLeft w:val="0"/>
      <w:marRight w:val="0"/>
      <w:marTop w:val="0"/>
      <w:marBottom w:val="0"/>
      <w:divBdr>
        <w:top w:val="none" w:sz="0" w:space="0" w:color="auto"/>
        <w:left w:val="none" w:sz="0" w:space="0" w:color="auto"/>
        <w:bottom w:val="none" w:sz="0" w:space="0" w:color="auto"/>
        <w:right w:val="none" w:sz="0" w:space="0" w:color="auto"/>
      </w:divBdr>
    </w:div>
    <w:div w:id="1122260694">
      <w:bodyDiv w:val="1"/>
      <w:marLeft w:val="0"/>
      <w:marRight w:val="0"/>
      <w:marTop w:val="0"/>
      <w:marBottom w:val="0"/>
      <w:divBdr>
        <w:top w:val="none" w:sz="0" w:space="0" w:color="auto"/>
        <w:left w:val="none" w:sz="0" w:space="0" w:color="auto"/>
        <w:bottom w:val="none" w:sz="0" w:space="0" w:color="auto"/>
        <w:right w:val="none" w:sz="0" w:space="0" w:color="auto"/>
      </w:divBdr>
    </w:div>
    <w:div w:id="1128085667">
      <w:bodyDiv w:val="1"/>
      <w:marLeft w:val="0"/>
      <w:marRight w:val="0"/>
      <w:marTop w:val="0"/>
      <w:marBottom w:val="0"/>
      <w:divBdr>
        <w:top w:val="none" w:sz="0" w:space="0" w:color="auto"/>
        <w:left w:val="none" w:sz="0" w:space="0" w:color="auto"/>
        <w:bottom w:val="none" w:sz="0" w:space="0" w:color="auto"/>
        <w:right w:val="none" w:sz="0" w:space="0" w:color="auto"/>
      </w:divBdr>
    </w:div>
    <w:div w:id="1129779621">
      <w:bodyDiv w:val="1"/>
      <w:marLeft w:val="0"/>
      <w:marRight w:val="0"/>
      <w:marTop w:val="0"/>
      <w:marBottom w:val="0"/>
      <w:divBdr>
        <w:top w:val="none" w:sz="0" w:space="0" w:color="auto"/>
        <w:left w:val="none" w:sz="0" w:space="0" w:color="auto"/>
        <w:bottom w:val="none" w:sz="0" w:space="0" w:color="auto"/>
        <w:right w:val="none" w:sz="0" w:space="0" w:color="auto"/>
      </w:divBdr>
    </w:div>
    <w:div w:id="1131439386">
      <w:bodyDiv w:val="1"/>
      <w:marLeft w:val="0"/>
      <w:marRight w:val="0"/>
      <w:marTop w:val="0"/>
      <w:marBottom w:val="0"/>
      <w:divBdr>
        <w:top w:val="none" w:sz="0" w:space="0" w:color="auto"/>
        <w:left w:val="none" w:sz="0" w:space="0" w:color="auto"/>
        <w:bottom w:val="none" w:sz="0" w:space="0" w:color="auto"/>
        <w:right w:val="none" w:sz="0" w:space="0" w:color="auto"/>
      </w:divBdr>
    </w:div>
    <w:div w:id="1143349891">
      <w:bodyDiv w:val="1"/>
      <w:marLeft w:val="0"/>
      <w:marRight w:val="0"/>
      <w:marTop w:val="0"/>
      <w:marBottom w:val="0"/>
      <w:divBdr>
        <w:top w:val="none" w:sz="0" w:space="0" w:color="auto"/>
        <w:left w:val="none" w:sz="0" w:space="0" w:color="auto"/>
        <w:bottom w:val="none" w:sz="0" w:space="0" w:color="auto"/>
        <w:right w:val="none" w:sz="0" w:space="0" w:color="auto"/>
      </w:divBdr>
    </w:div>
    <w:div w:id="1144009914">
      <w:bodyDiv w:val="1"/>
      <w:marLeft w:val="0"/>
      <w:marRight w:val="0"/>
      <w:marTop w:val="0"/>
      <w:marBottom w:val="0"/>
      <w:divBdr>
        <w:top w:val="none" w:sz="0" w:space="0" w:color="auto"/>
        <w:left w:val="none" w:sz="0" w:space="0" w:color="auto"/>
        <w:bottom w:val="none" w:sz="0" w:space="0" w:color="auto"/>
        <w:right w:val="none" w:sz="0" w:space="0" w:color="auto"/>
      </w:divBdr>
    </w:div>
    <w:div w:id="1146437615">
      <w:bodyDiv w:val="1"/>
      <w:marLeft w:val="0"/>
      <w:marRight w:val="0"/>
      <w:marTop w:val="0"/>
      <w:marBottom w:val="0"/>
      <w:divBdr>
        <w:top w:val="none" w:sz="0" w:space="0" w:color="auto"/>
        <w:left w:val="none" w:sz="0" w:space="0" w:color="auto"/>
        <w:bottom w:val="none" w:sz="0" w:space="0" w:color="auto"/>
        <w:right w:val="none" w:sz="0" w:space="0" w:color="auto"/>
      </w:divBdr>
    </w:div>
    <w:div w:id="1162819675">
      <w:bodyDiv w:val="1"/>
      <w:marLeft w:val="0"/>
      <w:marRight w:val="0"/>
      <w:marTop w:val="0"/>
      <w:marBottom w:val="0"/>
      <w:divBdr>
        <w:top w:val="none" w:sz="0" w:space="0" w:color="auto"/>
        <w:left w:val="none" w:sz="0" w:space="0" w:color="auto"/>
        <w:bottom w:val="none" w:sz="0" w:space="0" w:color="auto"/>
        <w:right w:val="none" w:sz="0" w:space="0" w:color="auto"/>
      </w:divBdr>
    </w:div>
    <w:div w:id="1164861745">
      <w:bodyDiv w:val="1"/>
      <w:marLeft w:val="0"/>
      <w:marRight w:val="0"/>
      <w:marTop w:val="0"/>
      <w:marBottom w:val="0"/>
      <w:divBdr>
        <w:top w:val="none" w:sz="0" w:space="0" w:color="auto"/>
        <w:left w:val="none" w:sz="0" w:space="0" w:color="auto"/>
        <w:bottom w:val="none" w:sz="0" w:space="0" w:color="auto"/>
        <w:right w:val="none" w:sz="0" w:space="0" w:color="auto"/>
      </w:divBdr>
    </w:div>
    <w:div w:id="1171792961">
      <w:bodyDiv w:val="1"/>
      <w:marLeft w:val="0"/>
      <w:marRight w:val="0"/>
      <w:marTop w:val="0"/>
      <w:marBottom w:val="0"/>
      <w:divBdr>
        <w:top w:val="none" w:sz="0" w:space="0" w:color="auto"/>
        <w:left w:val="none" w:sz="0" w:space="0" w:color="auto"/>
        <w:bottom w:val="none" w:sz="0" w:space="0" w:color="auto"/>
        <w:right w:val="none" w:sz="0" w:space="0" w:color="auto"/>
      </w:divBdr>
    </w:div>
    <w:div w:id="1173567849">
      <w:bodyDiv w:val="1"/>
      <w:marLeft w:val="0"/>
      <w:marRight w:val="0"/>
      <w:marTop w:val="0"/>
      <w:marBottom w:val="0"/>
      <w:divBdr>
        <w:top w:val="none" w:sz="0" w:space="0" w:color="auto"/>
        <w:left w:val="none" w:sz="0" w:space="0" w:color="auto"/>
        <w:bottom w:val="none" w:sz="0" w:space="0" w:color="auto"/>
        <w:right w:val="none" w:sz="0" w:space="0" w:color="auto"/>
      </w:divBdr>
    </w:div>
    <w:div w:id="1175805064">
      <w:bodyDiv w:val="1"/>
      <w:marLeft w:val="0"/>
      <w:marRight w:val="0"/>
      <w:marTop w:val="0"/>
      <w:marBottom w:val="0"/>
      <w:divBdr>
        <w:top w:val="none" w:sz="0" w:space="0" w:color="auto"/>
        <w:left w:val="none" w:sz="0" w:space="0" w:color="auto"/>
        <w:bottom w:val="none" w:sz="0" w:space="0" w:color="auto"/>
        <w:right w:val="none" w:sz="0" w:space="0" w:color="auto"/>
      </w:divBdr>
    </w:div>
    <w:div w:id="1180391434">
      <w:bodyDiv w:val="1"/>
      <w:marLeft w:val="0"/>
      <w:marRight w:val="0"/>
      <w:marTop w:val="0"/>
      <w:marBottom w:val="0"/>
      <w:divBdr>
        <w:top w:val="none" w:sz="0" w:space="0" w:color="auto"/>
        <w:left w:val="none" w:sz="0" w:space="0" w:color="auto"/>
        <w:bottom w:val="none" w:sz="0" w:space="0" w:color="auto"/>
        <w:right w:val="none" w:sz="0" w:space="0" w:color="auto"/>
      </w:divBdr>
    </w:div>
    <w:div w:id="1183516664">
      <w:bodyDiv w:val="1"/>
      <w:marLeft w:val="0"/>
      <w:marRight w:val="0"/>
      <w:marTop w:val="0"/>
      <w:marBottom w:val="0"/>
      <w:divBdr>
        <w:top w:val="none" w:sz="0" w:space="0" w:color="auto"/>
        <w:left w:val="none" w:sz="0" w:space="0" w:color="auto"/>
        <w:bottom w:val="none" w:sz="0" w:space="0" w:color="auto"/>
        <w:right w:val="none" w:sz="0" w:space="0" w:color="auto"/>
      </w:divBdr>
    </w:div>
    <w:div w:id="1186824165">
      <w:bodyDiv w:val="1"/>
      <w:marLeft w:val="0"/>
      <w:marRight w:val="0"/>
      <w:marTop w:val="0"/>
      <w:marBottom w:val="0"/>
      <w:divBdr>
        <w:top w:val="none" w:sz="0" w:space="0" w:color="auto"/>
        <w:left w:val="none" w:sz="0" w:space="0" w:color="auto"/>
        <w:bottom w:val="none" w:sz="0" w:space="0" w:color="auto"/>
        <w:right w:val="none" w:sz="0" w:space="0" w:color="auto"/>
      </w:divBdr>
    </w:div>
    <w:div w:id="1187910529">
      <w:bodyDiv w:val="1"/>
      <w:marLeft w:val="0"/>
      <w:marRight w:val="0"/>
      <w:marTop w:val="0"/>
      <w:marBottom w:val="0"/>
      <w:divBdr>
        <w:top w:val="none" w:sz="0" w:space="0" w:color="auto"/>
        <w:left w:val="none" w:sz="0" w:space="0" w:color="auto"/>
        <w:bottom w:val="none" w:sz="0" w:space="0" w:color="auto"/>
        <w:right w:val="none" w:sz="0" w:space="0" w:color="auto"/>
      </w:divBdr>
    </w:div>
    <w:div w:id="1193809448">
      <w:bodyDiv w:val="1"/>
      <w:marLeft w:val="0"/>
      <w:marRight w:val="0"/>
      <w:marTop w:val="0"/>
      <w:marBottom w:val="0"/>
      <w:divBdr>
        <w:top w:val="none" w:sz="0" w:space="0" w:color="auto"/>
        <w:left w:val="none" w:sz="0" w:space="0" w:color="auto"/>
        <w:bottom w:val="none" w:sz="0" w:space="0" w:color="auto"/>
        <w:right w:val="none" w:sz="0" w:space="0" w:color="auto"/>
      </w:divBdr>
    </w:div>
    <w:div w:id="1212839013">
      <w:bodyDiv w:val="1"/>
      <w:marLeft w:val="0"/>
      <w:marRight w:val="0"/>
      <w:marTop w:val="0"/>
      <w:marBottom w:val="0"/>
      <w:divBdr>
        <w:top w:val="none" w:sz="0" w:space="0" w:color="auto"/>
        <w:left w:val="none" w:sz="0" w:space="0" w:color="auto"/>
        <w:bottom w:val="none" w:sz="0" w:space="0" w:color="auto"/>
        <w:right w:val="none" w:sz="0" w:space="0" w:color="auto"/>
      </w:divBdr>
    </w:div>
    <w:div w:id="1223637118">
      <w:bodyDiv w:val="1"/>
      <w:marLeft w:val="0"/>
      <w:marRight w:val="0"/>
      <w:marTop w:val="0"/>
      <w:marBottom w:val="0"/>
      <w:divBdr>
        <w:top w:val="none" w:sz="0" w:space="0" w:color="auto"/>
        <w:left w:val="none" w:sz="0" w:space="0" w:color="auto"/>
        <w:bottom w:val="none" w:sz="0" w:space="0" w:color="auto"/>
        <w:right w:val="none" w:sz="0" w:space="0" w:color="auto"/>
      </w:divBdr>
    </w:div>
    <w:div w:id="1225529258">
      <w:bodyDiv w:val="1"/>
      <w:marLeft w:val="0"/>
      <w:marRight w:val="0"/>
      <w:marTop w:val="0"/>
      <w:marBottom w:val="0"/>
      <w:divBdr>
        <w:top w:val="none" w:sz="0" w:space="0" w:color="auto"/>
        <w:left w:val="none" w:sz="0" w:space="0" w:color="auto"/>
        <w:bottom w:val="none" w:sz="0" w:space="0" w:color="auto"/>
        <w:right w:val="none" w:sz="0" w:space="0" w:color="auto"/>
      </w:divBdr>
    </w:div>
    <w:div w:id="1227108480">
      <w:bodyDiv w:val="1"/>
      <w:marLeft w:val="0"/>
      <w:marRight w:val="0"/>
      <w:marTop w:val="0"/>
      <w:marBottom w:val="0"/>
      <w:divBdr>
        <w:top w:val="none" w:sz="0" w:space="0" w:color="auto"/>
        <w:left w:val="none" w:sz="0" w:space="0" w:color="auto"/>
        <w:bottom w:val="none" w:sz="0" w:space="0" w:color="auto"/>
        <w:right w:val="none" w:sz="0" w:space="0" w:color="auto"/>
      </w:divBdr>
    </w:div>
    <w:div w:id="1240795765">
      <w:bodyDiv w:val="1"/>
      <w:marLeft w:val="0"/>
      <w:marRight w:val="0"/>
      <w:marTop w:val="0"/>
      <w:marBottom w:val="0"/>
      <w:divBdr>
        <w:top w:val="none" w:sz="0" w:space="0" w:color="auto"/>
        <w:left w:val="none" w:sz="0" w:space="0" w:color="auto"/>
        <w:bottom w:val="none" w:sz="0" w:space="0" w:color="auto"/>
        <w:right w:val="none" w:sz="0" w:space="0" w:color="auto"/>
      </w:divBdr>
    </w:div>
    <w:div w:id="1244948319">
      <w:bodyDiv w:val="1"/>
      <w:marLeft w:val="0"/>
      <w:marRight w:val="0"/>
      <w:marTop w:val="0"/>
      <w:marBottom w:val="0"/>
      <w:divBdr>
        <w:top w:val="none" w:sz="0" w:space="0" w:color="auto"/>
        <w:left w:val="none" w:sz="0" w:space="0" w:color="auto"/>
        <w:bottom w:val="none" w:sz="0" w:space="0" w:color="auto"/>
        <w:right w:val="none" w:sz="0" w:space="0" w:color="auto"/>
      </w:divBdr>
      <w:divsChild>
        <w:div w:id="2071346359">
          <w:marLeft w:val="480"/>
          <w:marRight w:val="0"/>
          <w:marTop w:val="0"/>
          <w:marBottom w:val="0"/>
          <w:divBdr>
            <w:top w:val="none" w:sz="0" w:space="0" w:color="auto"/>
            <w:left w:val="none" w:sz="0" w:space="0" w:color="auto"/>
            <w:bottom w:val="none" w:sz="0" w:space="0" w:color="auto"/>
            <w:right w:val="none" w:sz="0" w:space="0" w:color="auto"/>
          </w:divBdr>
        </w:div>
        <w:div w:id="2073384159">
          <w:marLeft w:val="480"/>
          <w:marRight w:val="0"/>
          <w:marTop w:val="0"/>
          <w:marBottom w:val="0"/>
          <w:divBdr>
            <w:top w:val="none" w:sz="0" w:space="0" w:color="auto"/>
            <w:left w:val="none" w:sz="0" w:space="0" w:color="auto"/>
            <w:bottom w:val="none" w:sz="0" w:space="0" w:color="auto"/>
            <w:right w:val="none" w:sz="0" w:space="0" w:color="auto"/>
          </w:divBdr>
        </w:div>
        <w:div w:id="748388036">
          <w:marLeft w:val="480"/>
          <w:marRight w:val="0"/>
          <w:marTop w:val="0"/>
          <w:marBottom w:val="0"/>
          <w:divBdr>
            <w:top w:val="none" w:sz="0" w:space="0" w:color="auto"/>
            <w:left w:val="none" w:sz="0" w:space="0" w:color="auto"/>
            <w:bottom w:val="none" w:sz="0" w:space="0" w:color="auto"/>
            <w:right w:val="none" w:sz="0" w:space="0" w:color="auto"/>
          </w:divBdr>
        </w:div>
        <w:div w:id="564221339">
          <w:marLeft w:val="480"/>
          <w:marRight w:val="0"/>
          <w:marTop w:val="0"/>
          <w:marBottom w:val="0"/>
          <w:divBdr>
            <w:top w:val="none" w:sz="0" w:space="0" w:color="auto"/>
            <w:left w:val="none" w:sz="0" w:space="0" w:color="auto"/>
            <w:bottom w:val="none" w:sz="0" w:space="0" w:color="auto"/>
            <w:right w:val="none" w:sz="0" w:space="0" w:color="auto"/>
          </w:divBdr>
        </w:div>
        <w:div w:id="823159910">
          <w:marLeft w:val="480"/>
          <w:marRight w:val="0"/>
          <w:marTop w:val="0"/>
          <w:marBottom w:val="0"/>
          <w:divBdr>
            <w:top w:val="none" w:sz="0" w:space="0" w:color="auto"/>
            <w:left w:val="none" w:sz="0" w:space="0" w:color="auto"/>
            <w:bottom w:val="none" w:sz="0" w:space="0" w:color="auto"/>
            <w:right w:val="none" w:sz="0" w:space="0" w:color="auto"/>
          </w:divBdr>
        </w:div>
        <w:div w:id="2007047102">
          <w:marLeft w:val="480"/>
          <w:marRight w:val="0"/>
          <w:marTop w:val="0"/>
          <w:marBottom w:val="0"/>
          <w:divBdr>
            <w:top w:val="none" w:sz="0" w:space="0" w:color="auto"/>
            <w:left w:val="none" w:sz="0" w:space="0" w:color="auto"/>
            <w:bottom w:val="none" w:sz="0" w:space="0" w:color="auto"/>
            <w:right w:val="none" w:sz="0" w:space="0" w:color="auto"/>
          </w:divBdr>
        </w:div>
        <w:div w:id="2004894020">
          <w:marLeft w:val="480"/>
          <w:marRight w:val="0"/>
          <w:marTop w:val="0"/>
          <w:marBottom w:val="0"/>
          <w:divBdr>
            <w:top w:val="none" w:sz="0" w:space="0" w:color="auto"/>
            <w:left w:val="none" w:sz="0" w:space="0" w:color="auto"/>
            <w:bottom w:val="none" w:sz="0" w:space="0" w:color="auto"/>
            <w:right w:val="none" w:sz="0" w:space="0" w:color="auto"/>
          </w:divBdr>
        </w:div>
        <w:div w:id="1631282276">
          <w:marLeft w:val="480"/>
          <w:marRight w:val="0"/>
          <w:marTop w:val="0"/>
          <w:marBottom w:val="0"/>
          <w:divBdr>
            <w:top w:val="none" w:sz="0" w:space="0" w:color="auto"/>
            <w:left w:val="none" w:sz="0" w:space="0" w:color="auto"/>
            <w:bottom w:val="none" w:sz="0" w:space="0" w:color="auto"/>
            <w:right w:val="none" w:sz="0" w:space="0" w:color="auto"/>
          </w:divBdr>
        </w:div>
        <w:div w:id="2137747737">
          <w:marLeft w:val="480"/>
          <w:marRight w:val="0"/>
          <w:marTop w:val="0"/>
          <w:marBottom w:val="0"/>
          <w:divBdr>
            <w:top w:val="none" w:sz="0" w:space="0" w:color="auto"/>
            <w:left w:val="none" w:sz="0" w:space="0" w:color="auto"/>
            <w:bottom w:val="none" w:sz="0" w:space="0" w:color="auto"/>
            <w:right w:val="none" w:sz="0" w:space="0" w:color="auto"/>
          </w:divBdr>
        </w:div>
        <w:div w:id="38360430">
          <w:marLeft w:val="480"/>
          <w:marRight w:val="0"/>
          <w:marTop w:val="0"/>
          <w:marBottom w:val="0"/>
          <w:divBdr>
            <w:top w:val="none" w:sz="0" w:space="0" w:color="auto"/>
            <w:left w:val="none" w:sz="0" w:space="0" w:color="auto"/>
            <w:bottom w:val="none" w:sz="0" w:space="0" w:color="auto"/>
            <w:right w:val="none" w:sz="0" w:space="0" w:color="auto"/>
          </w:divBdr>
        </w:div>
        <w:div w:id="208808101">
          <w:marLeft w:val="480"/>
          <w:marRight w:val="0"/>
          <w:marTop w:val="0"/>
          <w:marBottom w:val="0"/>
          <w:divBdr>
            <w:top w:val="none" w:sz="0" w:space="0" w:color="auto"/>
            <w:left w:val="none" w:sz="0" w:space="0" w:color="auto"/>
            <w:bottom w:val="none" w:sz="0" w:space="0" w:color="auto"/>
            <w:right w:val="none" w:sz="0" w:space="0" w:color="auto"/>
          </w:divBdr>
        </w:div>
        <w:div w:id="2100321548">
          <w:marLeft w:val="480"/>
          <w:marRight w:val="0"/>
          <w:marTop w:val="0"/>
          <w:marBottom w:val="0"/>
          <w:divBdr>
            <w:top w:val="none" w:sz="0" w:space="0" w:color="auto"/>
            <w:left w:val="none" w:sz="0" w:space="0" w:color="auto"/>
            <w:bottom w:val="none" w:sz="0" w:space="0" w:color="auto"/>
            <w:right w:val="none" w:sz="0" w:space="0" w:color="auto"/>
          </w:divBdr>
        </w:div>
        <w:div w:id="1955867679">
          <w:marLeft w:val="480"/>
          <w:marRight w:val="0"/>
          <w:marTop w:val="0"/>
          <w:marBottom w:val="0"/>
          <w:divBdr>
            <w:top w:val="none" w:sz="0" w:space="0" w:color="auto"/>
            <w:left w:val="none" w:sz="0" w:space="0" w:color="auto"/>
            <w:bottom w:val="none" w:sz="0" w:space="0" w:color="auto"/>
            <w:right w:val="none" w:sz="0" w:space="0" w:color="auto"/>
          </w:divBdr>
        </w:div>
        <w:div w:id="1809936714">
          <w:marLeft w:val="480"/>
          <w:marRight w:val="0"/>
          <w:marTop w:val="0"/>
          <w:marBottom w:val="0"/>
          <w:divBdr>
            <w:top w:val="none" w:sz="0" w:space="0" w:color="auto"/>
            <w:left w:val="none" w:sz="0" w:space="0" w:color="auto"/>
            <w:bottom w:val="none" w:sz="0" w:space="0" w:color="auto"/>
            <w:right w:val="none" w:sz="0" w:space="0" w:color="auto"/>
          </w:divBdr>
        </w:div>
        <w:div w:id="488012782">
          <w:marLeft w:val="480"/>
          <w:marRight w:val="0"/>
          <w:marTop w:val="0"/>
          <w:marBottom w:val="0"/>
          <w:divBdr>
            <w:top w:val="none" w:sz="0" w:space="0" w:color="auto"/>
            <w:left w:val="none" w:sz="0" w:space="0" w:color="auto"/>
            <w:bottom w:val="none" w:sz="0" w:space="0" w:color="auto"/>
            <w:right w:val="none" w:sz="0" w:space="0" w:color="auto"/>
          </w:divBdr>
        </w:div>
        <w:div w:id="502596275">
          <w:marLeft w:val="480"/>
          <w:marRight w:val="0"/>
          <w:marTop w:val="0"/>
          <w:marBottom w:val="0"/>
          <w:divBdr>
            <w:top w:val="none" w:sz="0" w:space="0" w:color="auto"/>
            <w:left w:val="none" w:sz="0" w:space="0" w:color="auto"/>
            <w:bottom w:val="none" w:sz="0" w:space="0" w:color="auto"/>
            <w:right w:val="none" w:sz="0" w:space="0" w:color="auto"/>
          </w:divBdr>
        </w:div>
        <w:div w:id="1328678723">
          <w:marLeft w:val="480"/>
          <w:marRight w:val="0"/>
          <w:marTop w:val="0"/>
          <w:marBottom w:val="0"/>
          <w:divBdr>
            <w:top w:val="none" w:sz="0" w:space="0" w:color="auto"/>
            <w:left w:val="none" w:sz="0" w:space="0" w:color="auto"/>
            <w:bottom w:val="none" w:sz="0" w:space="0" w:color="auto"/>
            <w:right w:val="none" w:sz="0" w:space="0" w:color="auto"/>
          </w:divBdr>
        </w:div>
        <w:div w:id="342363645">
          <w:marLeft w:val="480"/>
          <w:marRight w:val="0"/>
          <w:marTop w:val="0"/>
          <w:marBottom w:val="0"/>
          <w:divBdr>
            <w:top w:val="none" w:sz="0" w:space="0" w:color="auto"/>
            <w:left w:val="none" w:sz="0" w:space="0" w:color="auto"/>
            <w:bottom w:val="none" w:sz="0" w:space="0" w:color="auto"/>
            <w:right w:val="none" w:sz="0" w:space="0" w:color="auto"/>
          </w:divBdr>
        </w:div>
        <w:div w:id="1902058082">
          <w:marLeft w:val="480"/>
          <w:marRight w:val="0"/>
          <w:marTop w:val="0"/>
          <w:marBottom w:val="0"/>
          <w:divBdr>
            <w:top w:val="none" w:sz="0" w:space="0" w:color="auto"/>
            <w:left w:val="none" w:sz="0" w:space="0" w:color="auto"/>
            <w:bottom w:val="none" w:sz="0" w:space="0" w:color="auto"/>
            <w:right w:val="none" w:sz="0" w:space="0" w:color="auto"/>
          </w:divBdr>
        </w:div>
        <w:div w:id="1418358286">
          <w:marLeft w:val="480"/>
          <w:marRight w:val="0"/>
          <w:marTop w:val="0"/>
          <w:marBottom w:val="0"/>
          <w:divBdr>
            <w:top w:val="none" w:sz="0" w:space="0" w:color="auto"/>
            <w:left w:val="none" w:sz="0" w:space="0" w:color="auto"/>
            <w:bottom w:val="none" w:sz="0" w:space="0" w:color="auto"/>
            <w:right w:val="none" w:sz="0" w:space="0" w:color="auto"/>
          </w:divBdr>
        </w:div>
        <w:div w:id="1488787699">
          <w:marLeft w:val="480"/>
          <w:marRight w:val="0"/>
          <w:marTop w:val="0"/>
          <w:marBottom w:val="0"/>
          <w:divBdr>
            <w:top w:val="none" w:sz="0" w:space="0" w:color="auto"/>
            <w:left w:val="none" w:sz="0" w:space="0" w:color="auto"/>
            <w:bottom w:val="none" w:sz="0" w:space="0" w:color="auto"/>
            <w:right w:val="none" w:sz="0" w:space="0" w:color="auto"/>
          </w:divBdr>
        </w:div>
        <w:div w:id="1386563073">
          <w:marLeft w:val="480"/>
          <w:marRight w:val="0"/>
          <w:marTop w:val="0"/>
          <w:marBottom w:val="0"/>
          <w:divBdr>
            <w:top w:val="none" w:sz="0" w:space="0" w:color="auto"/>
            <w:left w:val="none" w:sz="0" w:space="0" w:color="auto"/>
            <w:bottom w:val="none" w:sz="0" w:space="0" w:color="auto"/>
            <w:right w:val="none" w:sz="0" w:space="0" w:color="auto"/>
          </w:divBdr>
        </w:div>
        <w:div w:id="840198493">
          <w:marLeft w:val="480"/>
          <w:marRight w:val="0"/>
          <w:marTop w:val="0"/>
          <w:marBottom w:val="0"/>
          <w:divBdr>
            <w:top w:val="none" w:sz="0" w:space="0" w:color="auto"/>
            <w:left w:val="none" w:sz="0" w:space="0" w:color="auto"/>
            <w:bottom w:val="none" w:sz="0" w:space="0" w:color="auto"/>
            <w:right w:val="none" w:sz="0" w:space="0" w:color="auto"/>
          </w:divBdr>
        </w:div>
        <w:div w:id="1955790897">
          <w:marLeft w:val="480"/>
          <w:marRight w:val="0"/>
          <w:marTop w:val="0"/>
          <w:marBottom w:val="0"/>
          <w:divBdr>
            <w:top w:val="none" w:sz="0" w:space="0" w:color="auto"/>
            <w:left w:val="none" w:sz="0" w:space="0" w:color="auto"/>
            <w:bottom w:val="none" w:sz="0" w:space="0" w:color="auto"/>
            <w:right w:val="none" w:sz="0" w:space="0" w:color="auto"/>
          </w:divBdr>
        </w:div>
        <w:div w:id="508328141">
          <w:marLeft w:val="480"/>
          <w:marRight w:val="0"/>
          <w:marTop w:val="0"/>
          <w:marBottom w:val="0"/>
          <w:divBdr>
            <w:top w:val="none" w:sz="0" w:space="0" w:color="auto"/>
            <w:left w:val="none" w:sz="0" w:space="0" w:color="auto"/>
            <w:bottom w:val="none" w:sz="0" w:space="0" w:color="auto"/>
            <w:right w:val="none" w:sz="0" w:space="0" w:color="auto"/>
          </w:divBdr>
        </w:div>
        <w:div w:id="787241702">
          <w:marLeft w:val="480"/>
          <w:marRight w:val="0"/>
          <w:marTop w:val="0"/>
          <w:marBottom w:val="0"/>
          <w:divBdr>
            <w:top w:val="none" w:sz="0" w:space="0" w:color="auto"/>
            <w:left w:val="none" w:sz="0" w:space="0" w:color="auto"/>
            <w:bottom w:val="none" w:sz="0" w:space="0" w:color="auto"/>
            <w:right w:val="none" w:sz="0" w:space="0" w:color="auto"/>
          </w:divBdr>
        </w:div>
        <w:div w:id="1381704504">
          <w:marLeft w:val="480"/>
          <w:marRight w:val="0"/>
          <w:marTop w:val="0"/>
          <w:marBottom w:val="0"/>
          <w:divBdr>
            <w:top w:val="none" w:sz="0" w:space="0" w:color="auto"/>
            <w:left w:val="none" w:sz="0" w:space="0" w:color="auto"/>
            <w:bottom w:val="none" w:sz="0" w:space="0" w:color="auto"/>
            <w:right w:val="none" w:sz="0" w:space="0" w:color="auto"/>
          </w:divBdr>
        </w:div>
        <w:div w:id="406418910">
          <w:marLeft w:val="480"/>
          <w:marRight w:val="0"/>
          <w:marTop w:val="0"/>
          <w:marBottom w:val="0"/>
          <w:divBdr>
            <w:top w:val="none" w:sz="0" w:space="0" w:color="auto"/>
            <w:left w:val="none" w:sz="0" w:space="0" w:color="auto"/>
            <w:bottom w:val="none" w:sz="0" w:space="0" w:color="auto"/>
            <w:right w:val="none" w:sz="0" w:space="0" w:color="auto"/>
          </w:divBdr>
        </w:div>
        <w:div w:id="1031538733">
          <w:marLeft w:val="480"/>
          <w:marRight w:val="0"/>
          <w:marTop w:val="0"/>
          <w:marBottom w:val="0"/>
          <w:divBdr>
            <w:top w:val="none" w:sz="0" w:space="0" w:color="auto"/>
            <w:left w:val="none" w:sz="0" w:space="0" w:color="auto"/>
            <w:bottom w:val="none" w:sz="0" w:space="0" w:color="auto"/>
            <w:right w:val="none" w:sz="0" w:space="0" w:color="auto"/>
          </w:divBdr>
        </w:div>
        <w:div w:id="261039389">
          <w:marLeft w:val="480"/>
          <w:marRight w:val="0"/>
          <w:marTop w:val="0"/>
          <w:marBottom w:val="0"/>
          <w:divBdr>
            <w:top w:val="none" w:sz="0" w:space="0" w:color="auto"/>
            <w:left w:val="none" w:sz="0" w:space="0" w:color="auto"/>
            <w:bottom w:val="none" w:sz="0" w:space="0" w:color="auto"/>
            <w:right w:val="none" w:sz="0" w:space="0" w:color="auto"/>
          </w:divBdr>
        </w:div>
        <w:div w:id="1808620940">
          <w:marLeft w:val="480"/>
          <w:marRight w:val="0"/>
          <w:marTop w:val="0"/>
          <w:marBottom w:val="0"/>
          <w:divBdr>
            <w:top w:val="none" w:sz="0" w:space="0" w:color="auto"/>
            <w:left w:val="none" w:sz="0" w:space="0" w:color="auto"/>
            <w:bottom w:val="none" w:sz="0" w:space="0" w:color="auto"/>
            <w:right w:val="none" w:sz="0" w:space="0" w:color="auto"/>
          </w:divBdr>
        </w:div>
      </w:divsChild>
    </w:div>
    <w:div w:id="1247497236">
      <w:bodyDiv w:val="1"/>
      <w:marLeft w:val="0"/>
      <w:marRight w:val="0"/>
      <w:marTop w:val="0"/>
      <w:marBottom w:val="0"/>
      <w:divBdr>
        <w:top w:val="none" w:sz="0" w:space="0" w:color="auto"/>
        <w:left w:val="none" w:sz="0" w:space="0" w:color="auto"/>
        <w:bottom w:val="none" w:sz="0" w:space="0" w:color="auto"/>
        <w:right w:val="none" w:sz="0" w:space="0" w:color="auto"/>
      </w:divBdr>
    </w:div>
    <w:div w:id="1250120860">
      <w:bodyDiv w:val="1"/>
      <w:marLeft w:val="0"/>
      <w:marRight w:val="0"/>
      <w:marTop w:val="0"/>
      <w:marBottom w:val="0"/>
      <w:divBdr>
        <w:top w:val="none" w:sz="0" w:space="0" w:color="auto"/>
        <w:left w:val="none" w:sz="0" w:space="0" w:color="auto"/>
        <w:bottom w:val="none" w:sz="0" w:space="0" w:color="auto"/>
        <w:right w:val="none" w:sz="0" w:space="0" w:color="auto"/>
      </w:divBdr>
    </w:div>
    <w:div w:id="1257715617">
      <w:bodyDiv w:val="1"/>
      <w:marLeft w:val="0"/>
      <w:marRight w:val="0"/>
      <w:marTop w:val="0"/>
      <w:marBottom w:val="0"/>
      <w:divBdr>
        <w:top w:val="none" w:sz="0" w:space="0" w:color="auto"/>
        <w:left w:val="none" w:sz="0" w:space="0" w:color="auto"/>
        <w:bottom w:val="none" w:sz="0" w:space="0" w:color="auto"/>
        <w:right w:val="none" w:sz="0" w:space="0" w:color="auto"/>
      </w:divBdr>
    </w:div>
    <w:div w:id="1260215931">
      <w:bodyDiv w:val="1"/>
      <w:marLeft w:val="0"/>
      <w:marRight w:val="0"/>
      <w:marTop w:val="0"/>
      <w:marBottom w:val="0"/>
      <w:divBdr>
        <w:top w:val="none" w:sz="0" w:space="0" w:color="auto"/>
        <w:left w:val="none" w:sz="0" w:space="0" w:color="auto"/>
        <w:bottom w:val="none" w:sz="0" w:space="0" w:color="auto"/>
        <w:right w:val="none" w:sz="0" w:space="0" w:color="auto"/>
      </w:divBdr>
    </w:div>
    <w:div w:id="1264339067">
      <w:bodyDiv w:val="1"/>
      <w:marLeft w:val="0"/>
      <w:marRight w:val="0"/>
      <w:marTop w:val="0"/>
      <w:marBottom w:val="0"/>
      <w:divBdr>
        <w:top w:val="none" w:sz="0" w:space="0" w:color="auto"/>
        <w:left w:val="none" w:sz="0" w:space="0" w:color="auto"/>
        <w:bottom w:val="none" w:sz="0" w:space="0" w:color="auto"/>
        <w:right w:val="none" w:sz="0" w:space="0" w:color="auto"/>
      </w:divBdr>
    </w:div>
    <w:div w:id="1267468181">
      <w:bodyDiv w:val="1"/>
      <w:marLeft w:val="0"/>
      <w:marRight w:val="0"/>
      <w:marTop w:val="0"/>
      <w:marBottom w:val="0"/>
      <w:divBdr>
        <w:top w:val="none" w:sz="0" w:space="0" w:color="auto"/>
        <w:left w:val="none" w:sz="0" w:space="0" w:color="auto"/>
        <w:bottom w:val="none" w:sz="0" w:space="0" w:color="auto"/>
        <w:right w:val="none" w:sz="0" w:space="0" w:color="auto"/>
      </w:divBdr>
    </w:div>
    <w:div w:id="1267691555">
      <w:bodyDiv w:val="1"/>
      <w:marLeft w:val="0"/>
      <w:marRight w:val="0"/>
      <w:marTop w:val="0"/>
      <w:marBottom w:val="0"/>
      <w:divBdr>
        <w:top w:val="none" w:sz="0" w:space="0" w:color="auto"/>
        <w:left w:val="none" w:sz="0" w:space="0" w:color="auto"/>
        <w:bottom w:val="none" w:sz="0" w:space="0" w:color="auto"/>
        <w:right w:val="none" w:sz="0" w:space="0" w:color="auto"/>
      </w:divBdr>
    </w:div>
    <w:div w:id="1285310709">
      <w:bodyDiv w:val="1"/>
      <w:marLeft w:val="0"/>
      <w:marRight w:val="0"/>
      <w:marTop w:val="0"/>
      <w:marBottom w:val="0"/>
      <w:divBdr>
        <w:top w:val="none" w:sz="0" w:space="0" w:color="auto"/>
        <w:left w:val="none" w:sz="0" w:space="0" w:color="auto"/>
        <w:bottom w:val="none" w:sz="0" w:space="0" w:color="auto"/>
        <w:right w:val="none" w:sz="0" w:space="0" w:color="auto"/>
      </w:divBdr>
    </w:div>
    <w:div w:id="1286740293">
      <w:bodyDiv w:val="1"/>
      <w:marLeft w:val="0"/>
      <w:marRight w:val="0"/>
      <w:marTop w:val="0"/>
      <w:marBottom w:val="0"/>
      <w:divBdr>
        <w:top w:val="none" w:sz="0" w:space="0" w:color="auto"/>
        <w:left w:val="none" w:sz="0" w:space="0" w:color="auto"/>
        <w:bottom w:val="none" w:sz="0" w:space="0" w:color="auto"/>
        <w:right w:val="none" w:sz="0" w:space="0" w:color="auto"/>
      </w:divBdr>
    </w:div>
    <w:div w:id="1287544736">
      <w:bodyDiv w:val="1"/>
      <w:marLeft w:val="0"/>
      <w:marRight w:val="0"/>
      <w:marTop w:val="0"/>
      <w:marBottom w:val="0"/>
      <w:divBdr>
        <w:top w:val="none" w:sz="0" w:space="0" w:color="auto"/>
        <w:left w:val="none" w:sz="0" w:space="0" w:color="auto"/>
        <w:bottom w:val="none" w:sz="0" w:space="0" w:color="auto"/>
        <w:right w:val="none" w:sz="0" w:space="0" w:color="auto"/>
      </w:divBdr>
    </w:div>
    <w:div w:id="1304850633">
      <w:bodyDiv w:val="1"/>
      <w:marLeft w:val="0"/>
      <w:marRight w:val="0"/>
      <w:marTop w:val="0"/>
      <w:marBottom w:val="0"/>
      <w:divBdr>
        <w:top w:val="none" w:sz="0" w:space="0" w:color="auto"/>
        <w:left w:val="none" w:sz="0" w:space="0" w:color="auto"/>
        <w:bottom w:val="none" w:sz="0" w:space="0" w:color="auto"/>
        <w:right w:val="none" w:sz="0" w:space="0" w:color="auto"/>
      </w:divBdr>
    </w:div>
    <w:div w:id="1308826746">
      <w:bodyDiv w:val="1"/>
      <w:marLeft w:val="0"/>
      <w:marRight w:val="0"/>
      <w:marTop w:val="0"/>
      <w:marBottom w:val="0"/>
      <w:divBdr>
        <w:top w:val="none" w:sz="0" w:space="0" w:color="auto"/>
        <w:left w:val="none" w:sz="0" w:space="0" w:color="auto"/>
        <w:bottom w:val="none" w:sz="0" w:space="0" w:color="auto"/>
        <w:right w:val="none" w:sz="0" w:space="0" w:color="auto"/>
      </w:divBdr>
    </w:div>
    <w:div w:id="1320187573">
      <w:bodyDiv w:val="1"/>
      <w:marLeft w:val="0"/>
      <w:marRight w:val="0"/>
      <w:marTop w:val="0"/>
      <w:marBottom w:val="0"/>
      <w:divBdr>
        <w:top w:val="none" w:sz="0" w:space="0" w:color="auto"/>
        <w:left w:val="none" w:sz="0" w:space="0" w:color="auto"/>
        <w:bottom w:val="none" w:sz="0" w:space="0" w:color="auto"/>
        <w:right w:val="none" w:sz="0" w:space="0" w:color="auto"/>
      </w:divBdr>
    </w:div>
    <w:div w:id="1326279331">
      <w:bodyDiv w:val="1"/>
      <w:marLeft w:val="0"/>
      <w:marRight w:val="0"/>
      <w:marTop w:val="0"/>
      <w:marBottom w:val="0"/>
      <w:divBdr>
        <w:top w:val="none" w:sz="0" w:space="0" w:color="auto"/>
        <w:left w:val="none" w:sz="0" w:space="0" w:color="auto"/>
        <w:bottom w:val="none" w:sz="0" w:space="0" w:color="auto"/>
        <w:right w:val="none" w:sz="0" w:space="0" w:color="auto"/>
      </w:divBdr>
    </w:div>
    <w:div w:id="1328364129">
      <w:bodyDiv w:val="1"/>
      <w:marLeft w:val="0"/>
      <w:marRight w:val="0"/>
      <w:marTop w:val="0"/>
      <w:marBottom w:val="0"/>
      <w:divBdr>
        <w:top w:val="none" w:sz="0" w:space="0" w:color="auto"/>
        <w:left w:val="none" w:sz="0" w:space="0" w:color="auto"/>
        <w:bottom w:val="none" w:sz="0" w:space="0" w:color="auto"/>
        <w:right w:val="none" w:sz="0" w:space="0" w:color="auto"/>
      </w:divBdr>
    </w:div>
    <w:div w:id="1330407850">
      <w:bodyDiv w:val="1"/>
      <w:marLeft w:val="0"/>
      <w:marRight w:val="0"/>
      <w:marTop w:val="0"/>
      <w:marBottom w:val="0"/>
      <w:divBdr>
        <w:top w:val="none" w:sz="0" w:space="0" w:color="auto"/>
        <w:left w:val="none" w:sz="0" w:space="0" w:color="auto"/>
        <w:bottom w:val="none" w:sz="0" w:space="0" w:color="auto"/>
        <w:right w:val="none" w:sz="0" w:space="0" w:color="auto"/>
      </w:divBdr>
    </w:div>
    <w:div w:id="1342052784">
      <w:bodyDiv w:val="1"/>
      <w:marLeft w:val="0"/>
      <w:marRight w:val="0"/>
      <w:marTop w:val="0"/>
      <w:marBottom w:val="0"/>
      <w:divBdr>
        <w:top w:val="none" w:sz="0" w:space="0" w:color="auto"/>
        <w:left w:val="none" w:sz="0" w:space="0" w:color="auto"/>
        <w:bottom w:val="none" w:sz="0" w:space="0" w:color="auto"/>
        <w:right w:val="none" w:sz="0" w:space="0" w:color="auto"/>
      </w:divBdr>
    </w:div>
    <w:div w:id="1350790886">
      <w:bodyDiv w:val="1"/>
      <w:marLeft w:val="0"/>
      <w:marRight w:val="0"/>
      <w:marTop w:val="0"/>
      <w:marBottom w:val="0"/>
      <w:divBdr>
        <w:top w:val="none" w:sz="0" w:space="0" w:color="auto"/>
        <w:left w:val="none" w:sz="0" w:space="0" w:color="auto"/>
        <w:bottom w:val="none" w:sz="0" w:space="0" w:color="auto"/>
        <w:right w:val="none" w:sz="0" w:space="0" w:color="auto"/>
      </w:divBdr>
    </w:div>
    <w:div w:id="1352298927">
      <w:bodyDiv w:val="1"/>
      <w:marLeft w:val="0"/>
      <w:marRight w:val="0"/>
      <w:marTop w:val="0"/>
      <w:marBottom w:val="0"/>
      <w:divBdr>
        <w:top w:val="none" w:sz="0" w:space="0" w:color="auto"/>
        <w:left w:val="none" w:sz="0" w:space="0" w:color="auto"/>
        <w:bottom w:val="none" w:sz="0" w:space="0" w:color="auto"/>
        <w:right w:val="none" w:sz="0" w:space="0" w:color="auto"/>
      </w:divBdr>
    </w:div>
    <w:div w:id="1356729904">
      <w:bodyDiv w:val="1"/>
      <w:marLeft w:val="0"/>
      <w:marRight w:val="0"/>
      <w:marTop w:val="0"/>
      <w:marBottom w:val="0"/>
      <w:divBdr>
        <w:top w:val="none" w:sz="0" w:space="0" w:color="auto"/>
        <w:left w:val="none" w:sz="0" w:space="0" w:color="auto"/>
        <w:bottom w:val="none" w:sz="0" w:space="0" w:color="auto"/>
        <w:right w:val="none" w:sz="0" w:space="0" w:color="auto"/>
      </w:divBdr>
    </w:div>
    <w:div w:id="1364790760">
      <w:bodyDiv w:val="1"/>
      <w:marLeft w:val="0"/>
      <w:marRight w:val="0"/>
      <w:marTop w:val="0"/>
      <w:marBottom w:val="0"/>
      <w:divBdr>
        <w:top w:val="none" w:sz="0" w:space="0" w:color="auto"/>
        <w:left w:val="none" w:sz="0" w:space="0" w:color="auto"/>
        <w:bottom w:val="none" w:sz="0" w:space="0" w:color="auto"/>
        <w:right w:val="none" w:sz="0" w:space="0" w:color="auto"/>
      </w:divBdr>
    </w:div>
    <w:div w:id="1377894768">
      <w:bodyDiv w:val="1"/>
      <w:marLeft w:val="0"/>
      <w:marRight w:val="0"/>
      <w:marTop w:val="0"/>
      <w:marBottom w:val="0"/>
      <w:divBdr>
        <w:top w:val="none" w:sz="0" w:space="0" w:color="auto"/>
        <w:left w:val="none" w:sz="0" w:space="0" w:color="auto"/>
        <w:bottom w:val="none" w:sz="0" w:space="0" w:color="auto"/>
        <w:right w:val="none" w:sz="0" w:space="0" w:color="auto"/>
      </w:divBdr>
    </w:div>
    <w:div w:id="1377970705">
      <w:bodyDiv w:val="1"/>
      <w:marLeft w:val="0"/>
      <w:marRight w:val="0"/>
      <w:marTop w:val="0"/>
      <w:marBottom w:val="0"/>
      <w:divBdr>
        <w:top w:val="none" w:sz="0" w:space="0" w:color="auto"/>
        <w:left w:val="none" w:sz="0" w:space="0" w:color="auto"/>
        <w:bottom w:val="none" w:sz="0" w:space="0" w:color="auto"/>
        <w:right w:val="none" w:sz="0" w:space="0" w:color="auto"/>
      </w:divBdr>
    </w:div>
    <w:div w:id="1381173774">
      <w:bodyDiv w:val="1"/>
      <w:marLeft w:val="0"/>
      <w:marRight w:val="0"/>
      <w:marTop w:val="0"/>
      <w:marBottom w:val="0"/>
      <w:divBdr>
        <w:top w:val="none" w:sz="0" w:space="0" w:color="auto"/>
        <w:left w:val="none" w:sz="0" w:space="0" w:color="auto"/>
        <w:bottom w:val="none" w:sz="0" w:space="0" w:color="auto"/>
        <w:right w:val="none" w:sz="0" w:space="0" w:color="auto"/>
      </w:divBdr>
    </w:div>
    <w:div w:id="1391342753">
      <w:bodyDiv w:val="1"/>
      <w:marLeft w:val="0"/>
      <w:marRight w:val="0"/>
      <w:marTop w:val="0"/>
      <w:marBottom w:val="0"/>
      <w:divBdr>
        <w:top w:val="none" w:sz="0" w:space="0" w:color="auto"/>
        <w:left w:val="none" w:sz="0" w:space="0" w:color="auto"/>
        <w:bottom w:val="none" w:sz="0" w:space="0" w:color="auto"/>
        <w:right w:val="none" w:sz="0" w:space="0" w:color="auto"/>
      </w:divBdr>
    </w:div>
    <w:div w:id="1394618567">
      <w:bodyDiv w:val="1"/>
      <w:marLeft w:val="0"/>
      <w:marRight w:val="0"/>
      <w:marTop w:val="0"/>
      <w:marBottom w:val="0"/>
      <w:divBdr>
        <w:top w:val="none" w:sz="0" w:space="0" w:color="auto"/>
        <w:left w:val="none" w:sz="0" w:space="0" w:color="auto"/>
        <w:bottom w:val="none" w:sz="0" w:space="0" w:color="auto"/>
        <w:right w:val="none" w:sz="0" w:space="0" w:color="auto"/>
      </w:divBdr>
    </w:div>
    <w:div w:id="1399859645">
      <w:bodyDiv w:val="1"/>
      <w:marLeft w:val="0"/>
      <w:marRight w:val="0"/>
      <w:marTop w:val="0"/>
      <w:marBottom w:val="0"/>
      <w:divBdr>
        <w:top w:val="none" w:sz="0" w:space="0" w:color="auto"/>
        <w:left w:val="none" w:sz="0" w:space="0" w:color="auto"/>
        <w:bottom w:val="none" w:sz="0" w:space="0" w:color="auto"/>
        <w:right w:val="none" w:sz="0" w:space="0" w:color="auto"/>
      </w:divBdr>
    </w:div>
    <w:div w:id="1401951668">
      <w:bodyDiv w:val="1"/>
      <w:marLeft w:val="0"/>
      <w:marRight w:val="0"/>
      <w:marTop w:val="0"/>
      <w:marBottom w:val="0"/>
      <w:divBdr>
        <w:top w:val="none" w:sz="0" w:space="0" w:color="auto"/>
        <w:left w:val="none" w:sz="0" w:space="0" w:color="auto"/>
        <w:bottom w:val="none" w:sz="0" w:space="0" w:color="auto"/>
        <w:right w:val="none" w:sz="0" w:space="0" w:color="auto"/>
      </w:divBdr>
    </w:div>
    <w:div w:id="1415929487">
      <w:bodyDiv w:val="1"/>
      <w:marLeft w:val="0"/>
      <w:marRight w:val="0"/>
      <w:marTop w:val="0"/>
      <w:marBottom w:val="0"/>
      <w:divBdr>
        <w:top w:val="none" w:sz="0" w:space="0" w:color="auto"/>
        <w:left w:val="none" w:sz="0" w:space="0" w:color="auto"/>
        <w:bottom w:val="none" w:sz="0" w:space="0" w:color="auto"/>
        <w:right w:val="none" w:sz="0" w:space="0" w:color="auto"/>
      </w:divBdr>
    </w:div>
    <w:div w:id="1419475921">
      <w:bodyDiv w:val="1"/>
      <w:marLeft w:val="0"/>
      <w:marRight w:val="0"/>
      <w:marTop w:val="0"/>
      <w:marBottom w:val="0"/>
      <w:divBdr>
        <w:top w:val="none" w:sz="0" w:space="0" w:color="auto"/>
        <w:left w:val="none" w:sz="0" w:space="0" w:color="auto"/>
        <w:bottom w:val="none" w:sz="0" w:space="0" w:color="auto"/>
        <w:right w:val="none" w:sz="0" w:space="0" w:color="auto"/>
      </w:divBdr>
    </w:div>
    <w:div w:id="1424573299">
      <w:bodyDiv w:val="1"/>
      <w:marLeft w:val="0"/>
      <w:marRight w:val="0"/>
      <w:marTop w:val="0"/>
      <w:marBottom w:val="0"/>
      <w:divBdr>
        <w:top w:val="none" w:sz="0" w:space="0" w:color="auto"/>
        <w:left w:val="none" w:sz="0" w:space="0" w:color="auto"/>
        <w:bottom w:val="none" w:sz="0" w:space="0" w:color="auto"/>
        <w:right w:val="none" w:sz="0" w:space="0" w:color="auto"/>
      </w:divBdr>
    </w:div>
    <w:div w:id="1429040400">
      <w:bodyDiv w:val="1"/>
      <w:marLeft w:val="0"/>
      <w:marRight w:val="0"/>
      <w:marTop w:val="0"/>
      <w:marBottom w:val="0"/>
      <w:divBdr>
        <w:top w:val="none" w:sz="0" w:space="0" w:color="auto"/>
        <w:left w:val="none" w:sz="0" w:space="0" w:color="auto"/>
        <w:bottom w:val="none" w:sz="0" w:space="0" w:color="auto"/>
        <w:right w:val="none" w:sz="0" w:space="0" w:color="auto"/>
      </w:divBdr>
    </w:div>
    <w:div w:id="1433286046">
      <w:bodyDiv w:val="1"/>
      <w:marLeft w:val="0"/>
      <w:marRight w:val="0"/>
      <w:marTop w:val="0"/>
      <w:marBottom w:val="0"/>
      <w:divBdr>
        <w:top w:val="none" w:sz="0" w:space="0" w:color="auto"/>
        <w:left w:val="none" w:sz="0" w:space="0" w:color="auto"/>
        <w:bottom w:val="none" w:sz="0" w:space="0" w:color="auto"/>
        <w:right w:val="none" w:sz="0" w:space="0" w:color="auto"/>
      </w:divBdr>
    </w:div>
    <w:div w:id="1454329411">
      <w:bodyDiv w:val="1"/>
      <w:marLeft w:val="0"/>
      <w:marRight w:val="0"/>
      <w:marTop w:val="0"/>
      <w:marBottom w:val="0"/>
      <w:divBdr>
        <w:top w:val="none" w:sz="0" w:space="0" w:color="auto"/>
        <w:left w:val="none" w:sz="0" w:space="0" w:color="auto"/>
        <w:bottom w:val="none" w:sz="0" w:space="0" w:color="auto"/>
        <w:right w:val="none" w:sz="0" w:space="0" w:color="auto"/>
      </w:divBdr>
    </w:div>
    <w:div w:id="1456829507">
      <w:bodyDiv w:val="1"/>
      <w:marLeft w:val="0"/>
      <w:marRight w:val="0"/>
      <w:marTop w:val="0"/>
      <w:marBottom w:val="0"/>
      <w:divBdr>
        <w:top w:val="none" w:sz="0" w:space="0" w:color="auto"/>
        <w:left w:val="none" w:sz="0" w:space="0" w:color="auto"/>
        <w:bottom w:val="none" w:sz="0" w:space="0" w:color="auto"/>
        <w:right w:val="none" w:sz="0" w:space="0" w:color="auto"/>
      </w:divBdr>
    </w:div>
    <w:div w:id="1459765765">
      <w:bodyDiv w:val="1"/>
      <w:marLeft w:val="0"/>
      <w:marRight w:val="0"/>
      <w:marTop w:val="0"/>
      <w:marBottom w:val="0"/>
      <w:divBdr>
        <w:top w:val="none" w:sz="0" w:space="0" w:color="auto"/>
        <w:left w:val="none" w:sz="0" w:space="0" w:color="auto"/>
        <w:bottom w:val="none" w:sz="0" w:space="0" w:color="auto"/>
        <w:right w:val="none" w:sz="0" w:space="0" w:color="auto"/>
      </w:divBdr>
    </w:div>
    <w:div w:id="1459839489">
      <w:bodyDiv w:val="1"/>
      <w:marLeft w:val="0"/>
      <w:marRight w:val="0"/>
      <w:marTop w:val="0"/>
      <w:marBottom w:val="0"/>
      <w:divBdr>
        <w:top w:val="none" w:sz="0" w:space="0" w:color="auto"/>
        <w:left w:val="none" w:sz="0" w:space="0" w:color="auto"/>
        <w:bottom w:val="none" w:sz="0" w:space="0" w:color="auto"/>
        <w:right w:val="none" w:sz="0" w:space="0" w:color="auto"/>
      </w:divBdr>
      <w:divsChild>
        <w:div w:id="886796259">
          <w:marLeft w:val="480"/>
          <w:marRight w:val="0"/>
          <w:marTop w:val="0"/>
          <w:marBottom w:val="0"/>
          <w:divBdr>
            <w:top w:val="none" w:sz="0" w:space="0" w:color="auto"/>
            <w:left w:val="none" w:sz="0" w:space="0" w:color="auto"/>
            <w:bottom w:val="none" w:sz="0" w:space="0" w:color="auto"/>
            <w:right w:val="none" w:sz="0" w:space="0" w:color="auto"/>
          </w:divBdr>
        </w:div>
        <w:div w:id="681126872">
          <w:marLeft w:val="480"/>
          <w:marRight w:val="0"/>
          <w:marTop w:val="0"/>
          <w:marBottom w:val="0"/>
          <w:divBdr>
            <w:top w:val="none" w:sz="0" w:space="0" w:color="auto"/>
            <w:left w:val="none" w:sz="0" w:space="0" w:color="auto"/>
            <w:bottom w:val="none" w:sz="0" w:space="0" w:color="auto"/>
            <w:right w:val="none" w:sz="0" w:space="0" w:color="auto"/>
          </w:divBdr>
        </w:div>
        <w:div w:id="1967078815">
          <w:marLeft w:val="480"/>
          <w:marRight w:val="0"/>
          <w:marTop w:val="0"/>
          <w:marBottom w:val="0"/>
          <w:divBdr>
            <w:top w:val="none" w:sz="0" w:space="0" w:color="auto"/>
            <w:left w:val="none" w:sz="0" w:space="0" w:color="auto"/>
            <w:bottom w:val="none" w:sz="0" w:space="0" w:color="auto"/>
            <w:right w:val="none" w:sz="0" w:space="0" w:color="auto"/>
          </w:divBdr>
        </w:div>
        <w:div w:id="473791604">
          <w:marLeft w:val="480"/>
          <w:marRight w:val="0"/>
          <w:marTop w:val="0"/>
          <w:marBottom w:val="0"/>
          <w:divBdr>
            <w:top w:val="none" w:sz="0" w:space="0" w:color="auto"/>
            <w:left w:val="none" w:sz="0" w:space="0" w:color="auto"/>
            <w:bottom w:val="none" w:sz="0" w:space="0" w:color="auto"/>
            <w:right w:val="none" w:sz="0" w:space="0" w:color="auto"/>
          </w:divBdr>
        </w:div>
        <w:div w:id="1510173107">
          <w:marLeft w:val="480"/>
          <w:marRight w:val="0"/>
          <w:marTop w:val="0"/>
          <w:marBottom w:val="0"/>
          <w:divBdr>
            <w:top w:val="none" w:sz="0" w:space="0" w:color="auto"/>
            <w:left w:val="none" w:sz="0" w:space="0" w:color="auto"/>
            <w:bottom w:val="none" w:sz="0" w:space="0" w:color="auto"/>
            <w:right w:val="none" w:sz="0" w:space="0" w:color="auto"/>
          </w:divBdr>
        </w:div>
        <w:div w:id="1864048220">
          <w:marLeft w:val="480"/>
          <w:marRight w:val="0"/>
          <w:marTop w:val="0"/>
          <w:marBottom w:val="0"/>
          <w:divBdr>
            <w:top w:val="none" w:sz="0" w:space="0" w:color="auto"/>
            <w:left w:val="none" w:sz="0" w:space="0" w:color="auto"/>
            <w:bottom w:val="none" w:sz="0" w:space="0" w:color="auto"/>
            <w:right w:val="none" w:sz="0" w:space="0" w:color="auto"/>
          </w:divBdr>
        </w:div>
        <w:div w:id="965307913">
          <w:marLeft w:val="480"/>
          <w:marRight w:val="0"/>
          <w:marTop w:val="0"/>
          <w:marBottom w:val="0"/>
          <w:divBdr>
            <w:top w:val="none" w:sz="0" w:space="0" w:color="auto"/>
            <w:left w:val="none" w:sz="0" w:space="0" w:color="auto"/>
            <w:bottom w:val="none" w:sz="0" w:space="0" w:color="auto"/>
            <w:right w:val="none" w:sz="0" w:space="0" w:color="auto"/>
          </w:divBdr>
        </w:div>
        <w:div w:id="1106004140">
          <w:marLeft w:val="480"/>
          <w:marRight w:val="0"/>
          <w:marTop w:val="0"/>
          <w:marBottom w:val="0"/>
          <w:divBdr>
            <w:top w:val="none" w:sz="0" w:space="0" w:color="auto"/>
            <w:left w:val="none" w:sz="0" w:space="0" w:color="auto"/>
            <w:bottom w:val="none" w:sz="0" w:space="0" w:color="auto"/>
            <w:right w:val="none" w:sz="0" w:space="0" w:color="auto"/>
          </w:divBdr>
        </w:div>
        <w:div w:id="2118718868">
          <w:marLeft w:val="480"/>
          <w:marRight w:val="0"/>
          <w:marTop w:val="0"/>
          <w:marBottom w:val="0"/>
          <w:divBdr>
            <w:top w:val="none" w:sz="0" w:space="0" w:color="auto"/>
            <w:left w:val="none" w:sz="0" w:space="0" w:color="auto"/>
            <w:bottom w:val="none" w:sz="0" w:space="0" w:color="auto"/>
            <w:right w:val="none" w:sz="0" w:space="0" w:color="auto"/>
          </w:divBdr>
        </w:div>
        <w:div w:id="1892499563">
          <w:marLeft w:val="480"/>
          <w:marRight w:val="0"/>
          <w:marTop w:val="0"/>
          <w:marBottom w:val="0"/>
          <w:divBdr>
            <w:top w:val="none" w:sz="0" w:space="0" w:color="auto"/>
            <w:left w:val="none" w:sz="0" w:space="0" w:color="auto"/>
            <w:bottom w:val="none" w:sz="0" w:space="0" w:color="auto"/>
            <w:right w:val="none" w:sz="0" w:space="0" w:color="auto"/>
          </w:divBdr>
        </w:div>
        <w:div w:id="1911889237">
          <w:marLeft w:val="480"/>
          <w:marRight w:val="0"/>
          <w:marTop w:val="0"/>
          <w:marBottom w:val="0"/>
          <w:divBdr>
            <w:top w:val="none" w:sz="0" w:space="0" w:color="auto"/>
            <w:left w:val="none" w:sz="0" w:space="0" w:color="auto"/>
            <w:bottom w:val="none" w:sz="0" w:space="0" w:color="auto"/>
            <w:right w:val="none" w:sz="0" w:space="0" w:color="auto"/>
          </w:divBdr>
        </w:div>
        <w:div w:id="348994887">
          <w:marLeft w:val="480"/>
          <w:marRight w:val="0"/>
          <w:marTop w:val="0"/>
          <w:marBottom w:val="0"/>
          <w:divBdr>
            <w:top w:val="none" w:sz="0" w:space="0" w:color="auto"/>
            <w:left w:val="none" w:sz="0" w:space="0" w:color="auto"/>
            <w:bottom w:val="none" w:sz="0" w:space="0" w:color="auto"/>
            <w:right w:val="none" w:sz="0" w:space="0" w:color="auto"/>
          </w:divBdr>
        </w:div>
        <w:div w:id="855114506">
          <w:marLeft w:val="480"/>
          <w:marRight w:val="0"/>
          <w:marTop w:val="0"/>
          <w:marBottom w:val="0"/>
          <w:divBdr>
            <w:top w:val="none" w:sz="0" w:space="0" w:color="auto"/>
            <w:left w:val="none" w:sz="0" w:space="0" w:color="auto"/>
            <w:bottom w:val="none" w:sz="0" w:space="0" w:color="auto"/>
            <w:right w:val="none" w:sz="0" w:space="0" w:color="auto"/>
          </w:divBdr>
        </w:div>
        <w:div w:id="1976452190">
          <w:marLeft w:val="480"/>
          <w:marRight w:val="0"/>
          <w:marTop w:val="0"/>
          <w:marBottom w:val="0"/>
          <w:divBdr>
            <w:top w:val="none" w:sz="0" w:space="0" w:color="auto"/>
            <w:left w:val="none" w:sz="0" w:space="0" w:color="auto"/>
            <w:bottom w:val="none" w:sz="0" w:space="0" w:color="auto"/>
            <w:right w:val="none" w:sz="0" w:space="0" w:color="auto"/>
          </w:divBdr>
        </w:div>
        <w:div w:id="1545798705">
          <w:marLeft w:val="480"/>
          <w:marRight w:val="0"/>
          <w:marTop w:val="0"/>
          <w:marBottom w:val="0"/>
          <w:divBdr>
            <w:top w:val="none" w:sz="0" w:space="0" w:color="auto"/>
            <w:left w:val="none" w:sz="0" w:space="0" w:color="auto"/>
            <w:bottom w:val="none" w:sz="0" w:space="0" w:color="auto"/>
            <w:right w:val="none" w:sz="0" w:space="0" w:color="auto"/>
          </w:divBdr>
        </w:div>
        <w:div w:id="1471551545">
          <w:marLeft w:val="480"/>
          <w:marRight w:val="0"/>
          <w:marTop w:val="0"/>
          <w:marBottom w:val="0"/>
          <w:divBdr>
            <w:top w:val="none" w:sz="0" w:space="0" w:color="auto"/>
            <w:left w:val="none" w:sz="0" w:space="0" w:color="auto"/>
            <w:bottom w:val="none" w:sz="0" w:space="0" w:color="auto"/>
            <w:right w:val="none" w:sz="0" w:space="0" w:color="auto"/>
          </w:divBdr>
        </w:div>
        <w:div w:id="765468233">
          <w:marLeft w:val="480"/>
          <w:marRight w:val="0"/>
          <w:marTop w:val="0"/>
          <w:marBottom w:val="0"/>
          <w:divBdr>
            <w:top w:val="none" w:sz="0" w:space="0" w:color="auto"/>
            <w:left w:val="none" w:sz="0" w:space="0" w:color="auto"/>
            <w:bottom w:val="none" w:sz="0" w:space="0" w:color="auto"/>
            <w:right w:val="none" w:sz="0" w:space="0" w:color="auto"/>
          </w:divBdr>
        </w:div>
        <w:div w:id="252708003">
          <w:marLeft w:val="480"/>
          <w:marRight w:val="0"/>
          <w:marTop w:val="0"/>
          <w:marBottom w:val="0"/>
          <w:divBdr>
            <w:top w:val="none" w:sz="0" w:space="0" w:color="auto"/>
            <w:left w:val="none" w:sz="0" w:space="0" w:color="auto"/>
            <w:bottom w:val="none" w:sz="0" w:space="0" w:color="auto"/>
            <w:right w:val="none" w:sz="0" w:space="0" w:color="auto"/>
          </w:divBdr>
        </w:div>
        <w:div w:id="1056051285">
          <w:marLeft w:val="480"/>
          <w:marRight w:val="0"/>
          <w:marTop w:val="0"/>
          <w:marBottom w:val="0"/>
          <w:divBdr>
            <w:top w:val="none" w:sz="0" w:space="0" w:color="auto"/>
            <w:left w:val="none" w:sz="0" w:space="0" w:color="auto"/>
            <w:bottom w:val="none" w:sz="0" w:space="0" w:color="auto"/>
            <w:right w:val="none" w:sz="0" w:space="0" w:color="auto"/>
          </w:divBdr>
        </w:div>
        <w:div w:id="1839955077">
          <w:marLeft w:val="480"/>
          <w:marRight w:val="0"/>
          <w:marTop w:val="0"/>
          <w:marBottom w:val="0"/>
          <w:divBdr>
            <w:top w:val="none" w:sz="0" w:space="0" w:color="auto"/>
            <w:left w:val="none" w:sz="0" w:space="0" w:color="auto"/>
            <w:bottom w:val="none" w:sz="0" w:space="0" w:color="auto"/>
            <w:right w:val="none" w:sz="0" w:space="0" w:color="auto"/>
          </w:divBdr>
        </w:div>
        <w:div w:id="44378011">
          <w:marLeft w:val="480"/>
          <w:marRight w:val="0"/>
          <w:marTop w:val="0"/>
          <w:marBottom w:val="0"/>
          <w:divBdr>
            <w:top w:val="none" w:sz="0" w:space="0" w:color="auto"/>
            <w:left w:val="none" w:sz="0" w:space="0" w:color="auto"/>
            <w:bottom w:val="none" w:sz="0" w:space="0" w:color="auto"/>
            <w:right w:val="none" w:sz="0" w:space="0" w:color="auto"/>
          </w:divBdr>
        </w:div>
        <w:div w:id="408424598">
          <w:marLeft w:val="480"/>
          <w:marRight w:val="0"/>
          <w:marTop w:val="0"/>
          <w:marBottom w:val="0"/>
          <w:divBdr>
            <w:top w:val="none" w:sz="0" w:space="0" w:color="auto"/>
            <w:left w:val="none" w:sz="0" w:space="0" w:color="auto"/>
            <w:bottom w:val="none" w:sz="0" w:space="0" w:color="auto"/>
            <w:right w:val="none" w:sz="0" w:space="0" w:color="auto"/>
          </w:divBdr>
        </w:div>
        <w:div w:id="830559067">
          <w:marLeft w:val="480"/>
          <w:marRight w:val="0"/>
          <w:marTop w:val="0"/>
          <w:marBottom w:val="0"/>
          <w:divBdr>
            <w:top w:val="none" w:sz="0" w:space="0" w:color="auto"/>
            <w:left w:val="none" w:sz="0" w:space="0" w:color="auto"/>
            <w:bottom w:val="none" w:sz="0" w:space="0" w:color="auto"/>
            <w:right w:val="none" w:sz="0" w:space="0" w:color="auto"/>
          </w:divBdr>
        </w:div>
        <w:div w:id="1643267019">
          <w:marLeft w:val="480"/>
          <w:marRight w:val="0"/>
          <w:marTop w:val="0"/>
          <w:marBottom w:val="0"/>
          <w:divBdr>
            <w:top w:val="none" w:sz="0" w:space="0" w:color="auto"/>
            <w:left w:val="none" w:sz="0" w:space="0" w:color="auto"/>
            <w:bottom w:val="none" w:sz="0" w:space="0" w:color="auto"/>
            <w:right w:val="none" w:sz="0" w:space="0" w:color="auto"/>
          </w:divBdr>
        </w:div>
        <w:div w:id="1876576476">
          <w:marLeft w:val="480"/>
          <w:marRight w:val="0"/>
          <w:marTop w:val="0"/>
          <w:marBottom w:val="0"/>
          <w:divBdr>
            <w:top w:val="none" w:sz="0" w:space="0" w:color="auto"/>
            <w:left w:val="none" w:sz="0" w:space="0" w:color="auto"/>
            <w:bottom w:val="none" w:sz="0" w:space="0" w:color="auto"/>
            <w:right w:val="none" w:sz="0" w:space="0" w:color="auto"/>
          </w:divBdr>
        </w:div>
        <w:div w:id="898515635">
          <w:marLeft w:val="480"/>
          <w:marRight w:val="0"/>
          <w:marTop w:val="0"/>
          <w:marBottom w:val="0"/>
          <w:divBdr>
            <w:top w:val="none" w:sz="0" w:space="0" w:color="auto"/>
            <w:left w:val="none" w:sz="0" w:space="0" w:color="auto"/>
            <w:bottom w:val="none" w:sz="0" w:space="0" w:color="auto"/>
            <w:right w:val="none" w:sz="0" w:space="0" w:color="auto"/>
          </w:divBdr>
        </w:div>
        <w:div w:id="1727752823">
          <w:marLeft w:val="480"/>
          <w:marRight w:val="0"/>
          <w:marTop w:val="0"/>
          <w:marBottom w:val="0"/>
          <w:divBdr>
            <w:top w:val="none" w:sz="0" w:space="0" w:color="auto"/>
            <w:left w:val="none" w:sz="0" w:space="0" w:color="auto"/>
            <w:bottom w:val="none" w:sz="0" w:space="0" w:color="auto"/>
            <w:right w:val="none" w:sz="0" w:space="0" w:color="auto"/>
          </w:divBdr>
        </w:div>
        <w:div w:id="65348115">
          <w:marLeft w:val="480"/>
          <w:marRight w:val="0"/>
          <w:marTop w:val="0"/>
          <w:marBottom w:val="0"/>
          <w:divBdr>
            <w:top w:val="none" w:sz="0" w:space="0" w:color="auto"/>
            <w:left w:val="none" w:sz="0" w:space="0" w:color="auto"/>
            <w:bottom w:val="none" w:sz="0" w:space="0" w:color="auto"/>
            <w:right w:val="none" w:sz="0" w:space="0" w:color="auto"/>
          </w:divBdr>
        </w:div>
        <w:div w:id="967587414">
          <w:marLeft w:val="480"/>
          <w:marRight w:val="0"/>
          <w:marTop w:val="0"/>
          <w:marBottom w:val="0"/>
          <w:divBdr>
            <w:top w:val="none" w:sz="0" w:space="0" w:color="auto"/>
            <w:left w:val="none" w:sz="0" w:space="0" w:color="auto"/>
            <w:bottom w:val="none" w:sz="0" w:space="0" w:color="auto"/>
            <w:right w:val="none" w:sz="0" w:space="0" w:color="auto"/>
          </w:divBdr>
        </w:div>
        <w:div w:id="707996666">
          <w:marLeft w:val="480"/>
          <w:marRight w:val="0"/>
          <w:marTop w:val="0"/>
          <w:marBottom w:val="0"/>
          <w:divBdr>
            <w:top w:val="none" w:sz="0" w:space="0" w:color="auto"/>
            <w:left w:val="none" w:sz="0" w:space="0" w:color="auto"/>
            <w:bottom w:val="none" w:sz="0" w:space="0" w:color="auto"/>
            <w:right w:val="none" w:sz="0" w:space="0" w:color="auto"/>
          </w:divBdr>
        </w:div>
      </w:divsChild>
    </w:div>
    <w:div w:id="1463887211">
      <w:bodyDiv w:val="1"/>
      <w:marLeft w:val="0"/>
      <w:marRight w:val="0"/>
      <w:marTop w:val="0"/>
      <w:marBottom w:val="0"/>
      <w:divBdr>
        <w:top w:val="none" w:sz="0" w:space="0" w:color="auto"/>
        <w:left w:val="none" w:sz="0" w:space="0" w:color="auto"/>
        <w:bottom w:val="none" w:sz="0" w:space="0" w:color="auto"/>
        <w:right w:val="none" w:sz="0" w:space="0" w:color="auto"/>
      </w:divBdr>
    </w:div>
    <w:div w:id="1464079636">
      <w:bodyDiv w:val="1"/>
      <w:marLeft w:val="0"/>
      <w:marRight w:val="0"/>
      <w:marTop w:val="0"/>
      <w:marBottom w:val="0"/>
      <w:divBdr>
        <w:top w:val="none" w:sz="0" w:space="0" w:color="auto"/>
        <w:left w:val="none" w:sz="0" w:space="0" w:color="auto"/>
        <w:bottom w:val="none" w:sz="0" w:space="0" w:color="auto"/>
        <w:right w:val="none" w:sz="0" w:space="0" w:color="auto"/>
      </w:divBdr>
    </w:div>
    <w:div w:id="1464808126">
      <w:bodyDiv w:val="1"/>
      <w:marLeft w:val="0"/>
      <w:marRight w:val="0"/>
      <w:marTop w:val="0"/>
      <w:marBottom w:val="0"/>
      <w:divBdr>
        <w:top w:val="none" w:sz="0" w:space="0" w:color="auto"/>
        <w:left w:val="none" w:sz="0" w:space="0" w:color="auto"/>
        <w:bottom w:val="none" w:sz="0" w:space="0" w:color="auto"/>
        <w:right w:val="none" w:sz="0" w:space="0" w:color="auto"/>
      </w:divBdr>
    </w:div>
    <w:div w:id="1468863983">
      <w:bodyDiv w:val="1"/>
      <w:marLeft w:val="0"/>
      <w:marRight w:val="0"/>
      <w:marTop w:val="0"/>
      <w:marBottom w:val="0"/>
      <w:divBdr>
        <w:top w:val="none" w:sz="0" w:space="0" w:color="auto"/>
        <w:left w:val="none" w:sz="0" w:space="0" w:color="auto"/>
        <w:bottom w:val="none" w:sz="0" w:space="0" w:color="auto"/>
        <w:right w:val="none" w:sz="0" w:space="0" w:color="auto"/>
      </w:divBdr>
    </w:div>
    <w:div w:id="1470659942">
      <w:bodyDiv w:val="1"/>
      <w:marLeft w:val="0"/>
      <w:marRight w:val="0"/>
      <w:marTop w:val="0"/>
      <w:marBottom w:val="0"/>
      <w:divBdr>
        <w:top w:val="none" w:sz="0" w:space="0" w:color="auto"/>
        <w:left w:val="none" w:sz="0" w:space="0" w:color="auto"/>
        <w:bottom w:val="none" w:sz="0" w:space="0" w:color="auto"/>
        <w:right w:val="none" w:sz="0" w:space="0" w:color="auto"/>
      </w:divBdr>
    </w:div>
    <w:div w:id="1471090006">
      <w:bodyDiv w:val="1"/>
      <w:marLeft w:val="0"/>
      <w:marRight w:val="0"/>
      <w:marTop w:val="0"/>
      <w:marBottom w:val="0"/>
      <w:divBdr>
        <w:top w:val="none" w:sz="0" w:space="0" w:color="auto"/>
        <w:left w:val="none" w:sz="0" w:space="0" w:color="auto"/>
        <w:bottom w:val="none" w:sz="0" w:space="0" w:color="auto"/>
        <w:right w:val="none" w:sz="0" w:space="0" w:color="auto"/>
      </w:divBdr>
    </w:div>
    <w:div w:id="1473061692">
      <w:bodyDiv w:val="1"/>
      <w:marLeft w:val="0"/>
      <w:marRight w:val="0"/>
      <w:marTop w:val="0"/>
      <w:marBottom w:val="0"/>
      <w:divBdr>
        <w:top w:val="none" w:sz="0" w:space="0" w:color="auto"/>
        <w:left w:val="none" w:sz="0" w:space="0" w:color="auto"/>
        <w:bottom w:val="none" w:sz="0" w:space="0" w:color="auto"/>
        <w:right w:val="none" w:sz="0" w:space="0" w:color="auto"/>
      </w:divBdr>
    </w:div>
    <w:div w:id="1482580195">
      <w:bodyDiv w:val="1"/>
      <w:marLeft w:val="0"/>
      <w:marRight w:val="0"/>
      <w:marTop w:val="0"/>
      <w:marBottom w:val="0"/>
      <w:divBdr>
        <w:top w:val="none" w:sz="0" w:space="0" w:color="auto"/>
        <w:left w:val="none" w:sz="0" w:space="0" w:color="auto"/>
        <w:bottom w:val="none" w:sz="0" w:space="0" w:color="auto"/>
        <w:right w:val="none" w:sz="0" w:space="0" w:color="auto"/>
      </w:divBdr>
    </w:div>
    <w:div w:id="1483811627">
      <w:bodyDiv w:val="1"/>
      <w:marLeft w:val="0"/>
      <w:marRight w:val="0"/>
      <w:marTop w:val="0"/>
      <w:marBottom w:val="0"/>
      <w:divBdr>
        <w:top w:val="none" w:sz="0" w:space="0" w:color="auto"/>
        <w:left w:val="none" w:sz="0" w:space="0" w:color="auto"/>
        <w:bottom w:val="none" w:sz="0" w:space="0" w:color="auto"/>
        <w:right w:val="none" w:sz="0" w:space="0" w:color="auto"/>
      </w:divBdr>
    </w:div>
    <w:div w:id="1486584698">
      <w:bodyDiv w:val="1"/>
      <w:marLeft w:val="0"/>
      <w:marRight w:val="0"/>
      <w:marTop w:val="0"/>
      <w:marBottom w:val="0"/>
      <w:divBdr>
        <w:top w:val="none" w:sz="0" w:space="0" w:color="auto"/>
        <w:left w:val="none" w:sz="0" w:space="0" w:color="auto"/>
        <w:bottom w:val="none" w:sz="0" w:space="0" w:color="auto"/>
        <w:right w:val="none" w:sz="0" w:space="0" w:color="auto"/>
      </w:divBdr>
    </w:div>
    <w:div w:id="1502969228">
      <w:bodyDiv w:val="1"/>
      <w:marLeft w:val="0"/>
      <w:marRight w:val="0"/>
      <w:marTop w:val="0"/>
      <w:marBottom w:val="0"/>
      <w:divBdr>
        <w:top w:val="none" w:sz="0" w:space="0" w:color="auto"/>
        <w:left w:val="none" w:sz="0" w:space="0" w:color="auto"/>
        <w:bottom w:val="none" w:sz="0" w:space="0" w:color="auto"/>
        <w:right w:val="none" w:sz="0" w:space="0" w:color="auto"/>
      </w:divBdr>
    </w:div>
    <w:div w:id="1520853187">
      <w:bodyDiv w:val="1"/>
      <w:marLeft w:val="0"/>
      <w:marRight w:val="0"/>
      <w:marTop w:val="0"/>
      <w:marBottom w:val="0"/>
      <w:divBdr>
        <w:top w:val="none" w:sz="0" w:space="0" w:color="auto"/>
        <w:left w:val="none" w:sz="0" w:space="0" w:color="auto"/>
        <w:bottom w:val="none" w:sz="0" w:space="0" w:color="auto"/>
        <w:right w:val="none" w:sz="0" w:space="0" w:color="auto"/>
      </w:divBdr>
    </w:div>
    <w:div w:id="1522160153">
      <w:bodyDiv w:val="1"/>
      <w:marLeft w:val="0"/>
      <w:marRight w:val="0"/>
      <w:marTop w:val="0"/>
      <w:marBottom w:val="0"/>
      <w:divBdr>
        <w:top w:val="none" w:sz="0" w:space="0" w:color="auto"/>
        <w:left w:val="none" w:sz="0" w:space="0" w:color="auto"/>
        <w:bottom w:val="none" w:sz="0" w:space="0" w:color="auto"/>
        <w:right w:val="none" w:sz="0" w:space="0" w:color="auto"/>
      </w:divBdr>
    </w:div>
    <w:div w:id="1523858889">
      <w:bodyDiv w:val="1"/>
      <w:marLeft w:val="0"/>
      <w:marRight w:val="0"/>
      <w:marTop w:val="0"/>
      <w:marBottom w:val="0"/>
      <w:divBdr>
        <w:top w:val="none" w:sz="0" w:space="0" w:color="auto"/>
        <w:left w:val="none" w:sz="0" w:space="0" w:color="auto"/>
        <w:bottom w:val="none" w:sz="0" w:space="0" w:color="auto"/>
        <w:right w:val="none" w:sz="0" w:space="0" w:color="auto"/>
      </w:divBdr>
    </w:div>
    <w:div w:id="1530949414">
      <w:bodyDiv w:val="1"/>
      <w:marLeft w:val="0"/>
      <w:marRight w:val="0"/>
      <w:marTop w:val="0"/>
      <w:marBottom w:val="0"/>
      <w:divBdr>
        <w:top w:val="none" w:sz="0" w:space="0" w:color="auto"/>
        <w:left w:val="none" w:sz="0" w:space="0" w:color="auto"/>
        <w:bottom w:val="none" w:sz="0" w:space="0" w:color="auto"/>
        <w:right w:val="none" w:sz="0" w:space="0" w:color="auto"/>
      </w:divBdr>
    </w:div>
    <w:div w:id="1533491159">
      <w:bodyDiv w:val="1"/>
      <w:marLeft w:val="0"/>
      <w:marRight w:val="0"/>
      <w:marTop w:val="0"/>
      <w:marBottom w:val="0"/>
      <w:divBdr>
        <w:top w:val="none" w:sz="0" w:space="0" w:color="auto"/>
        <w:left w:val="none" w:sz="0" w:space="0" w:color="auto"/>
        <w:bottom w:val="none" w:sz="0" w:space="0" w:color="auto"/>
        <w:right w:val="none" w:sz="0" w:space="0" w:color="auto"/>
      </w:divBdr>
    </w:div>
    <w:div w:id="1540045265">
      <w:bodyDiv w:val="1"/>
      <w:marLeft w:val="0"/>
      <w:marRight w:val="0"/>
      <w:marTop w:val="0"/>
      <w:marBottom w:val="0"/>
      <w:divBdr>
        <w:top w:val="none" w:sz="0" w:space="0" w:color="auto"/>
        <w:left w:val="none" w:sz="0" w:space="0" w:color="auto"/>
        <w:bottom w:val="none" w:sz="0" w:space="0" w:color="auto"/>
        <w:right w:val="none" w:sz="0" w:space="0" w:color="auto"/>
      </w:divBdr>
    </w:div>
    <w:div w:id="1541478850">
      <w:bodyDiv w:val="1"/>
      <w:marLeft w:val="0"/>
      <w:marRight w:val="0"/>
      <w:marTop w:val="0"/>
      <w:marBottom w:val="0"/>
      <w:divBdr>
        <w:top w:val="none" w:sz="0" w:space="0" w:color="auto"/>
        <w:left w:val="none" w:sz="0" w:space="0" w:color="auto"/>
        <w:bottom w:val="none" w:sz="0" w:space="0" w:color="auto"/>
        <w:right w:val="none" w:sz="0" w:space="0" w:color="auto"/>
      </w:divBdr>
    </w:div>
    <w:div w:id="1546019962">
      <w:bodyDiv w:val="1"/>
      <w:marLeft w:val="0"/>
      <w:marRight w:val="0"/>
      <w:marTop w:val="0"/>
      <w:marBottom w:val="0"/>
      <w:divBdr>
        <w:top w:val="none" w:sz="0" w:space="0" w:color="auto"/>
        <w:left w:val="none" w:sz="0" w:space="0" w:color="auto"/>
        <w:bottom w:val="none" w:sz="0" w:space="0" w:color="auto"/>
        <w:right w:val="none" w:sz="0" w:space="0" w:color="auto"/>
      </w:divBdr>
    </w:div>
    <w:div w:id="1548712460">
      <w:bodyDiv w:val="1"/>
      <w:marLeft w:val="0"/>
      <w:marRight w:val="0"/>
      <w:marTop w:val="0"/>
      <w:marBottom w:val="0"/>
      <w:divBdr>
        <w:top w:val="none" w:sz="0" w:space="0" w:color="auto"/>
        <w:left w:val="none" w:sz="0" w:space="0" w:color="auto"/>
        <w:bottom w:val="none" w:sz="0" w:space="0" w:color="auto"/>
        <w:right w:val="none" w:sz="0" w:space="0" w:color="auto"/>
      </w:divBdr>
    </w:div>
    <w:div w:id="1548882540">
      <w:bodyDiv w:val="1"/>
      <w:marLeft w:val="0"/>
      <w:marRight w:val="0"/>
      <w:marTop w:val="0"/>
      <w:marBottom w:val="0"/>
      <w:divBdr>
        <w:top w:val="none" w:sz="0" w:space="0" w:color="auto"/>
        <w:left w:val="none" w:sz="0" w:space="0" w:color="auto"/>
        <w:bottom w:val="none" w:sz="0" w:space="0" w:color="auto"/>
        <w:right w:val="none" w:sz="0" w:space="0" w:color="auto"/>
      </w:divBdr>
    </w:div>
    <w:div w:id="1549412445">
      <w:bodyDiv w:val="1"/>
      <w:marLeft w:val="0"/>
      <w:marRight w:val="0"/>
      <w:marTop w:val="0"/>
      <w:marBottom w:val="0"/>
      <w:divBdr>
        <w:top w:val="none" w:sz="0" w:space="0" w:color="auto"/>
        <w:left w:val="none" w:sz="0" w:space="0" w:color="auto"/>
        <w:bottom w:val="none" w:sz="0" w:space="0" w:color="auto"/>
        <w:right w:val="none" w:sz="0" w:space="0" w:color="auto"/>
      </w:divBdr>
    </w:div>
    <w:div w:id="1559826910">
      <w:bodyDiv w:val="1"/>
      <w:marLeft w:val="0"/>
      <w:marRight w:val="0"/>
      <w:marTop w:val="0"/>
      <w:marBottom w:val="0"/>
      <w:divBdr>
        <w:top w:val="none" w:sz="0" w:space="0" w:color="auto"/>
        <w:left w:val="none" w:sz="0" w:space="0" w:color="auto"/>
        <w:bottom w:val="none" w:sz="0" w:space="0" w:color="auto"/>
        <w:right w:val="none" w:sz="0" w:space="0" w:color="auto"/>
      </w:divBdr>
    </w:div>
    <w:div w:id="1564563996">
      <w:bodyDiv w:val="1"/>
      <w:marLeft w:val="0"/>
      <w:marRight w:val="0"/>
      <w:marTop w:val="0"/>
      <w:marBottom w:val="0"/>
      <w:divBdr>
        <w:top w:val="none" w:sz="0" w:space="0" w:color="auto"/>
        <w:left w:val="none" w:sz="0" w:space="0" w:color="auto"/>
        <w:bottom w:val="none" w:sz="0" w:space="0" w:color="auto"/>
        <w:right w:val="none" w:sz="0" w:space="0" w:color="auto"/>
      </w:divBdr>
    </w:div>
    <w:div w:id="1587763868">
      <w:bodyDiv w:val="1"/>
      <w:marLeft w:val="0"/>
      <w:marRight w:val="0"/>
      <w:marTop w:val="0"/>
      <w:marBottom w:val="0"/>
      <w:divBdr>
        <w:top w:val="none" w:sz="0" w:space="0" w:color="auto"/>
        <w:left w:val="none" w:sz="0" w:space="0" w:color="auto"/>
        <w:bottom w:val="none" w:sz="0" w:space="0" w:color="auto"/>
        <w:right w:val="none" w:sz="0" w:space="0" w:color="auto"/>
      </w:divBdr>
    </w:div>
    <w:div w:id="1589844518">
      <w:bodyDiv w:val="1"/>
      <w:marLeft w:val="0"/>
      <w:marRight w:val="0"/>
      <w:marTop w:val="0"/>
      <w:marBottom w:val="0"/>
      <w:divBdr>
        <w:top w:val="none" w:sz="0" w:space="0" w:color="auto"/>
        <w:left w:val="none" w:sz="0" w:space="0" w:color="auto"/>
        <w:bottom w:val="none" w:sz="0" w:space="0" w:color="auto"/>
        <w:right w:val="none" w:sz="0" w:space="0" w:color="auto"/>
      </w:divBdr>
    </w:div>
    <w:div w:id="1591154544">
      <w:bodyDiv w:val="1"/>
      <w:marLeft w:val="0"/>
      <w:marRight w:val="0"/>
      <w:marTop w:val="0"/>
      <w:marBottom w:val="0"/>
      <w:divBdr>
        <w:top w:val="none" w:sz="0" w:space="0" w:color="auto"/>
        <w:left w:val="none" w:sz="0" w:space="0" w:color="auto"/>
        <w:bottom w:val="none" w:sz="0" w:space="0" w:color="auto"/>
        <w:right w:val="none" w:sz="0" w:space="0" w:color="auto"/>
      </w:divBdr>
    </w:div>
    <w:div w:id="1599679887">
      <w:bodyDiv w:val="1"/>
      <w:marLeft w:val="0"/>
      <w:marRight w:val="0"/>
      <w:marTop w:val="0"/>
      <w:marBottom w:val="0"/>
      <w:divBdr>
        <w:top w:val="none" w:sz="0" w:space="0" w:color="auto"/>
        <w:left w:val="none" w:sz="0" w:space="0" w:color="auto"/>
        <w:bottom w:val="none" w:sz="0" w:space="0" w:color="auto"/>
        <w:right w:val="none" w:sz="0" w:space="0" w:color="auto"/>
      </w:divBdr>
    </w:div>
    <w:div w:id="1600135646">
      <w:bodyDiv w:val="1"/>
      <w:marLeft w:val="0"/>
      <w:marRight w:val="0"/>
      <w:marTop w:val="0"/>
      <w:marBottom w:val="0"/>
      <w:divBdr>
        <w:top w:val="none" w:sz="0" w:space="0" w:color="auto"/>
        <w:left w:val="none" w:sz="0" w:space="0" w:color="auto"/>
        <w:bottom w:val="none" w:sz="0" w:space="0" w:color="auto"/>
        <w:right w:val="none" w:sz="0" w:space="0" w:color="auto"/>
      </w:divBdr>
    </w:div>
    <w:div w:id="1603339811">
      <w:bodyDiv w:val="1"/>
      <w:marLeft w:val="0"/>
      <w:marRight w:val="0"/>
      <w:marTop w:val="0"/>
      <w:marBottom w:val="0"/>
      <w:divBdr>
        <w:top w:val="none" w:sz="0" w:space="0" w:color="auto"/>
        <w:left w:val="none" w:sz="0" w:space="0" w:color="auto"/>
        <w:bottom w:val="none" w:sz="0" w:space="0" w:color="auto"/>
        <w:right w:val="none" w:sz="0" w:space="0" w:color="auto"/>
      </w:divBdr>
    </w:div>
    <w:div w:id="1605261870">
      <w:bodyDiv w:val="1"/>
      <w:marLeft w:val="0"/>
      <w:marRight w:val="0"/>
      <w:marTop w:val="0"/>
      <w:marBottom w:val="0"/>
      <w:divBdr>
        <w:top w:val="none" w:sz="0" w:space="0" w:color="auto"/>
        <w:left w:val="none" w:sz="0" w:space="0" w:color="auto"/>
        <w:bottom w:val="none" w:sz="0" w:space="0" w:color="auto"/>
        <w:right w:val="none" w:sz="0" w:space="0" w:color="auto"/>
      </w:divBdr>
      <w:divsChild>
        <w:div w:id="938758731">
          <w:marLeft w:val="480"/>
          <w:marRight w:val="0"/>
          <w:marTop w:val="0"/>
          <w:marBottom w:val="0"/>
          <w:divBdr>
            <w:top w:val="none" w:sz="0" w:space="0" w:color="auto"/>
            <w:left w:val="none" w:sz="0" w:space="0" w:color="auto"/>
            <w:bottom w:val="none" w:sz="0" w:space="0" w:color="auto"/>
            <w:right w:val="none" w:sz="0" w:space="0" w:color="auto"/>
          </w:divBdr>
        </w:div>
        <w:div w:id="271983598">
          <w:marLeft w:val="480"/>
          <w:marRight w:val="0"/>
          <w:marTop w:val="0"/>
          <w:marBottom w:val="0"/>
          <w:divBdr>
            <w:top w:val="none" w:sz="0" w:space="0" w:color="auto"/>
            <w:left w:val="none" w:sz="0" w:space="0" w:color="auto"/>
            <w:bottom w:val="none" w:sz="0" w:space="0" w:color="auto"/>
            <w:right w:val="none" w:sz="0" w:space="0" w:color="auto"/>
          </w:divBdr>
        </w:div>
        <w:div w:id="1067385794">
          <w:marLeft w:val="480"/>
          <w:marRight w:val="0"/>
          <w:marTop w:val="0"/>
          <w:marBottom w:val="0"/>
          <w:divBdr>
            <w:top w:val="none" w:sz="0" w:space="0" w:color="auto"/>
            <w:left w:val="none" w:sz="0" w:space="0" w:color="auto"/>
            <w:bottom w:val="none" w:sz="0" w:space="0" w:color="auto"/>
            <w:right w:val="none" w:sz="0" w:space="0" w:color="auto"/>
          </w:divBdr>
        </w:div>
        <w:div w:id="627861443">
          <w:marLeft w:val="480"/>
          <w:marRight w:val="0"/>
          <w:marTop w:val="0"/>
          <w:marBottom w:val="0"/>
          <w:divBdr>
            <w:top w:val="none" w:sz="0" w:space="0" w:color="auto"/>
            <w:left w:val="none" w:sz="0" w:space="0" w:color="auto"/>
            <w:bottom w:val="none" w:sz="0" w:space="0" w:color="auto"/>
            <w:right w:val="none" w:sz="0" w:space="0" w:color="auto"/>
          </w:divBdr>
        </w:div>
        <w:div w:id="1678116101">
          <w:marLeft w:val="480"/>
          <w:marRight w:val="0"/>
          <w:marTop w:val="0"/>
          <w:marBottom w:val="0"/>
          <w:divBdr>
            <w:top w:val="none" w:sz="0" w:space="0" w:color="auto"/>
            <w:left w:val="none" w:sz="0" w:space="0" w:color="auto"/>
            <w:bottom w:val="none" w:sz="0" w:space="0" w:color="auto"/>
            <w:right w:val="none" w:sz="0" w:space="0" w:color="auto"/>
          </w:divBdr>
        </w:div>
        <w:div w:id="556665570">
          <w:marLeft w:val="480"/>
          <w:marRight w:val="0"/>
          <w:marTop w:val="0"/>
          <w:marBottom w:val="0"/>
          <w:divBdr>
            <w:top w:val="none" w:sz="0" w:space="0" w:color="auto"/>
            <w:left w:val="none" w:sz="0" w:space="0" w:color="auto"/>
            <w:bottom w:val="none" w:sz="0" w:space="0" w:color="auto"/>
            <w:right w:val="none" w:sz="0" w:space="0" w:color="auto"/>
          </w:divBdr>
        </w:div>
        <w:div w:id="1064641266">
          <w:marLeft w:val="480"/>
          <w:marRight w:val="0"/>
          <w:marTop w:val="0"/>
          <w:marBottom w:val="0"/>
          <w:divBdr>
            <w:top w:val="none" w:sz="0" w:space="0" w:color="auto"/>
            <w:left w:val="none" w:sz="0" w:space="0" w:color="auto"/>
            <w:bottom w:val="none" w:sz="0" w:space="0" w:color="auto"/>
            <w:right w:val="none" w:sz="0" w:space="0" w:color="auto"/>
          </w:divBdr>
        </w:div>
        <w:div w:id="1385061257">
          <w:marLeft w:val="480"/>
          <w:marRight w:val="0"/>
          <w:marTop w:val="0"/>
          <w:marBottom w:val="0"/>
          <w:divBdr>
            <w:top w:val="none" w:sz="0" w:space="0" w:color="auto"/>
            <w:left w:val="none" w:sz="0" w:space="0" w:color="auto"/>
            <w:bottom w:val="none" w:sz="0" w:space="0" w:color="auto"/>
            <w:right w:val="none" w:sz="0" w:space="0" w:color="auto"/>
          </w:divBdr>
        </w:div>
        <w:div w:id="1099645381">
          <w:marLeft w:val="480"/>
          <w:marRight w:val="0"/>
          <w:marTop w:val="0"/>
          <w:marBottom w:val="0"/>
          <w:divBdr>
            <w:top w:val="none" w:sz="0" w:space="0" w:color="auto"/>
            <w:left w:val="none" w:sz="0" w:space="0" w:color="auto"/>
            <w:bottom w:val="none" w:sz="0" w:space="0" w:color="auto"/>
            <w:right w:val="none" w:sz="0" w:space="0" w:color="auto"/>
          </w:divBdr>
        </w:div>
        <w:div w:id="1283226622">
          <w:marLeft w:val="480"/>
          <w:marRight w:val="0"/>
          <w:marTop w:val="0"/>
          <w:marBottom w:val="0"/>
          <w:divBdr>
            <w:top w:val="none" w:sz="0" w:space="0" w:color="auto"/>
            <w:left w:val="none" w:sz="0" w:space="0" w:color="auto"/>
            <w:bottom w:val="none" w:sz="0" w:space="0" w:color="auto"/>
            <w:right w:val="none" w:sz="0" w:space="0" w:color="auto"/>
          </w:divBdr>
        </w:div>
        <w:div w:id="1313872036">
          <w:marLeft w:val="480"/>
          <w:marRight w:val="0"/>
          <w:marTop w:val="0"/>
          <w:marBottom w:val="0"/>
          <w:divBdr>
            <w:top w:val="none" w:sz="0" w:space="0" w:color="auto"/>
            <w:left w:val="none" w:sz="0" w:space="0" w:color="auto"/>
            <w:bottom w:val="none" w:sz="0" w:space="0" w:color="auto"/>
            <w:right w:val="none" w:sz="0" w:space="0" w:color="auto"/>
          </w:divBdr>
        </w:div>
        <w:div w:id="962156813">
          <w:marLeft w:val="480"/>
          <w:marRight w:val="0"/>
          <w:marTop w:val="0"/>
          <w:marBottom w:val="0"/>
          <w:divBdr>
            <w:top w:val="none" w:sz="0" w:space="0" w:color="auto"/>
            <w:left w:val="none" w:sz="0" w:space="0" w:color="auto"/>
            <w:bottom w:val="none" w:sz="0" w:space="0" w:color="auto"/>
            <w:right w:val="none" w:sz="0" w:space="0" w:color="auto"/>
          </w:divBdr>
        </w:div>
        <w:div w:id="722368014">
          <w:marLeft w:val="480"/>
          <w:marRight w:val="0"/>
          <w:marTop w:val="0"/>
          <w:marBottom w:val="0"/>
          <w:divBdr>
            <w:top w:val="none" w:sz="0" w:space="0" w:color="auto"/>
            <w:left w:val="none" w:sz="0" w:space="0" w:color="auto"/>
            <w:bottom w:val="none" w:sz="0" w:space="0" w:color="auto"/>
            <w:right w:val="none" w:sz="0" w:space="0" w:color="auto"/>
          </w:divBdr>
        </w:div>
        <w:div w:id="1679650975">
          <w:marLeft w:val="480"/>
          <w:marRight w:val="0"/>
          <w:marTop w:val="0"/>
          <w:marBottom w:val="0"/>
          <w:divBdr>
            <w:top w:val="none" w:sz="0" w:space="0" w:color="auto"/>
            <w:left w:val="none" w:sz="0" w:space="0" w:color="auto"/>
            <w:bottom w:val="none" w:sz="0" w:space="0" w:color="auto"/>
            <w:right w:val="none" w:sz="0" w:space="0" w:color="auto"/>
          </w:divBdr>
        </w:div>
        <w:div w:id="259876967">
          <w:marLeft w:val="480"/>
          <w:marRight w:val="0"/>
          <w:marTop w:val="0"/>
          <w:marBottom w:val="0"/>
          <w:divBdr>
            <w:top w:val="none" w:sz="0" w:space="0" w:color="auto"/>
            <w:left w:val="none" w:sz="0" w:space="0" w:color="auto"/>
            <w:bottom w:val="none" w:sz="0" w:space="0" w:color="auto"/>
            <w:right w:val="none" w:sz="0" w:space="0" w:color="auto"/>
          </w:divBdr>
        </w:div>
        <w:div w:id="178156312">
          <w:marLeft w:val="480"/>
          <w:marRight w:val="0"/>
          <w:marTop w:val="0"/>
          <w:marBottom w:val="0"/>
          <w:divBdr>
            <w:top w:val="none" w:sz="0" w:space="0" w:color="auto"/>
            <w:left w:val="none" w:sz="0" w:space="0" w:color="auto"/>
            <w:bottom w:val="none" w:sz="0" w:space="0" w:color="auto"/>
            <w:right w:val="none" w:sz="0" w:space="0" w:color="auto"/>
          </w:divBdr>
        </w:div>
        <w:div w:id="318776642">
          <w:marLeft w:val="480"/>
          <w:marRight w:val="0"/>
          <w:marTop w:val="0"/>
          <w:marBottom w:val="0"/>
          <w:divBdr>
            <w:top w:val="none" w:sz="0" w:space="0" w:color="auto"/>
            <w:left w:val="none" w:sz="0" w:space="0" w:color="auto"/>
            <w:bottom w:val="none" w:sz="0" w:space="0" w:color="auto"/>
            <w:right w:val="none" w:sz="0" w:space="0" w:color="auto"/>
          </w:divBdr>
        </w:div>
        <w:div w:id="185145396">
          <w:marLeft w:val="480"/>
          <w:marRight w:val="0"/>
          <w:marTop w:val="0"/>
          <w:marBottom w:val="0"/>
          <w:divBdr>
            <w:top w:val="none" w:sz="0" w:space="0" w:color="auto"/>
            <w:left w:val="none" w:sz="0" w:space="0" w:color="auto"/>
            <w:bottom w:val="none" w:sz="0" w:space="0" w:color="auto"/>
            <w:right w:val="none" w:sz="0" w:space="0" w:color="auto"/>
          </w:divBdr>
        </w:div>
        <w:div w:id="47841754">
          <w:marLeft w:val="480"/>
          <w:marRight w:val="0"/>
          <w:marTop w:val="0"/>
          <w:marBottom w:val="0"/>
          <w:divBdr>
            <w:top w:val="none" w:sz="0" w:space="0" w:color="auto"/>
            <w:left w:val="none" w:sz="0" w:space="0" w:color="auto"/>
            <w:bottom w:val="none" w:sz="0" w:space="0" w:color="auto"/>
            <w:right w:val="none" w:sz="0" w:space="0" w:color="auto"/>
          </w:divBdr>
        </w:div>
        <w:div w:id="1455825831">
          <w:marLeft w:val="480"/>
          <w:marRight w:val="0"/>
          <w:marTop w:val="0"/>
          <w:marBottom w:val="0"/>
          <w:divBdr>
            <w:top w:val="none" w:sz="0" w:space="0" w:color="auto"/>
            <w:left w:val="none" w:sz="0" w:space="0" w:color="auto"/>
            <w:bottom w:val="none" w:sz="0" w:space="0" w:color="auto"/>
            <w:right w:val="none" w:sz="0" w:space="0" w:color="auto"/>
          </w:divBdr>
        </w:div>
        <w:div w:id="137260226">
          <w:marLeft w:val="480"/>
          <w:marRight w:val="0"/>
          <w:marTop w:val="0"/>
          <w:marBottom w:val="0"/>
          <w:divBdr>
            <w:top w:val="none" w:sz="0" w:space="0" w:color="auto"/>
            <w:left w:val="none" w:sz="0" w:space="0" w:color="auto"/>
            <w:bottom w:val="none" w:sz="0" w:space="0" w:color="auto"/>
            <w:right w:val="none" w:sz="0" w:space="0" w:color="auto"/>
          </w:divBdr>
        </w:div>
        <w:div w:id="1556964416">
          <w:marLeft w:val="480"/>
          <w:marRight w:val="0"/>
          <w:marTop w:val="0"/>
          <w:marBottom w:val="0"/>
          <w:divBdr>
            <w:top w:val="none" w:sz="0" w:space="0" w:color="auto"/>
            <w:left w:val="none" w:sz="0" w:space="0" w:color="auto"/>
            <w:bottom w:val="none" w:sz="0" w:space="0" w:color="auto"/>
            <w:right w:val="none" w:sz="0" w:space="0" w:color="auto"/>
          </w:divBdr>
        </w:div>
        <w:div w:id="1532958250">
          <w:marLeft w:val="480"/>
          <w:marRight w:val="0"/>
          <w:marTop w:val="0"/>
          <w:marBottom w:val="0"/>
          <w:divBdr>
            <w:top w:val="none" w:sz="0" w:space="0" w:color="auto"/>
            <w:left w:val="none" w:sz="0" w:space="0" w:color="auto"/>
            <w:bottom w:val="none" w:sz="0" w:space="0" w:color="auto"/>
            <w:right w:val="none" w:sz="0" w:space="0" w:color="auto"/>
          </w:divBdr>
        </w:div>
        <w:div w:id="82920395">
          <w:marLeft w:val="480"/>
          <w:marRight w:val="0"/>
          <w:marTop w:val="0"/>
          <w:marBottom w:val="0"/>
          <w:divBdr>
            <w:top w:val="none" w:sz="0" w:space="0" w:color="auto"/>
            <w:left w:val="none" w:sz="0" w:space="0" w:color="auto"/>
            <w:bottom w:val="none" w:sz="0" w:space="0" w:color="auto"/>
            <w:right w:val="none" w:sz="0" w:space="0" w:color="auto"/>
          </w:divBdr>
        </w:div>
        <w:div w:id="1328940811">
          <w:marLeft w:val="480"/>
          <w:marRight w:val="0"/>
          <w:marTop w:val="0"/>
          <w:marBottom w:val="0"/>
          <w:divBdr>
            <w:top w:val="none" w:sz="0" w:space="0" w:color="auto"/>
            <w:left w:val="none" w:sz="0" w:space="0" w:color="auto"/>
            <w:bottom w:val="none" w:sz="0" w:space="0" w:color="auto"/>
            <w:right w:val="none" w:sz="0" w:space="0" w:color="auto"/>
          </w:divBdr>
        </w:div>
        <w:div w:id="715810306">
          <w:marLeft w:val="480"/>
          <w:marRight w:val="0"/>
          <w:marTop w:val="0"/>
          <w:marBottom w:val="0"/>
          <w:divBdr>
            <w:top w:val="none" w:sz="0" w:space="0" w:color="auto"/>
            <w:left w:val="none" w:sz="0" w:space="0" w:color="auto"/>
            <w:bottom w:val="none" w:sz="0" w:space="0" w:color="auto"/>
            <w:right w:val="none" w:sz="0" w:space="0" w:color="auto"/>
          </w:divBdr>
        </w:div>
        <w:div w:id="707681671">
          <w:marLeft w:val="480"/>
          <w:marRight w:val="0"/>
          <w:marTop w:val="0"/>
          <w:marBottom w:val="0"/>
          <w:divBdr>
            <w:top w:val="none" w:sz="0" w:space="0" w:color="auto"/>
            <w:left w:val="none" w:sz="0" w:space="0" w:color="auto"/>
            <w:bottom w:val="none" w:sz="0" w:space="0" w:color="auto"/>
            <w:right w:val="none" w:sz="0" w:space="0" w:color="auto"/>
          </w:divBdr>
        </w:div>
        <w:div w:id="487407337">
          <w:marLeft w:val="480"/>
          <w:marRight w:val="0"/>
          <w:marTop w:val="0"/>
          <w:marBottom w:val="0"/>
          <w:divBdr>
            <w:top w:val="none" w:sz="0" w:space="0" w:color="auto"/>
            <w:left w:val="none" w:sz="0" w:space="0" w:color="auto"/>
            <w:bottom w:val="none" w:sz="0" w:space="0" w:color="auto"/>
            <w:right w:val="none" w:sz="0" w:space="0" w:color="auto"/>
          </w:divBdr>
        </w:div>
        <w:div w:id="1214780116">
          <w:marLeft w:val="480"/>
          <w:marRight w:val="0"/>
          <w:marTop w:val="0"/>
          <w:marBottom w:val="0"/>
          <w:divBdr>
            <w:top w:val="none" w:sz="0" w:space="0" w:color="auto"/>
            <w:left w:val="none" w:sz="0" w:space="0" w:color="auto"/>
            <w:bottom w:val="none" w:sz="0" w:space="0" w:color="auto"/>
            <w:right w:val="none" w:sz="0" w:space="0" w:color="auto"/>
          </w:divBdr>
        </w:div>
        <w:div w:id="1155415362">
          <w:marLeft w:val="480"/>
          <w:marRight w:val="0"/>
          <w:marTop w:val="0"/>
          <w:marBottom w:val="0"/>
          <w:divBdr>
            <w:top w:val="none" w:sz="0" w:space="0" w:color="auto"/>
            <w:left w:val="none" w:sz="0" w:space="0" w:color="auto"/>
            <w:bottom w:val="none" w:sz="0" w:space="0" w:color="auto"/>
            <w:right w:val="none" w:sz="0" w:space="0" w:color="auto"/>
          </w:divBdr>
        </w:div>
        <w:div w:id="458383773">
          <w:marLeft w:val="480"/>
          <w:marRight w:val="0"/>
          <w:marTop w:val="0"/>
          <w:marBottom w:val="0"/>
          <w:divBdr>
            <w:top w:val="none" w:sz="0" w:space="0" w:color="auto"/>
            <w:left w:val="none" w:sz="0" w:space="0" w:color="auto"/>
            <w:bottom w:val="none" w:sz="0" w:space="0" w:color="auto"/>
            <w:right w:val="none" w:sz="0" w:space="0" w:color="auto"/>
          </w:divBdr>
        </w:div>
      </w:divsChild>
    </w:div>
    <w:div w:id="1611858086">
      <w:bodyDiv w:val="1"/>
      <w:marLeft w:val="0"/>
      <w:marRight w:val="0"/>
      <w:marTop w:val="0"/>
      <w:marBottom w:val="0"/>
      <w:divBdr>
        <w:top w:val="none" w:sz="0" w:space="0" w:color="auto"/>
        <w:left w:val="none" w:sz="0" w:space="0" w:color="auto"/>
        <w:bottom w:val="none" w:sz="0" w:space="0" w:color="auto"/>
        <w:right w:val="none" w:sz="0" w:space="0" w:color="auto"/>
      </w:divBdr>
    </w:div>
    <w:div w:id="1613244448">
      <w:bodyDiv w:val="1"/>
      <w:marLeft w:val="0"/>
      <w:marRight w:val="0"/>
      <w:marTop w:val="0"/>
      <w:marBottom w:val="0"/>
      <w:divBdr>
        <w:top w:val="none" w:sz="0" w:space="0" w:color="auto"/>
        <w:left w:val="none" w:sz="0" w:space="0" w:color="auto"/>
        <w:bottom w:val="none" w:sz="0" w:space="0" w:color="auto"/>
        <w:right w:val="none" w:sz="0" w:space="0" w:color="auto"/>
      </w:divBdr>
    </w:div>
    <w:div w:id="1613320295">
      <w:bodyDiv w:val="1"/>
      <w:marLeft w:val="0"/>
      <w:marRight w:val="0"/>
      <w:marTop w:val="0"/>
      <w:marBottom w:val="0"/>
      <w:divBdr>
        <w:top w:val="none" w:sz="0" w:space="0" w:color="auto"/>
        <w:left w:val="none" w:sz="0" w:space="0" w:color="auto"/>
        <w:bottom w:val="none" w:sz="0" w:space="0" w:color="auto"/>
        <w:right w:val="none" w:sz="0" w:space="0" w:color="auto"/>
      </w:divBdr>
    </w:div>
    <w:div w:id="1622032423">
      <w:bodyDiv w:val="1"/>
      <w:marLeft w:val="0"/>
      <w:marRight w:val="0"/>
      <w:marTop w:val="0"/>
      <w:marBottom w:val="0"/>
      <w:divBdr>
        <w:top w:val="none" w:sz="0" w:space="0" w:color="auto"/>
        <w:left w:val="none" w:sz="0" w:space="0" w:color="auto"/>
        <w:bottom w:val="none" w:sz="0" w:space="0" w:color="auto"/>
        <w:right w:val="none" w:sz="0" w:space="0" w:color="auto"/>
      </w:divBdr>
    </w:div>
    <w:div w:id="1628781826">
      <w:bodyDiv w:val="1"/>
      <w:marLeft w:val="0"/>
      <w:marRight w:val="0"/>
      <w:marTop w:val="0"/>
      <w:marBottom w:val="0"/>
      <w:divBdr>
        <w:top w:val="none" w:sz="0" w:space="0" w:color="auto"/>
        <w:left w:val="none" w:sz="0" w:space="0" w:color="auto"/>
        <w:bottom w:val="none" w:sz="0" w:space="0" w:color="auto"/>
        <w:right w:val="none" w:sz="0" w:space="0" w:color="auto"/>
      </w:divBdr>
    </w:div>
    <w:div w:id="1632393440">
      <w:bodyDiv w:val="1"/>
      <w:marLeft w:val="0"/>
      <w:marRight w:val="0"/>
      <w:marTop w:val="0"/>
      <w:marBottom w:val="0"/>
      <w:divBdr>
        <w:top w:val="none" w:sz="0" w:space="0" w:color="auto"/>
        <w:left w:val="none" w:sz="0" w:space="0" w:color="auto"/>
        <w:bottom w:val="none" w:sz="0" w:space="0" w:color="auto"/>
        <w:right w:val="none" w:sz="0" w:space="0" w:color="auto"/>
      </w:divBdr>
    </w:div>
    <w:div w:id="1633900829">
      <w:bodyDiv w:val="1"/>
      <w:marLeft w:val="0"/>
      <w:marRight w:val="0"/>
      <w:marTop w:val="0"/>
      <w:marBottom w:val="0"/>
      <w:divBdr>
        <w:top w:val="none" w:sz="0" w:space="0" w:color="auto"/>
        <w:left w:val="none" w:sz="0" w:space="0" w:color="auto"/>
        <w:bottom w:val="none" w:sz="0" w:space="0" w:color="auto"/>
        <w:right w:val="none" w:sz="0" w:space="0" w:color="auto"/>
      </w:divBdr>
    </w:div>
    <w:div w:id="1645700919">
      <w:bodyDiv w:val="1"/>
      <w:marLeft w:val="0"/>
      <w:marRight w:val="0"/>
      <w:marTop w:val="0"/>
      <w:marBottom w:val="0"/>
      <w:divBdr>
        <w:top w:val="none" w:sz="0" w:space="0" w:color="auto"/>
        <w:left w:val="none" w:sz="0" w:space="0" w:color="auto"/>
        <w:bottom w:val="none" w:sz="0" w:space="0" w:color="auto"/>
        <w:right w:val="none" w:sz="0" w:space="0" w:color="auto"/>
      </w:divBdr>
    </w:div>
    <w:div w:id="1647391295">
      <w:bodyDiv w:val="1"/>
      <w:marLeft w:val="0"/>
      <w:marRight w:val="0"/>
      <w:marTop w:val="0"/>
      <w:marBottom w:val="0"/>
      <w:divBdr>
        <w:top w:val="none" w:sz="0" w:space="0" w:color="auto"/>
        <w:left w:val="none" w:sz="0" w:space="0" w:color="auto"/>
        <w:bottom w:val="none" w:sz="0" w:space="0" w:color="auto"/>
        <w:right w:val="none" w:sz="0" w:space="0" w:color="auto"/>
      </w:divBdr>
    </w:div>
    <w:div w:id="1654406394">
      <w:bodyDiv w:val="1"/>
      <w:marLeft w:val="0"/>
      <w:marRight w:val="0"/>
      <w:marTop w:val="0"/>
      <w:marBottom w:val="0"/>
      <w:divBdr>
        <w:top w:val="none" w:sz="0" w:space="0" w:color="auto"/>
        <w:left w:val="none" w:sz="0" w:space="0" w:color="auto"/>
        <w:bottom w:val="none" w:sz="0" w:space="0" w:color="auto"/>
        <w:right w:val="none" w:sz="0" w:space="0" w:color="auto"/>
      </w:divBdr>
    </w:div>
    <w:div w:id="1655139090">
      <w:bodyDiv w:val="1"/>
      <w:marLeft w:val="0"/>
      <w:marRight w:val="0"/>
      <w:marTop w:val="0"/>
      <w:marBottom w:val="0"/>
      <w:divBdr>
        <w:top w:val="none" w:sz="0" w:space="0" w:color="auto"/>
        <w:left w:val="none" w:sz="0" w:space="0" w:color="auto"/>
        <w:bottom w:val="none" w:sz="0" w:space="0" w:color="auto"/>
        <w:right w:val="none" w:sz="0" w:space="0" w:color="auto"/>
      </w:divBdr>
    </w:div>
    <w:div w:id="1657149162">
      <w:bodyDiv w:val="1"/>
      <w:marLeft w:val="0"/>
      <w:marRight w:val="0"/>
      <w:marTop w:val="0"/>
      <w:marBottom w:val="0"/>
      <w:divBdr>
        <w:top w:val="none" w:sz="0" w:space="0" w:color="auto"/>
        <w:left w:val="none" w:sz="0" w:space="0" w:color="auto"/>
        <w:bottom w:val="none" w:sz="0" w:space="0" w:color="auto"/>
        <w:right w:val="none" w:sz="0" w:space="0" w:color="auto"/>
      </w:divBdr>
    </w:div>
    <w:div w:id="1658076607">
      <w:bodyDiv w:val="1"/>
      <w:marLeft w:val="0"/>
      <w:marRight w:val="0"/>
      <w:marTop w:val="0"/>
      <w:marBottom w:val="0"/>
      <w:divBdr>
        <w:top w:val="none" w:sz="0" w:space="0" w:color="auto"/>
        <w:left w:val="none" w:sz="0" w:space="0" w:color="auto"/>
        <w:bottom w:val="none" w:sz="0" w:space="0" w:color="auto"/>
        <w:right w:val="none" w:sz="0" w:space="0" w:color="auto"/>
      </w:divBdr>
    </w:div>
    <w:div w:id="1661349193">
      <w:bodyDiv w:val="1"/>
      <w:marLeft w:val="0"/>
      <w:marRight w:val="0"/>
      <w:marTop w:val="0"/>
      <w:marBottom w:val="0"/>
      <w:divBdr>
        <w:top w:val="none" w:sz="0" w:space="0" w:color="auto"/>
        <w:left w:val="none" w:sz="0" w:space="0" w:color="auto"/>
        <w:bottom w:val="none" w:sz="0" w:space="0" w:color="auto"/>
        <w:right w:val="none" w:sz="0" w:space="0" w:color="auto"/>
      </w:divBdr>
    </w:div>
    <w:div w:id="1668706794">
      <w:bodyDiv w:val="1"/>
      <w:marLeft w:val="0"/>
      <w:marRight w:val="0"/>
      <w:marTop w:val="0"/>
      <w:marBottom w:val="0"/>
      <w:divBdr>
        <w:top w:val="none" w:sz="0" w:space="0" w:color="auto"/>
        <w:left w:val="none" w:sz="0" w:space="0" w:color="auto"/>
        <w:bottom w:val="none" w:sz="0" w:space="0" w:color="auto"/>
        <w:right w:val="none" w:sz="0" w:space="0" w:color="auto"/>
      </w:divBdr>
    </w:div>
    <w:div w:id="1673071890">
      <w:bodyDiv w:val="1"/>
      <w:marLeft w:val="0"/>
      <w:marRight w:val="0"/>
      <w:marTop w:val="0"/>
      <w:marBottom w:val="0"/>
      <w:divBdr>
        <w:top w:val="none" w:sz="0" w:space="0" w:color="auto"/>
        <w:left w:val="none" w:sz="0" w:space="0" w:color="auto"/>
        <w:bottom w:val="none" w:sz="0" w:space="0" w:color="auto"/>
        <w:right w:val="none" w:sz="0" w:space="0" w:color="auto"/>
      </w:divBdr>
    </w:div>
    <w:div w:id="1685937877">
      <w:bodyDiv w:val="1"/>
      <w:marLeft w:val="0"/>
      <w:marRight w:val="0"/>
      <w:marTop w:val="0"/>
      <w:marBottom w:val="0"/>
      <w:divBdr>
        <w:top w:val="none" w:sz="0" w:space="0" w:color="auto"/>
        <w:left w:val="none" w:sz="0" w:space="0" w:color="auto"/>
        <w:bottom w:val="none" w:sz="0" w:space="0" w:color="auto"/>
        <w:right w:val="none" w:sz="0" w:space="0" w:color="auto"/>
      </w:divBdr>
    </w:div>
    <w:div w:id="1691879235">
      <w:bodyDiv w:val="1"/>
      <w:marLeft w:val="0"/>
      <w:marRight w:val="0"/>
      <w:marTop w:val="0"/>
      <w:marBottom w:val="0"/>
      <w:divBdr>
        <w:top w:val="none" w:sz="0" w:space="0" w:color="auto"/>
        <w:left w:val="none" w:sz="0" w:space="0" w:color="auto"/>
        <w:bottom w:val="none" w:sz="0" w:space="0" w:color="auto"/>
        <w:right w:val="none" w:sz="0" w:space="0" w:color="auto"/>
      </w:divBdr>
    </w:div>
    <w:div w:id="1692485606">
      <w:bodyDiv w:val="1"/>
      <w:marLeft w:val="0"/>
      <w:marRight w:val="0"/>
      <w:marTop w:val="0"/>
      <w:marBottom w:val="0"/>
      <w:divBdr>
        <w:top w:val="none" w:sz="0" w:space="0" w:color="auto"/>
        <w:left w:val="none" w:sz="0" w:space="0" w:color="auto"/>
        <w:bottom w:val="none" w:sz="0" w:space="0" w:color="auto"/>
        <w:right w:val="none" w:sz="0" w:space="0" w:color="auto"/>
      </w:divBdr>
    </w:div>
    <w:div w:id="1694263056">
      <w:bodyDiv w:val="1"/>
      <w:marLeft w:val="0"/>
      <w:marRight w:val="0"/>
      <w:marTop w:val="0"/>
      <w:marBottom w:val="0"/>
      <w:divBdr>
        <w:top w:val="none" w:sz="0" w:space="0" w:color="auto"/>
        <w:left w:val="none" w:sz="0" w:space="0" w:color="auto"/>
        <w:bottom w:val="none" w:sz="0" w:space="0" w:color="auto"/>
        <w:right w:val="none" w:sz="0" w:space="0" w:color="auto"/>
      </w:divBdr>
    </w:div>
    <w:div w:id="1696037215">
      <w:bodyDiv w:val="1"/>
      <w:marLeft w:val="0"/>
      <w:marRight w:val="0"/>
      <w:marTop w:val="0"/>
      <w:marBottom w:val="0"/>
      <w:divBdr>
        <w:top w:val="none" w:sz="0" w:space="0" w:color="auto"/>
        <w:left w:val="none" w:sz="0" w:space="0" w:color="auto"/>
        <w:bottom w:val="none" w:sz="0" w:space="0" w:color="auto"/>
        <w:right w:val="none" w:sz="0" w:space="0" w:color="auto"/>
      </w:divBdr>
    </w:div>
    <w:div w:id="1696342716">
      <w:bodyDiv w:val="1"/>
      <w:marLeft w:val="0"/>
      <w:marRight w:val="0"/>
      <w:marTop w:val="0"/>
      <w:marBottom w:val="0"/>
      <w:divBdr>
        <w:top w:val="none" w:sz="0" w:space="0" w:color="auto"/>
        <w:left w:val="none" w:sz="0" w:space="0" w:color="auto"/>
        <w:bottom w:val="none" w:sz="0" w:space="0" w:color="auto"/>
        <w:right w:val="none" w:sz="0" w:space="0" w:color="auto"/>
      </w:divBdr>
    </w:div>
    <w:div w:id="1698432403">
      <w:bodyDiv w:val="1"/>
      <w:marLeft w:val="0"/>
      <w:marRight w:val="0"/>
      <w:marTop w:val="0"/>
      <w:marBottom w:val="0"/>
      <w:divBdr>
        <w:top w:val="none" w:sz="0" w:space="0" w:color="auto"/>
        <w:left w:val="none" w:sz="0" w:space="0" w:color="auto"/>
        <w:bottom w:val="none" w:sz="0" w:space="0" w:color="auto"/>
        <w:right w:val="none" w:sz="0" w:space="0" w:color="auto"/>
      </w:divBdr>
    </w:div>
    <w:div w:id="1706515200">
      <w:bodyDiv w:val="1"/>
      <w:marLeft w:val="0"/>
      <w:marRight w:val="0"/>
      <w:marTop w:val="0"/>
      <w:marBottom w:val="0"/>
      <w:divBdr>
        <w:top w:val="none" w:sz="0" w:space="0" w:color="auto"/>
        <w:left w:val="none" w:sz="0" w:space="0" w:color="auto"/>
        <w:bottom w:val="none" w:sz="0" w:space="0" w:color="auto"/>
        <w:right w:val="none" w:sz="0" w:space="0" w:color="auto"/>
      </w:divBdr>
    </w:div>
    <w:div w:id="1713967842">
      <w:bodyDiv w:val="1"/>
      <w:marLeft w:val="0"/>
      <w:marRight w:val="0"/>
      <w:marTop w:val="0"/>
      <w:marBottom w:val="0"/>
      <w:divBdr>
        <w:top w:val="none" w:sz="0" w:space="0" w:color="auto"/>
        <w:left w:val="none" w:sz="0" w:space="0" w:color="auto"/>
        <w:bottom w:val="none" w:sz="0" w:space="0" w:color="auto"/>
        <w:right w:val="none" w:sz="0" w:space="0" w:color="auto"/>
      </w:divBdr>
    </w:div>
    <w:div w:id="1715737260">
      <w:bodyDiv w:val="1"/>
      <w:marLeft w:val="0"/>
      <w:marRight w:val="0"/>
      <w:marTop w:val="0"/>
      <w:marBottom w:val="0"/>
      <w:divBdr>
        <w:top w:val="none" w:sz="0" w:space="0" w:color="auto"/>
        <w:left w:val="none" w:sz="0" w:space="0" w:color="auto"/>
        <w:bottom w:val="none" w:sz="0" w:space="0" w:color="auto"/>
        <w:right w:val="none" w:sz="0" w:space="0" w:color="auto"/>
      </w:divBdr>
    </w:div>
    <w:div w:id="1733654612">
      <w:bodyDiv w:val="1"/>
      <w:marLeft w:val="0"/>
      <w:marRight w:val="0"/>
      <w:marTop w:val="0"/>
      <w:marBottom w:val="0"/>
      <w:divBdr>
        <w:top w:val="none" w:sz="0" w:space="0" w:color="auto"/>
        <w:left w:val="none" w:sz="0" w:space="0" w:color="auto"/>
        <w:bottom w:val="none" w:sz="0" w:space="0" w:color="auto"/>
        <w:right w:val="none" w:sz="0" w:space="0" w:color="auto"/>
      </w:divBdr>
    </w:div>
    <w:div w:id="1743716462">
      <w:bodyDiv w:val="1"/>
      <w:marLeft w:val="0"/>
      <w:marRight w:val="0"/>
      <w:marTop w:val="0"/>
      <w:marBottom w:val="0"/>
      <w:divBdr>
        <w:top w:val="none" w:sz="0" w:space="0" w:color="auto"/>
        <w:left w:val="none" w:sz="0" w:space="0" w:color="auto"/>
        <w:bottom w:val="none" w:sz="0" w:space="0" w:color="auto"/>
        <w:right w:val="none" w:sz="0" w:space="0" w:color="auto"/>
      </w:divBdr>
    </w:div>
    <w:div w:id="1747606011">
      <w:bodyDiv w:val="1"/>
      <w:marLeft w:val="0"/>
      <w:marRight w:val="0"/>
      <w:marTop w:val="0"/>
      <w:marBottom w:val="0"/>
      <w:divBdr>
        <w:top w:val="none" w:sz="0" w:space="0" w:color="auto"/>
        <w:left w:val="none" w:sz="0" w:space="0" w:color="auto"/>
        <w:bottom w:val="none" w:sz="0" w:space="0" w:color="auto"/>
        <w:right w:val="none" w:sz="0" w:space="0" w:color="auto"/>
      </w:divBdr>
    </w:div>
    <w:div w:id="1747653121">
      <w:bodyDiv w:val="1"/>
      <w:marLeft w:val="0"/>
      <w:marRight w:val="0"/>
      <w:marTop w:val="0"/>
      <w:marBottom w:val="0"/>
      <w:divBdr>
        <w:top w:val="none" w:sz="0" w:space="0" w:color="auto"/>
        <w:left w:val="none" w:sz="0" w:space="0" w:color="auto"/>
        <w:bottom w:val="none" w:sz="0" w:space="0" w:color="auto"/>
        <w:right w:val="none" w:sz="0" w:space="0" w:color="auto"/>
      </w:divBdr>
    </w:div>
    <w:div w:id="1752963680">
      <w:bodyDiv w:val="1"/>
      <w:marLeft w:val="0"/>
      <w:marRight w:val="0"/>
      <w:marTop w:val="0"/>
      <w:marBottom w:val="0"/>
      <w:divBdr>
        <w:top w:val="none" w:sz="0" w:space="0" w:color="auto"/>
        <w:left w:val="none" w:sz="0" w:space="0" w:color="auto"/>
        <w:bottom w:val="none" w:sz="0" w:space="0" w:color="auto"/>
        <w:right w:val="none" w:sz="0" w:space="0" w:color="auto"/>
      </w:divBdr>
    </w:div>
    <w:div w:id="1763910831">
      <w:bodyDiv w:val="1"/>
      <w:marLeft w:val="0"/>
      <w:marRight w:val="0"/>
      <w:marTop w:val="0"/>
      <w:marBottom w:val="0"/>
      <w:divBdr>
        <w:top w:val="none" w:sz="0" w:space="0" w:color="auto"/>
        <w:left w:val="none" w:sz="0" w:space="0" w:color="auto"/>
        <w:bottom w:val="none" w:sz="0" w:space="0" w:color="auto"/>
        <w:right w:val="none" w:sz="0" w:space="0" w:color="auto"/>
      </w:divBdr>
    </w:div>
    <w:div w:id="1781024879">
      <w:bodyDiv w:val="1"/>
      <w:marLeft w:val="0"/>
      <w:marRight w:val="0"/>
      <w:marTop w:val="0"/>
      <w:marBottom w:val="0"/>
      <w:divBdr>
        <w:top w:val="none" w:sz="0" w:space="0" w:color="auto"/>
        <w:left w:val="none" w:sz="0" w:space="0" w:color="auto"/>
        <w:bottom w:val="none" w:sz="0" w:space="0" w:color="auto"/>
        <w:right w:val="none" w:sz="0" w:space="0" w:color="auto"/>
      </w:divBdr>
    </w:div>
    <w:div w:id="1783189848">
      <w:bodyDiv w:val="1"/>
      <w:marLeft w:val="0"/>
      <w:marRight w:val="0"/>
      <w:marTop w:val="0"/>
      <w:marBottom w:val="0"/>
      <w:divBdr>
        <w:top w:val="none" w:sz="0" w:space="0" w:color="auto"/>
        <w:left w:val="none" w:sz="0" w:space="0" w:color="auto"/>
        <w:bottom w:val="none" w:sz="0" w:space="0" w:color="auto"/>
        <w:right w:val="none" w:sz="0" w:space="0" w:color="auto"/>
      </w:divBdr>
    </w:div>
    <w:div w:id="1786920325">
      <w:bodyDiv w:val="1"/>
      <w:marLeft w:val="0"/>
      <w:marRight w:val="0"/>
      <w:marTop w:val="0"/>
      <w:marBottom w:val="0"/>
      <w:divBdr>
        <w:top w:val="none" w:sz="0" w:space="0" w:color="auto"/>
        <w:left w:val="none" w:sz="0" w:space="0" w:color="auto"/>
        <w:bottom w:val="none" w:sz="0" w:space="0" w:color="auto"/>
        <w:right w:val="none" w:sz="0" w:space="0" w:color="auto"/>
      </w:divBdr>
    </w:div>
    <w:div w:id="1787045839">
      <w:bodyDiv w:val="1"/>
      <w:marLeft w:val="0"/>
      <w:marRight w:val="0"/>
      <w:marTop w:val="0"/>
      <w:marBottom w:val="0"/>
      <w:divBdr>
        <w:top w:val="none" w:sz="0" w:space="0" w:color="auto"/>
        <w:left w:val="none" w:sz="0" w:space="0" w:color="auto"/>
        <w:bottom w:val="none" w:sz="0" w:space="0" w:color="auto"/>
        <w:right w:val="none" w:sz="0" w:space="0" w:color="auto"/>
      </w:divBdr>
    </w:div>
    <w:div w:id="1793816682">
      <w:bodyDiv w:val="1"/>
      <w:marLeft w:val="0"/>
      <w:marRight w:val="0"/>
      <w:marTop w:val="0"/>
      <w:marBottom w:val="0"/>
      <w:divBdr>
        <w:top w:val="none" w:sz="0" w:space="0" w:color="auto"/>
        <w:left w:val="none" w:sz="0" w:space="0" w:color="auto"/>
        <w:bottom w:val="none" w:sz="0" w:space="0" w:color="auto"/>
        <w:right w:val="none" w:sz="0" w:space="0" w:color="auto"/>
      </w:divBdr>
    </w:div>
    <w:div w:id="1795713264">
      <w:bodyDiv w:val="1"/>
      <w:marLeft w:val="0"/>
      <w:marRight w:val="0"/>
      <w:marTop w:val="0"/>
      <w:marBottom w:val="0"/>
      <w:divBdr>
        <w:top w:val="none" w:sz="0" w:space="0" w:color="auto"/>
        <w:left w:val="none" w:sz="0" w:space="0" w:color="auto"/>
        <w:bottom w:val="none" w:sz="0" w:space="0" w:color="auto"/>
        <w:right w:val="none" w:sz="0" w:space="0" w:color="auto"/>
      </w:divBdr>
    </w:div>
    <w:div w:id="1798137374">
      <w:bodyDiv w:val="1"/>
      <w:marLeft w:val="0"/>
      <w:marRight w:val="0"/>
      <w:marTop w:val="0"/>
      <w:marBottom w:val="0"/>
      <w:divBdr>
        <w:top w:val="none" w:sz="0" w:space="0" w:color="auto"/>
        <w:left w:val="none" w:sz="0" w:space="0" w:color="auto"/>
        <w:bottom w:val="none" w:sz="0" w:space="0" w:color="auto"/>
        <w:right w:val="none" w:sz="0" w:space="0" w:color="auto"/>
      </w:divBdr>
    </w:div>
    <w:div w:id="1805005762">
      <w:bodyDiv w:val="1"/>
      <w:marLeft w:val="0"/>
      <w:marRight w:val="0"/>
      <w:marTop w:val="0"/>
      <w:marBottom w:val="0"/>
      <w:divBdr>
        <w:top w:val="none" w:sz="0" w:space="0" w:color="auto"/>
        <w:left w:val="none" w:sz="0" w:space="0" w:color="auto"/>
        <w:bottom w:val="none" w:sz="0" w:space="0" w:color="auto"/>
        <w:right w:val="none" w:sz="0" w:space="0" w:color="auto"/>
      </w:divBdr>
    </w:div>
    <w:div w:id="1809056780">
      <w:bodyDiv w:val="1"/>
      <w:marLeft w:val="0"/>
      <w:marRight w:val="0"/>
      <w:marTop w:val="0"/>
      <w:marBottom w:val="0"/>
      <w:divBdr>
        <w:top w:val="none" w:sz="0" w:space="0" w:color="auto"/>
        <w:left w:val="none" w:sz="0" w:space="0" w:color="auto"/>
        <w:bottom w:val="none" w:sz="0" w:space="0" w:color="auto"/>
        <w:right w:val="none" w:sz="0" w:space="0" w:color="auto"/>
      </w:divBdr>
    </w:div>
    <w:div w:id="1809282945">
      <w:bodyDiv w:val="1"/>
      <w:marLeft w:val="0"/>
      <w:marRight w:val="0"/>
      <w:marTop w:val="0"/>
      <w:marBottom w:val="0"/>
      <w:divBdr>
        <w:top w:val="none" w:sz="0" w:space="0" w:color="auto"/>
        <w:left w:val="none" w:sz="0" w:space="0" w:color="auto"/>
        <w:bottom w:val="none" w:sz="0" w:space="0" w:color="auto"/>
        <w:right w:val="none" w:sz="0" w:space="0" w:color="auto"/>
      </w:divBdr>
    </w:div>
    <w:div w:id="1809584994">
      <w:bodyDiv w:val="1"/>
      <w:marLeft w:val="0"/>
      <w:marRight w:val="0"/>
      <w:marTop w:val="0"/>
      <w:marBottom w:val="0"/>
      <w:divBdr>
        <w:top w:val="none" w:sz="0" w:space="0" w:color="auto"/>
        <w:left w:val="none" w:sz="0" w:space="0" w:color="auto"/>
        <w:bottom w:val="none" w:sz="0" w:space="0" w:color="auto"/>
        <w:right w:val="none" w:sz="0" w:space="0" w:color="auto"/>
      </w:divBdr>
    </w:div>
    <w:div w:id="1825663713">
      <w:bodyDiv w:val="1"/>
      <w:marLeft w:val="0"/>
      <w:marRight w:val="0"/>
      <w:marTop w:val="0"/>
      <w:marBottom w:val="0"/>
      <w:divBdr>
        <w:top w:val="none" w:sz="0" w:space="0" w:color="auto"/>
        <w:left w:val="none" w:sz="0" w:space="0" w:color="auto"/>
        <w:bottom w:val="none" w:sz="0" w:space="0" w:color="auto"/>
        <w:right w:val="none" w:sz="0" w:space="0" w:color="auto"/>
      </w:divBdr>
    </w:div>
    <w:div w:id="1828473320">
      <w:bodyDiv w:val="1"/>
      <w:marLeft w:val="0"/>
      <w:marRight w:val="0"/>
      <w:marTop w:val="0"/>
      <w:marBottom w:val="0"/>
      <w:divBdr>
        <w:top w:val="none" w:sz="0" w:space="0" w:color="auto"/>
        <w:left w:val="none" w:sz="0" w:space="0" w:color="auto"/>
        <w:bottom w:val="none" w:sz="0" w:space="0" w:color="auto"/>
        <w:right w:val="none" w:sz="0" w:space="0" w:color="auto"/>
      </w:divBdr>
    </w:div>
    <w:div w:id="1833835796">
      <w:bodyDiv w:val="1"/>
      <w:marLeft w:val="0"/>
      <w:marRight w:val="0"/>
      <w:marTop w:val="0"/>
      <w:marBottom w:val="0"/>
      <w:divBdr>
        <w:top w:val="none" w:sz="0" w:space="0" w:color="auto"/>
        <w:left w:val="none" w:sz="0" w:space="0" w:color="auto"/>
        <w:bottom w:val="none" w:sz="0" w:space="0" w:color="auto"/>
        <w:right w:val="none" w:sz="0" w:space="0" w:color="auto"/>
      </w:divBdr>
    </w:div>
    <w:div w:id="1835952023">
      <w:bodyDiv w:val="1"/>
      <w:marLeft w:val="0"/>
      <w:marRight w:val="0"/>
      <w:marTop w:val="0"/>
      <w:marBottom w:val="0"/>
      <w:divBdr>
        <w:top w:val="none" w:sz="0" w:space="0" w:color="auto"/>
        <w:left w:val="none" w:sz="0" w:space="0" w:color="auto"/>
        <w:bottom w:val="none" w:sz="0" w:space="0" w:color="auto"/>
        <w:right w:val="none" w:sz="0" w:space="0" w:color="auto"/>
      </w:divBdr>
    </w:div>
    <w:div w:id="1838230209">
      <w:bodyDiv w:val="1"/>
      <w:marLeft w:val="0"/>
      <w:marRight w:val="0"/>
      <w:marTop w:val="0"/>
      <w:marBottom w:val="0"/>
      <w:divBdr>
        <w:top w:val="none" w:sz="0" w:space="0" w:color="auto"/>
        <w:left w:val="none" w:sz="0" w:space="0" w:color="auto"/>
        <w:bottom w:val="none" w:sz="0" w:space="0" w:color="auto"/>
        <w:right w:val="none" w:sz="0" w:space="0" w:color="auto"/>
      </w:divBdr>
    </w:div>
    <w:div w:id="1840728560">
      <w:bodyDiv w:val="1"/>
      <w:marLeft w:val="0"/>
      <w:marRight w:val="0"/>
      <w:marTop w:val="0"/>
      <w:marBottom w:val="0"/>
      <w:divBdr>
        <w:top w:val="none" w:sz="0" w:space="0" w:color="auto"/>
        <w:left w:val="none" w:sz="0" w:space="0" w:color="auto"/>
        <w:bottom w:val="none" w:sz="0" w:space="0" w:color="auto"/>
        <w:right w:val="none" w:sz="0" w:space="0" w:color="auto"/>
      </w:divBdr>
    </w:div>
    <w:div w:id="1840922695">
      <w:bodyDiv w:val="1"/>
      <w:marLeft w:val="0"/>
      <w:marRight w:val="0"/>
      <w:marTop w:val="0"/>
      <w:marBottom w:val="0"/>
      <w:divBdr>
        <w:top w:val="none" w:sz="0" w:space="0" w:color="auto"/>
        <w:left w:val="none" w:sz="0" w:space="0" w:color="auto"/>
        <w:bottom w:val="none" w:sz="0" w:space="0" w:color="auto"/>
        <w:right w:val="none" w:sz="0" w:space="0" w:color="auto"/>
      </w:divBdr>
      <w:divsChild>
        <w:div w:id="1981298580">
          <w:marLeft w:val="480"/>
          <w:marRight w:val="0"/>
          <w:marTop w:val="0"/>
          <w:marBottom w:val="0"/>
          <w:divBdr>
            <w:top w:val="none" w:sz="0" w:space="0" w:color="auto"/>
            <w:left w:val="none" w:sz="0" w:space="0" w:color="auto"/>
            <w:bottom w:val="none" w:sz="0" w:space="0" w:color="auto"/>
            <w:right w:val="none" w:sz="0" w:space="0" w:color="auto"/>
          </w:divBdr>
        </w:div>
        <w:div w:id="1677491059">
          <w:marLeft w:val="480"/>
          <w:marRight w:val="0"/>
          <w:marTop w:val="0"/>
          <w:marBottom w:val="0"/>
          <w:divBdr>
            <w:top w:val="none" w:sz="0" w:space="0" w:color="auto"/>
            <w:left w:val="none" w:sz="0" w:space="0" w:color="auto"/>
            <w:bottom w:val="none" w:sz="0" w:space="0" w:color="auto"/>
            <w:right w:val="none" w:sz="0" w:space="0" w:color="auto"/>
          </w:divBdr>
        </w:div>
        <w:div w:id="477847132">
          <w:marLeft w:val="480"/>
          <w:marRight w:val="0"/>
          <w:marTop w:val="0"/>
          <w:marBottom w:val="0"/>
          <w:divBdr>
            <w:top w:val="none" w:sz="0" w:space="0" w:color="auto"/>
            <w:left w:val="none" w:sz="0" w:space="0" w:color="auto"/>
            <w:bottom w:val="none" w:sz="0" w:space="0" w:color="auto"/>
            <w:right w:val="none" w:sz="0" w:space="0" w:color="auto"/>
          </w:divBdr>
        </w:div>
        <w:div w:id="1712337885">
          <w:marLeft w:val="480"/>
          <w:marRight w:val="0"/>
          <w:marTop w:val="0"/>
          <w:marBottom w:val="0"/>
          <w:divBdr>
            <w:top w:val="none" w:sz="0" w:space="0" w:color="auto"/>
            <w:left w:val="none" w:sz="0" w:space="0" w:color="auto"/>
            <w:bottom w:val="none" w:sz="0" w:space="0" w:color="auto"/>
            <w:right w:val="none" w:sz="0" w:space="0" w:color="auto"/>
          </w:divBdr>
        </w:div>
        <w:div w:id="707605346">
          <w:marLeft w:val="480"/>
          <w:marRight w:val="0"/>
          <w:marTop w:val="0"/>
          <w:marBottom w:val="0"/>
          <w:divBdr>
            <w:top w:val="none" w:sz="0" w:space="0" w:color="auto"/>
            <w:left w:val="none" w:sz="0" w:space="0" w:color="auto"/>
            <w:bottom w:val="none" w:sz="0" w:space="0" w:color="auto"/>
            <w:right w:val="none" w:sz="0" w:space="0" w:color="auto"/>
          </w:divBdr>
        </w:div>
        <w:div w:id="1951235717">
          <w:marLeft w:val="480"/>
          <w:marRight w:val="0"/>
          <w:marTop w:val="0"/>
          <w:marBottom w:val="0"/>
          <w:divBdr>
            <w:top w:val="none" w:sz="0" w:space="0" w:color="auto"/>
            <w:left w:val="none" w:sz="0" w:space="0" w:color="auto"/>
            <w:bottom w:val="none" w:sz="0" w:space="0" w:color="auto"/>
            <w:right w:val="none" w:sz="0" w:space="0" w:color="auto"/>
          </w:divBdr>
        </w:div>
        <w:div w:id="1848134513">
          <w:marLeft w:val="480"/>
          <w:marRight w:val="0"/>
          <w:marTop w:val="0"/>
          <w:marBottom w:val="0"/>
          <w:divBdr>
            <w:top w:val="none" w:sz="0" w:space="0" w:color="auto"/>
            <w:left w:val="none" w:sz="0" w:space="0" w:color="auto"/>
            <w:bottom w:val="none" w:sz="0" w:space="0" w:color="auto"/>
            <w:right w:val="none" w:sz="0" w:space="0" w:color="auto"/>
          </w:divBdr>
        </w:div>
        <w:div w:id="1193108091">
          <w:marLeft w:val="480"/>
          <w:marRight w:val="0"/>
          <w:marTop w:val="0"/>
          <w:marBottom w:val="0"/>
          <w:divBdr>
            <w:top w:val="none" w:sz="0" w:space="0" w:color="auto"/>
            <w:left w:val="none" w:sz="0" w:space="0" w:color="auto"/>
            <w:bottom w:val="none" w:sz="0" w:space="0" w:color="auto"/>
            <w:right w:val="none" w:sz="0" w:space="0" w:color="auto"/>
          </w:divBdr>
        </w:div>
        <w:div w:id="423380948">
          <w:marLeft w:val="480"/>
          <w:marRight w:val="0"/>
          <w:marTop w:val="0"/>
          <w:marBottom w:val="0"/>
          <w:divBdr>
            <w:top w:val="none" w:sz="0" w:space="0" w:color="auto"/>
            <w:left w:val="none" w:sz="0" w:space="0" w:color="auto"/>
            <w:bottom w:val="none" w:sz="0" w:space="0" w:color="auto"/>
            <w:right w:val="none" w:sz="0" w:space="0" w:color="auto"/>
          </w:divBdr>
        </w:div>
        <w:div w:id="1648783018">
          <w:marLeft w:val="480"/>
          <w:marRight w:val="0"/>
          <w:marTop w:val="0"/>
          <w:marBottom w:val="0"/>
          <w:divBdr>
            <w:top w:val="none" w:sz="0" w:space="0" w:color="auto"/>
            <w:left w:val="none" w:sz="0" w:space="0" w:color="auto"/>
            <w:bottom w:val="none" w:sz="0" w:space="0" w:color="auto"/>
            <w:right w:val="none" w:sz="0" w:space="0" w:color="auto"/>
          </w:divBdr>
        </w:div>
        <w:div w:id="1860386880">
          <w:marLeft w:val="480"/>
          <w:marRight w:val="0"/>
          <w:marTop w:val="0"/>
          <w:marBottom w:val="0"/>
          <w:divBdr>
            <w:top w:val="none" w:sz="0" w:space="0" w:color="auto"/>
            <w:left w:val="none" w:sz="0" w:space="0" w:color="auto"/>
            <w:bottom w:val="none" w:sz="0" w:space="0" w:color="auto"/>
            <w:right w:val="none" w:sz="0" w:space="0" w:color="auto"/>
          </w:divBdr>
        </w:div>
        <w:div w:id="1411273547">
          <w:marLeft w:val="480"/>
          <w:marRight w:val="0"/>
          <w:marTop w:val="0"/>
          <w:marBottom w:val="0"/>
          <w:divBdr>
            <w:top w:val="none" w:sz="0" w:space="0" w:color="auto"/>
            <w:left w:val="none" w:sz="0" w:space="0" w:color="auto"/>
            <w:bottom w:val="none" w:sz="0" w:space="0" w:color="auto"/>
            <w:right w:val="none" w:sz="0" w:space="0" w:color="auto"/>
          </w:divBdr>
        </w:div>
        <w:div w:id="1455950401">
          <w:marLeft w:val="480"/>
          <w:marRight w:val="0"/>
          <w:marTop w:val="0"/>
          <w:marBottom w:val="0"/>
          <w:divBdr>
            <w:top w:val="none" w:sz="0" w:space="0" w:color="auto"/>
            <w:left w:val="none" w:sz="0" w:space="0" w:color="auto"/>
            <w:bottom w:val="none" w:sz="0" w:space="0" w:color="auto"/>
            <w:right w:val="none" w:sz="0" w:space="0" w:color="auto"/>
          </w:divBdr>
        </w:div>
        <w:div w:id="208415841">
          <w:marLeft w:val="480"/>
          <w:marRight w:val="0"/>
          <w:marTop w:val="0"/>
          <w:marBottom w:val="0"/>
          <w:divBdr>
            <w:top w:val="none" w:sz="0" w:space="0" w:color="auto"/>
            <w:left w:val="none" w:sz="0" w:space="0" w:color="auto"/>
            <w:bottom w:val="none" w:sz="0" w:space="0" w:color="auto"/>
            <w:right w:val="none" w:sz="0" w:space="0" w:color="auto"/>
          </w:divBdr>
        </w:div>
        <w:div w:id="1144397022">
          <w:marLeft w:val="480"/>
          <w:marRight w:val="0"/>
          <w:marTop w:val="0"/>
          <w:marBottom w:val="0"/>
          <w:divBdr>
            <w:top w:val="none" w:sz="0" w:space="0" w:color="auto"/>
            <w:left w:val="none" w:sz="0" w:space="0" w:color="auto"/>
            <w:bottom w:val="none" w:sz="0" w:space="0" w:color="auto"/>
            <w:right w:val="none" w:sz="0" w:space="0" w:color="auto"/>
          </w:divBdr>
        </w:div>
        <w:div w:id="205025158">
          <w:marLeft w:val="480"/>
          <w:marRight w:val="0"/>
          <w:marTop w:val="0"/>
          <w:marBottom w:val="0"/>
          <w:divBdr>
            <w:top w:val="none" w:sz="0" w:space="0" w:color="auto"/>
            <w:left w:val="none" w:sz="0" w:space="0" w:color="auto"/>
            <w:bottom w:val="none" w:sz="0" w:space="0" w:color="auto"/>
            <w:right w:val="none" w:sz="0" w:space="0" w:color="auto"/>
          </w:divBdr>
        </w:div>
        <w:div w:id="269506468">
          <w:marLeft w:val="480"/>
          <w:marRight w:val="0"/>
          <w:marTop w:val="0"/>
          <w:marBottom w:val="0"/>
          <w:divBdr>
            <w:top w:val="none" w:sz="0" w:space="0" w:color="auto"/>
            <w:left w:val="none" w:sz="0" w:space="0" w:color="auto"/>
            <w:bottom w:val="none" w:sz="0" w:space="0" w:color="auto"/>
            <w:right w:val="none" w:sz="0" w:space="0" w:color="auto"/>
          </w:divBdr>
        </w:div>
        <w:div w:id="1409693737">
          <w:marLeft w:val="480"/>
          <w:marRight w:val="0"/>
          <w:marTop w:val="0"/>
          <w:marBottom w:val="0"/>
          <w:divBdr>
            <w:top w:val="none" w:sz="0" w:space="0" w:color="auto"/>
            <w:left w:val="none" w:sz="0" w:space="0" w:color="auto"/>
            <w:bottom w:val="none" w:sz="0" w:space="0" w:color="auto"/>
            <w:right w:val="none" w:sz="0" w:space="0" w:color="auto"/>
          </w:divBdr>
        </w:div>
        <w:div w:id="655452331">
          <w:marLeft w:val="480"/>
          <w:marRight w:val="0"/>
          <w:marTop w:val="0"/>
          <w:marBottom w:val="0"/>
          <w:divBdr>
            <w:top w:val="none" w:sz="0" w:space="0" w:color="auto"/>
            <w:left w:val="none" w:sz="0" w:space="0" w:color="auto"/>
            <w:bottom w:val="none" w:sz="0" w:space="0" w:color="auto"/>
            <w:right w:val="none" w:sz="0" w:space="0" w:color="auto"/>
          </w:divBdr>
        </w:div>
        <w:div w:id="489254778">
          <w:marLeft w:val="480"/>
          <w:marRight w:val="0"/>
          <w:marTop w:val="0"/>
          <w:marBottom w:val="0"/>
          <w:divBdr>
            <w:top w:val="none" w:sz="0" w:space="0" w:color="auto"/>
            <w:left w:val="none" w:sz="0" w:space="0" w:color="auto"/>
            <w:bottom w:val="none" w:sz="0" w:space="0" w:color="auto"/>
            <w:right w:val="none" w:sz="0" w:space="0" w:color="auto"/>
          </w:divBdr>
        </w:div>
        <w:div w:id="1857648824">
          <w:marLeft w:val="480"/>
          <w:marRight w:val="0"/>
          <w:marTop w:val="0"/>
          <w:marBottom w:val="0"/>
          <w:divBdr>
            <w:top w:val="none" w:sz="0" w:space="0" w:color="auto"/>
            <w:left w:val="none" w:sz="0" w:space="0" w:color="auto"/>
            <w:bottom w:val="none" w:sz="0" w:space="0" w:color="auto"/>
            <w:right w:val="none" w:sz="0" w:space="0" w:color="auto"/>
          </w:divBdr>
        </w:div>
        <w:div w:id="559899561">
          <w:marLeft w:val="480"/>
          <w:marRight w:val="0"/>
          <w:marTop w:val="0"/>
          <w:marBottom w:val="0"/>
          <w:divBdr>
            <w:top w:val="none" w:sz="0" w:space="0" w:color="auto"/>
            <w:left w:val="none" w:sz="0" w:space="0" w:color="auto"/>
            <w:bottom w:val="none" w:sz="0" w:space="0" w:color="auto"/>
            <w:right w:val="none" w:sz="0" w:space="0" w:color="auto"/>
          </w:divBdr>
        </w:div>
        <w:div w:id="2065787376">
          <w:marLeft w:val="480"/>
          <w:marRight w:val="0"/>
          <w:marTop w:val="0"/>
          <w:marBottom w:val="0"/>
          <w:divBdr>
            <w:top w:val="none" w:sz="0" w:space="0" w:color="auto"/>
            <w:left w:val="none" w:sz="0" w:space="0" w:color="auto"/>
            <w:bottom w:val="none" w:sz="0" w:space="0" w:color="auto"/>
            <w:right w:val="none" w:sz="0" w:space="0" w:color="auto"/>
          </w:divBdr>
        </w:div>
        <w:div w:id="345137728">
          <w:marLeft w:val="480"/>
          <w:marRight w:val="0"/>
          <w:marTop w:val="0"/>
          <w:marBottom w:val="0"/>
          <w:divBdr>
            <w:top w:val="none" w:sz="0" w:space="0" w:color="auto"/>
            <w:left w:val="none" w:sz="0" w:space="0" w:color="auto"/>
            <w:bottom w:val="none" w:sz="0" w:space="0" w:color="auto"/>
            <w:right w:val="none" w:sz="0" w:space="0" w:color="auto"/>
          </w:divBdr>
        </w:div>
        <w:div w:id="911937367">
          <w:marLeft w:val="480"/>
          <w:marRight w:val="0"/>
          <w:marTop w:val="0"/>
          <w:marBottom w:val="0"/>
          <w:divBdr>
            <w:top w:val="none" w:sz="0" w:space="0" w:color="auto"/>
            <w:left w:val="none" w:sz="0" w:space="0" w:color="auto"/>
            <w:bottom w:val="none" w:sz="0" w:space="0" w:color="auto"/>
            <w:right w:val="none" w:sz="0" w:space="0" w:color="auto"/>
          </w:divBdr>
        </w:div>
        <w:div w:id="522016426">
          <w:marLeft w:val="480"/>
          <w:marRight w:val="0"/>
          <w:marTop w:val="0"/>
          <w:marBottom w:val="0"/>
          <w:divBdr>
            <w:top w:val="none" w:sz="0" w:space="0" w:color="auto"/>
            <w:left w:val="none" w:sz="0" w:space="0" w:color="auto"/>
            <w:bottom w:val="none" w:sz="0" w:space="0" w:color="auto"/>
            <w:right w:val="none" w:sz="0" w:space="0" w:color="auto"/>
          </w:divBdr>
        </w:div>
        <w:div w:id="1133211572">
          <w:marLeft w:val="480"/>
          <w:marRight w:val="0"/>
          <w:marTop w:val="0"/>
          <w:marBottom w:val="0"/>
          <w:divBdr>
            <w:top w:val="none" w:sz="0" w:space="0" w:color="auto"/>
            <w:left w:val="none" w:sz="0" w:space="0" w:color="auto"/>
            <w:bottom w:val="none" w:sz="0" w:space="0" w:color="auto"/>
            <w:right w:val="none" w:sz="0" w:space="0" w:color="auto"/>
          </w:divBdr>
        </w:div>
        <w:div w:id="1653020956">
          <w:marLeft w:val="480"/>
          <w:marRight w:val="0"/>
          <w:marTop w:val="0"/>
          <w:marBottom w:val="0"/>
          <w:divBdr>
            <w:top w:val="none" w:sz="0" w:space="0" w:color="auto"/>
            <w:left w:val="none" w:sz="0" w:space="0" w:color="auto"/>
            <w:bottom w:val="none" w:sz="0" w:space="0" w:color="auto"/>
            <w:right w:val="none" w:sz="0" w:space="0" w:color="auto"/>
          </w:divBdr>
        </w:div>
        <w:div w:id="2124112543">
          <w:marLeft w:val="480"/>
          <w:marRight w:val="0"/>
          <w:marTop w:val="0"/>
          <w:marBottom w:val="0"/>
          <w:divBdr>
            <w:top w:val="none" w:sz="0" w:space="0" w:color="auto"/>
            <w:left w:val="none" w:sz="0" w:space="0" w:color="auto"/>
            <w:bottom w:val="none" w:sz="0" w:space="0" w:color="auto"/>
            <w:right w:val="none" w:sz="0" w:space="0" w:color="auto"/>
          </w:divBdr>
        </w:div>
        <w:div w:id="1749960489">
          <w:marLeft w:val="480"/>
          <w:marRight w:val="0"/>
          <w:marTop w:val="0"/>
          <w:marBottom w:val="0"/>
          <w:divBdr>
            <w:top w:val="none" w:sz="0" w:space="0" w:color="auto"/>
            <w:left w:val="none" w:sz="0" w:space="0" w:color="auto"/>
            <w:bottom w:val="none" w:sz="0" w:space="0" w:color="auto"/>
            <w:right w:val="none" w:sz="0" w:space="0" w:color="auto"/>
          </w:divBdr>
        </w:div>
        <w:div w:id="1961689889">
          <w:marLeft w:val="480"/>
          <w:marRight w:val="0"/>
          <w:marTop w:val="0"/>
          <w:marBottom w:val="0"/>
          <w:divBdr>
            <w:top w:val="none" w:sz="0" w:space="0" w:color="auto"/>
            <w:left w:val="none" w:sz="0" w:space="0" w:color="auto"/>
            <w:bottom w:val="none" w:sz="0" w:space="0" w:color="auto"/>
            <w:right w:val="none" w:sz="0" w:space="0" w:color="auto"/>
          </w:divBdr>
        </w:div>
      </w:divsChild>
    </w:div>
    <w:div w:id="1841963226">
      <w:bodyDiv w:val="1"/>
      <w:marLeft w:val="0"/>
      <w:marRight w:val="0"/>
      <w:marTop w:val="0"/>
      <w:marBottom w:val="0"/>
      <w:divBdr>
        <w:top w:val="none" w:sz="0" w:space="0" w:color="auto"/>
        <w:left w:val="none" w:sz="0" w:space="0" w:color="auto"/>
        <w:bottom w:val="none" w:sz="0" w:space="0" w:color="auto"/>
        <w:right w:val="none" w:sz="0" w:space="0" w:color="auto"/>
      </w:divBdr>
    </w:div>
    <w:div w:id="1850556085">
      <w:bodyDiv w:val="1"/>
      <w:marLeft w:val="0"/>
      <w:marRight w:val="0"/>
      <w:marTop w:val="0"/>
      <w:marBottom w:val="0"/>
      <w:divBdr>
        <w:top w:val="none" w:sz="0" w:space="0" w:color="auto"/>
        <w:left w:val="none" w:sz="0" w:space="0" w:color="auto"/>
        <w:bottom w:val="none" w:sz="0" w:space="0" w:color="auto"/>
        <w:right w:val="none" w:sz="0" w:space="0" w:color="auto"/>
      </w:divBdr>
    </w:div>
    <w:div w:id="1853495721">
      <w:bodyDiv w:val="1"/>
      <w:marLeft w:val="0"/>
      <w:marRight w:val="0"/>
      <w:marTop w:val="0"/>
      <w:marBottom w:val="0"/>
      <w:divBdr>
        <w:top w:val="none" w:sz="0" w:space="0" w:color="auto"/>
        <w:left w:val="none" w:sz="0" w:space="0" w:color="auto"/>
        <w:bottom w:val="none" w:sz="0" w:space="0" w:color="auto"/>
        <w:right w:val="none" w:sz="0" w:space="0" w:color="auto"/>
      </w:divBdr>
    </w:div>
    <w:div w:id="1856266224">
      <w:bodyDiv w:val="1"/>
      <w:marLeft w:val="0"/>
      <w:marRight w:val="0"/>
      <w:marTop w:val="0"/>
      <w:marBottom w:val="0"/>
      <w:divBdr>
        <w:top w:val="none" w:sz="0" w:space="0" w:color="auto"/>
        <w:left w:val="none" w:sz="0" w:space="0" w:color="auto"/>
        <w:bottom w:val="none" w:sz="0" w:space="0" w:color="auto"/>
        <w:right w:val="none" w:sz="0" w:space="0" w:color="auto"/>
      </w:divBdr>
    </w:div>
    <w:div w:id="1880587570">
      <w:bodyDiv w:val="1"/>
      <w:marLeft w:val="0"/>
      <w:marRight w:val="0"/>
      <w:marTop w:val="0"/>
      <w:marBottom w:val="0"/>
      <w:divBdr>
        <w:top w:val="none" w:sz="0" w:space="0" w:color="auto"/>
        <w:left w:val="none" w:sz="0" w:space="0" w:color="auto"/>
        <w:bottom w:val="none" w:sz="0" w:space="0" w:color="auto"/>
        <w:right w:val="none" w:sz="0" w:space="0" w:color="auto"/>
      </w:divBdr>
    </w:div>
    <w:div w:id="1884828469">
      <w:bodyDiv w:val="1"/>
      <w:marLeft w:val="0"/>
      <w:marRight w:val="0"/>
      <w:marTop w:val="0"/>
      <w:marBottom w:val="0"/>
      <w:divBdr>
        <w:top w:val="none" w:sz="0" w:space="0" w:color="auto"/>
        <w:left w:val="none" w:sz="0" w:space="0" w:color="auto"/>
        <w:bottom w:val="none" w:sz="0" w:space="0" w:color="auto"/>
        <w:right w:val="none" w:sz="0" w:space="0" w:color="auto"/>
      </w:divBdr>
    </w:div>
    <w:div w:id="1888711967">
      <w:bodyDiv w:val="1"/>
      <w:marLeft w:val="0"/>
      <w:marRight w:val="0"/>
      <w:marTop w:val="0"/>
      <w:marBottom w:val="0"/>
      <w:divBdr>
        <w:top w:val="none" w:sz="0" w:space="0" w:color="auto"/>
        <w:left w:val="none" w:sz="0" w:space="0" w:color="auto"/>
        <w:bottom w:val="none" w:sz="0" w:space="0" w:color="auto"/>
        <w:right w:val="none" w:sz="0" w:space="0" w:color="auto"/>
      </w:divBdr>
    </w:div>
    <w:div w:id="1895116049">
      <w:bodyDiv w:val="1"/>
      <w:marLeft w:val="0"/>
      <w:marRight w:val="0"/>
      <w:marTop w:val="0"/>
      <w:marBottom w:val="0"/>
      <w:divBdr>
        <w:top w:val="none" w:sz="0" w:space="0" w:color="auto"/>
        <w:left w:val="none" w:sz="0" w:space="0" w:color="auto"/>
        <w:bottom w:val="none" w:sz="0" w:space="0" w:color="auto"/>
        <w:right w:val="none" w:sz="0" w:space="0" w:color="auto"/>
      </w:divBdr>
    </w:div>
    <w:div w:id="1905796542">
      <w:bodyDiv w:val="1"/>
      <w:marLeft w:val="0"/>
      <w:marRight w:val="0"/>
      <w:marTop w:val="0"/>
      <w:marBottom w:val="0"/>
      <w:divBdr>
        <w:top w:val="none" w:sz="0" w:space="0" w:color="auto"/>
        <w:left w:val="none" w:sz="0" w:space="0" w:color="auto"/>
        <w:bottom w:val="none" w:sz="0" w:space="0" w:color="auto"/>
        <w:right w:val="none" w:sz="0" w:space="0" w:color="auto"/>
      </w:divBdr>
    </w:div>
    <w:div w:id="1906645018">
      <w:bodyDiv w:val="1"/>
      <w:marLeft w:val="0"/>
      <w:marRight w:val="0"/>
      <w:marTop w:val="0"/>
      <w:marBottom w:val="0"/>
      <w:divBdr>
        <w:top w:val="none" w:sz="0" w:space="0" w:color="auto"/>
        <w:left w:val="none" w:sz="0" w:space="0" w:color="auto"/>
        <w:bottom w:val="none" w:sz="0" w:space="0" w:color="auto"/>
        <w:right w:val="none" w:sz="0" w:space="0" w:color="auto"/>
      </w:divBdr>
    </w:div>
    <w:div w:id="1911842729">
      <w:bodyDiv w:val="1"/>
      <w:marLeft w:val="0"/>
      <w:marRight w:val="0"/>
      <w:marTop w:val="0"/>
      <w:marBottom w:val="0"/>
      <w:divBdr>
        <w:top w:val="none" w:sz="0" w:space="0" w:color="auto"/>
        <w:left w:val="none" w:sz="0" w:space="0" w:color="auto"/>
        <w:bottom w:val="none" w:sz="0" w:space="0" w:color="auto"/>
        <w:right w:val="none" w:sz="0" w:space="0" w:color="auto"/>
      </w:divBdr>
    </w:div>
    <w:div w:id="1922060015">
      <w:bodyDiv w:val="1"/>
      <w:marLeft w:val="0"/>
      <w:marRight w:val="0"/>
      <w:marTop w:val="0"/>
      <w:marBottom w:val="0"/>
      <w:divBdr>
        <w:top w:val="none" w:sz="0" w:space="0" w:color="auto"/>
        <w:left w:val="none" w:sz="0" w:space="0" w:color="auto"/>
        <w:bottom w:val="none" w:sz="0" w:space="0" w:color="auto"/>
        <w:right w:val="none" w:sz="0" w:space="0" w:color="auto"/>
      </w:divBdr>
    </w:div>
    <w:div w:id="1927956904">
      <w:bodyDiv w:val="1"/>
      <w:marLeft w:val="0"/>
      <w:marRight w:val="0"/>
      <w:marTop w:val="0"/>
      <w:marBottom w:val="0"/>
      <w:divBdr>
        <w:top w:val="none" w:sz="0" w:space="0" w:color="auto"/>
        <w:left w:val="none" w:sz="0" w:space="0" w:color="auto"/>
        <w:bottom w:val="none" w:sz="0" w:space="0" w:color="auto"/>
        <w:right w:val="none" w:sz="0" w:space="0" w:color="auto"/>
      </w:divBdr>
    </w:div>
    <w:div w:id="1931885114">
      <w:bodyDiv w:val="1"/>
      <w:marLeft w:val="0"/>
      <w:marRight w:val="0"/>
      <w:marTop w:val="0"/>
      <w:marBottom w:val="0"/>
      <w:divBdr>
        <w:top w:val="none" w:sz="0" w:space="0" w:color="auto"/>
        <w:left w:val="none" w:sz="0" w:space="0" w:color="auto"/>
        <w:bottom w:val="none" w:sz="0" w:space="0" w:color="auto"/>
        <w:right w:val="none" w:sz="0" w:space="0" w:color="auto"/>
      </w:divBdr>
    </w:div>
    <w:div w:id="1947493579">
      <w:bodyDiv w:val="1"/>
      <w:marLeft w:val="0"/>
      <w:marRight w:val="0"/>
      <w:marTop w:val="0"/>
      <w:marBottom w:val="0"/>
      <w:divBdr>
        <w:top w:val="none" w:sz="0" w:space="0" w:color="auto"/>
        <w:left w:val="none" w:sz="0" w:space="0" w:color="auto"/>
        <w:bottom w:val="none" w:sz="0" w:space="0" w:color="auto"/>
        <w:right w:val="none" w:sz="0" w:space="0" w:color="auto"/>
      </w:divBdr>
    </w:div>
    <w:div w:id="1950428270">
      <w:bodyDiv w:val="1"/>
      <w:marLeft w:val="0"/>
      <w:marRight w:val="0"/>
      <w:marTop w:val="0"/>
      <w:marBottom w:val="0"/>
      <w:divBdr>
        <w:top w:val="none" w:sz="0" w:space="0" w:color="auto"/>
        <w:left w:val="none" w:sz="0" w:space="0" w:color="auto"/>
        <w:bottom w:val="none" w:sz="0" w:space="0" w:color="auto"/>
        <w:right w:val="none" w:sz="0" w:space="0" w:color="auto"/>
      </w:divBdr>
    </w:div>
    <w:div w:id="1957592228">
      <w:bodyDiv w:val="1"/>
      <w:marLeft w:val="0"/>
      <w:marRight w:val="0"/>
      <w:marTop w:val="0"/>
      <w:marBottom w:val="0"/>
      <w:divBdr>
        <w:top w:val="none" w:sz="0" w:space="0" w:color="auto"/>
        <w:left w:val="none" w:sz="0" w:space="0" w:color="auto"/>
        <w:bottom w:val="none" w:sz="0" w:space="0" w:color="auto"/>
        <w:right w:val="none" w:sz="0" w:space="0" w:color="auto"/>
      </w:divBdr>
    </w:div>
    <w:div w:id="1962609882">
      <w:bodyDiv w:val="1"/>
      <w:marLeft w:val="0"/>
      <w:marRight w:val="0"/>
      <w:marTop w:val="0"/>
      <w:marBottom w:val="0"/>
      <w:divBdr>
        <w:top w:val="none" w:sz="0" w:space="0" w:color="auto"/>
        <w:left w:val="none" w:sz="0" w:space="0" w:color="auto"/>
        <w:bottom w:val="none" w:sz="0" w:space="0" w:color="auto"/>
        <w:right w:val="none" w:sz="0" w:space="0" w:color="auto"/>
      </w:divBdr>
    </w:div>
    <w:div w:id="1976593899">
      <w:bodyDiv w:val="1"/>
      <w:marLeft w:val="0"/>
      <w:marRight w:val="0"/>
      <w:marTop w:val="0"/>
      <w:marBottom w:val="0"/>
      <w:divBdr>
        <w:top w:val="none" w:sz="0" w:space="0" w:color="auto"/>
        <w:left w:val="none" w:sz="0" w:space="0" w:color="auto"/>
        <w:bottom w:val="none" w:sz="0" w:space="0" w:color="auto"/>
        <w:right w:val="none" w:sz="0" w:space="0" w:color="auto"/>
      </w:divBdr>
    </w:div>
    <w:div w:id="1976835806">
      <w:bodyDiv w:val="1"/>
      <w:marLeft w:val="0"/>
      <w:marRight w:val="0"/>
      <w:marTop w:val="0"/>
      <w:marBottom w:val="0"/>
      <w:divBdr>
        <w:top w:val="none" w:sz="0" w:space="0" w:color="auto"/>
        <w:left w:val="none" w:sz="0" w:space="0" w:color="auto"/>
        <w:bottom w:val="none" w:sz="0" w:space="0" w:color="auto"/>
        <w:right w:val="none" w:sz="0" w:space="0" w:color="auto"/>
      </w:divBdr>
    </w:div>
    <w:div w:id="1976906557">
      <w:bodyDiv w:val="1"/>
      <w:marLeft w:val="0"/>
      <w:marRight w:val="0"/>
      <w:marTop w:val="0"/>
      <w:marBottom w:val="0"/>
      <w:divBdr>
        <w:top w:val="none" w:sz="0" w:space="0" w:color="auto"/>
        <w:left w:val="none" w:sz="0" w:space="0" w:color="auto"/>
        <w:bottom w:val="none" w:sz="0" w:space="0" w:color="auto"/>
        <w:right w:val="none" w:sz="0" w:space="0" w:color="auto"/>
      </w:divBdr>
    </w:div>
    <w:div w:id="1984848009">
      <w:bodyDiv w:val="1"/>
      <w:marLeft w:val="0"/>
      <w:marRight w:val="0"/>
      <w:marTop w:val="0"/>
      <w:marBottom w:val="0"/>
      <w:divBdr>
        <w:top w:val="none" w:sz="0" w:space="0" w:color="auto"/>
        <w:left w:val="none" w:sz="0" w:space="0" w:color="auto"/>
        <w:bottom w:val="none" w:sz="0" w:space="0" w:color="auto"/>
        <w:right w:val="none" w:sz="0" w:space="0" w:color="auto"/>
      </w:divBdr>
    </w:div>
    <w:div w:id="1988195386">
      <w:bodyDiv w:val="1"/>
      <w:marLeft w:val="0"/>
      <w:marRight w:val="0"/>
      <w:marTop w:val="0"/>
      <w:marBottom w:val="0"/>
      <w:divBdr>
        <w:top w:val="none" w:sz="0" w:space="0" w:color="auto"/>
        <w:left w:val="none" w:sz="0" w:space="0" w:color="auto"/>
        <w:bottom w:val="none" w:sz="0" w:space="0" w:color="auto"/>
        <w:right w:val="none" w:sz="0" w:space="0" w:color="auto"/>
      </w:divBdr>
    </w:div>
    <w:div w:id="1994143595">
      <w:bodyDiv w:val="1"/>
      <w:marLeft w:val="0"/>
      <w:marRight w:val="0"/>
      <w:marTop w:val="0"/>
      <w:marBottom w:val="0"/>
      <w:divBdr>
        <w:top w:val="none" w:sz="0" w:space="0" w:color="auto"/>
        <w:left w:val="none" w:sz="0" w:space="0" w:color="auto"/>
        <w:bottom w:val="none" w:sz="0" w:space="0" w:color="auto"/>
        <w:right w:val="none" w:sz="0" w:space="0" w:color="auto"/>
      </w:divBdr>
    </w:div>
    <w:div w:id="1996519993">
      <w:bodyDiv w:val="1"/>
      <w:marLeft w:val="0"/>
      <w:marRight w:val="0"/>
      <w:marTop w:val="0"/>
      <w:marBottom w:val="0"/>
      <w:divBdr>
        <w:top w:val="none" w:sz="0" w:space="0" w:color="auto"/>
        <w:left w:val="none" w:sz="0" w:space="0" w:color="auto"/>
        <w:bottom w:val="none" w:sz="0" w:space="0" w:color="auto"/>
        <w:right w:val="none" w:sz="0" w:space="0" w:color="auto"/>
      </w:divBdr>
    </w:div>
    <w:div w:id="1996642965">
      <w:bodyDiv w:val="1"/>
      <w:marLeft w:val="0"/>
      <w:marRight w:val="0"/>
      <w:marTop w:val="0"/>
      <w:marBottom w:val="0"/>
      <w:divBdr>
        <w:top w:val="none" w:sz="0" w:space="0" w:color="auto"/>
        <w:left w:val="none" w:sz="0" w:space="0" w:color="auto"/>
        <w:bottom w:val="none" w:sz="0" w:space="0" w:color="auto"/>
        <w:right w:val="none" w:sz="0" w:space="0" w:color="auto"/>
      </w:divBdr>
    </w:div>
    <w:div w:id="2003000842">
      <w:bodyDiv w:val="1"/>
      <w:marLeft w:val="0"/>
      <w:marRight w:val="0"/>
      <w:marTop w:val="0"/>
      <w:marBottom w:val="0"/>
      <w:divBdr>
        <w:top w:val="none" w:sz="0" w:space="0" w:color="auto"/>
        <w:left w:val="none" w:sz="0" w:space="0" w:color="auto"/>
        <w:bottom w:val="none" w:sz="0" w:space="0" w:color="auto"/>
        <w:right w:val="none" w:sz="0" w:space="0" w:color="auto"/>
      </w:divBdr>
    </w:div>
    <w:div w:id="2003317905">
      <w:bodyDiv w:val="1"/>
      <w:marLeft w:val="0"/>
      <w:marRight w:val="0"/>
      <w:marTop w:val="0"/>
      <w:marBottom w:val="0"/>
      <w:divBdr>
        <w:top w:val="none" w:sz="0" w:space="0" w:color="auto"/>
        <w:left w:val="none" w:sz="0" w:space="0" w:color="auto"/>
        <w:bottom w:val="none" w:sz="0" w:space="0" w:color="auto"/>
        <w:right w:val="none" w:sz="0" w:space="0" w:color="auto"/>
      </w:divBdr>
    </w:div>
    <w:div w:id="2006207498">
      <w:bodyDiv w:val="1"/>
      <w:marLeft w:val="0"/>
      <w:marRight w:val="0"/>
      <w:marTop w:val="0"/>
      <w:marBottom w:val="0"/>
      <w:divBdr>
        <w:top w:val="none" w:sz="0" w:space="0" w:color="auto"/>
        <w:left w:val="none" w:sz="0" w:space="0" w:color="auto"/>
        <w:bottom w:val="none" w:sz="0" w:space="0" w:color="auto"/>
        <w:right w:val="none" w:sz="0" w:space="0" w:color="auto"/>
      </w:divBdr>
    </w:div>
    <w:div w:id="2011134005">
      <w:bodyDiv w:val="1"/>
      <w:marLeft w:val="0"/>
      <w:marRight w:val="0"/>
      <w:marTop w:val="0"/>
      <w:marBottom w:val="0"/>
      <w:divBdr>
        <w:top w:val="none" w:sz="0" w:space="0" w:color="auto"/>
        <w:left w:val="none" w:sz="0" w:space="0" w:color="auto"/>
        <w:bottom w:val="none" w:sz="0" w:space="0" w:color="auto"/>
        <w:right w:val="none" w:sz="0" w:space="0" w:color="auto"/>
      </w:divBdr>
    </w:div>
    <w:div w:id="2012491081">
      <w:bodyDiv w:val="1"/>
      <w:marLeft w:val="0"/>
      <w:marRight w:val="0"/>
      <w:marTop w:val="0"/>
      <w:marBottom w:val="0"/>
      <w:divBdr>
        <w:top w:val="none" w:sz="0" w:space="0" w:color="auto"/>
        <w:left w:val="none" w:sz="0" w:space="0" w:color="auto"/>
        <w:bottom w:val="none" w:sz="0" w:space="0" w:color="auto"/>
        <w:right w:val="none" w:sz="0" w:space="0" w:color="auto"/>
      </w:divBdr>
    </w:div>
    <w:div w:id="2013605216">
      <w:bodyDiv w:val="1"/>
      <w:marLeft w:val="0"/>
      <w:marRight w:val="0"/>
      <w:marTop w:val="0"/>
      <w:marBottom w:val="0"/>
      <w:divBdr>
        <w:top w:val="none" w:sz="0" w:space="0" w:color="auto"/>
        <w:left w:val="none" w:sz="0" w:space="0" w:color="auto"/>
        <w:bottom w:val="none" w:sz="0" w:space="0" w:color="auto"/>
        <w:right w:val="none" w:sz="0" w:space="0" w:color="auto"/>
      </w:divBdr>
    </w:div>
    <w:div w:id="2037585349">
      <w:bodyDiv w:val="1"/>
      <w:marLeft w:val="0"/>
      <w:marRight w:val="0"/>
      <w:marTop w:val="0"/>
      <w:marBottom w:val="0"/>
      <w:divBdr>
        <w:top w:val="none" w:sz="0" w:space="0" w:color="auto"/>
        <w:left w:val="none" w:sz="0" w:space="0" w:color="auto"/>
        <w:bottom w:val="none" w:sz="0" w:space="0" w:color="auto"/>
        <w:right w:val="none" w:sz="0" w:space="0" w:color="auto"/>
      </w:divBdr>
    </w:div>
    <w:div w:id="2056274192">
      <w:bodyDiv w:val="1"/>
      <w:marLeft w:val="0"/>
      <w:marRight w:val="0"/>
      <w:marTop w:val="0"/>
      <w:marBottom w:val="0"/>
      <w:divBdr>
        <w:top w:val="none" w:sz="0" w:space="0" w:color="auto"/>
        <w:left w:val="none" w:sz="0" w:space="0" w:color="auto"/>
        <w:bottom w:val="none" w:sz="0" w:space="0" w:color="auto"/>
        <w:right w:val="none" w:sz="0" w:space="0" w:color="auto"/>
      </w:divBdr>
    </w:div>
    <w:div w:id="2057658192">
      <w:bodyDiv w:val="1"/>
      <w:marLeft w:val="0"/>
      <w:marRight w:val="0"/>
      <w:marTop w:val="0"/>
      <w:marBottom w:val="0"/>
      <w:divBdr>
        <w:top w:val="none" w:sz="0" w:space="0" w:color="auto"/>
        <w:left w:val="none" w:sz="0" w:space="0" w:color="auto"/>
        <w:bottom w:val="none" w:sz="0" w:space="0" w:color="auto"/>
        <w:right w:val="none" w:sz="0" w:space="0" w:color="auto"/>
      </w:divBdr>
    </w:div>
    <w:div w:id="2059013345">
      <w:bodyDiv w:val="1"/>
      <w:marLeft w:val="0"/>
      <w:marRight w:val="0"/>
      <w:marTop w:val="0"/>
      <w:marBottom w:val="0"/>
      <w:divBdr>
        <w:top w:val="none" w:sz="0" w:space="0" w:color="auto"/>
        <w:left w:val="none" w:sz="0" w:space="0" w:color="auto"/>
        <w:bottom w:val="none" w:sz="0" w:space="0" w:color="auto"/>
        <w:right w:val="none" w:sz="0" w:space="0" w:color="auto"/>
      </w:divBdr>
    </w:div>
    <w:div w:id="2060860622">
      <w:bodyDiv w:val="1"/>
      <w:marLeft w:val="0"/>
      <w:marRight w:val="0"/>
      <w:marTop w:val="0"/>
      <w:marBottom w:val="0"/>
      <w:divBdr>
        <w:top w:val="none" w:sz="0" w:space="0" w:color="auto"/>
        <w:left w:val="none" w:sz="0" w:space="0" w:color="auto"/>
        <w:bottom w:val="none" w:sz="0" w:space="0" w:color="auto"/>
        <w:right w:val="none" w:sz="0" w:space="0" w:color="auto"/>
      </w:divBdr>
    </w:div>
    <w:div w:id="2073768574">
      <w:bodyDiv w:val="1"/>
      <w:marLeft w:val="0"/>
      <w:marRight w:val="0"/>
      <w:marTop w:val="0"/>
      <w:marBottom w:val="0"/>
      <w:divBdr>
        <w:top w:val="none" w:sz="0" w:space="0" w:color="auto"/>
        <w:left w:val="none" w:sz="0" w:space="0" w:color="auto"/>
        <w:bottom w:val="none" w:sz="0" w:space="0" w:color="auto"/>
        <w:right w:val="none" w:sz="0" w:space="0" w:color="auto"/>
      </w:divBdr>
    </w:div>
    <w:div w:id="2078745313">
      <w:bodyDiv w:val="1"/>
      <w:marLeft w:val="0"/>
      <w:marRight w:val="0"/>
      <w:marTop w:val="0"/>
      <w:marBottom w:val="0"/>
      <w:divBdr>
        <w:top w:val="none" w:sz="0" w:space="0" w:color="auto"/>
        <w:left w:val="none" w:sz="0" w:space="0" w:color="auto"/>
        <w:bottom w:val="none" w:sz="0" w:space="0" w:color="auto"/>
        <w:right w:val="none" w:sz="0" w:space="0" w:color="auto"/>
      </w:divBdr>
    </w:div>
    <w:div w:id="2090342219">
      <w:bodyDiv w:val="1"/>
      <w:marLeft w:val="0"/>
      <w:marRight w:val="0"/>
      <w:marTop w:val="0"/>
      <w:marBottom w:val="0"/>
      <w:divBdr>
        <w:top w:val="none" w:sz="0" w:space="0" w:color="auto"/>
        <w:left w:val="none" w:sz="0" w:space="0" w:color="auto"/>
        <w:bottom w:val="none" w:sz="0" w:space="0" w:color="auto"/>
        <w:right w:val="none" w:sz="0" w:space="0" w:color="auto"/>
      </w:divBdr>
    </w:div>
    <w:div w:id="2093309790">
      <w:bodyDiv w:val="1"/>
      <w:marLeft w:val="0"/>
      <w:marRight w:val="0"/>
      <w:marTop w:val="0"/>
      <w:marBottom w:val="0"/>
      <w:divBdr>
        <w:top w:val="none" w:sz="0" w:space="0" w:color="auto"/>
        <w:left w:val="none" w:sz="0" w:space="0" w:color="auto"/>
        <w:bottom w:val="none" w:sz="0" w:space="0" w:color="auto"/>
        <w:right w:val="none" w:sz="0" w:space="0" w:color="auto"/>
      </w:divBdr>
    </w:div>
    <w:div w:id="2093577876">
      <w:bodyDiv w:val="1"/>
      <w:marLeft w:val="0"/>
      <w:marRight w:val="0"/>
      <w:marTop w:val="0"/>
      <w:marBottom w:val="0"/>
      <w:divBdr>
        <w:top w:val="none" w:sz="0" w:space="0" w:color="auto"/>
        <w:left w:val="none" w:sz="0" w:space="0" w:color="auto"/>
        <w:bottom w:val="none" w:sz="0" w:space="0" w:color="auto"/>
        <w:right w:val="none" w:sz="0" w:space="0" w:color="auto"/>
      </w:divBdr>
    </w:div>
    <w:div w:id="2103140171">
      <w:bodyDiv w:val="1"/>
      <w:marLeft w:val="0"/>
      <w:marRight w:val="0"/>
      <w:marTop w:val="0"/>
      <w:marBottom w:val="0"/>
      <w:divBdr>
        <w:top w:val="none" w:sz="0" w:space="0" w:color="auto"/>
        <w:left w:val="none" w:sz="0" w:space="0" w:color="auto"/>
        <w:bottom w:val="none" w:sz="0" w:space="0" w:color="auto"/>
        <w:right w:val="none" w:sz="0" w:space="0" w:color="auto"/>
      </w:divBdr>
    </w:div>
    <w:div w:id="2104379241">
      <w:bodyDiv w:val="1"/>
      <w:marLeft w:val="0"/>
      <w:marRight w:val="0"/>
      <w:marTop w:val="0"/>
      <w:marBottom w:val="0"/>
      <w:divBdr>
        <w:top w:val="none" w:sz="0" w:space="0" w:color="auto"/>
        <w:left w:val="none" w:sz="0" w:space="0" w:color="auto"/>
        <w:bottom w:val="none" w:sz="0" w:space="0" w:color="auto"/>
        <w:right w:val="none" w:sz="0" w:space="0" w:color="auto"/>
      </w:divBdr>
    </w:div>
    <w:div w:id="2107798316">
      <w:bodyDiv w:val="1"/>
      <w:marLeft w:val="0"/>
      <w:marRight w:val="0"/>
      <w:marTop w:val="0"/>
      <w:marBottom w:val="0"/>
      <w:divBdr>
        <w:top w:val="none" w:sz="0" w:space="0" w:color="auto"/>
        <w:left w:val="none" w:sz="0" w:space="0" w:color="auto"/>
        <w:bottom w:val="none" w:sz="0" w:space="0" w:color="auto"/>
        <w:right w:val="none" w:sz="0" w:space="0" w:color="auto"/>
      </w:divBdr>
    </w:div>
    <w:div w:id="2111509015">
      <w:bodyDiv w:val="1"/>
      <w:marLeft w:val="0"/>
      <w:marRight w:val="0"/>
      <w:marTop w:val="0"/>
      <w:marBottom w:val="0"/>
      <w:divBdr>
        <w:top w:val="none" w:sz="0" w:space="0" w:color="auto"/>
        <w:left w:val="none" w:sz="0" w:space="0" w:color="auto"/>
        <w:bottom w:val="none" w:sz="0" w:space="0" w:color="auto"/>
        <w:right w:val="none" w:sz="0" w:space="0" w:color="auto"/>
      </w:divBdr>
    </w:div>
    <w:div w:id="2115586270">
      <w:bodyDiv w:val="1"/>
      <w:marLeft w:val="0"/>
      <w:marRight w:val="0"/>
      <w:marTop w:val="0"/>
      <w:marBottom w:val="0"/>
      <w:divBdr>
        <w:top w:val="none" w:sz="0" w:space="0" w:color="auto"/>
        <w:left w:val="none" w:sz="0" w:space="0" w:color="auto"/>
        <w:bottom w:val="none" w:sz="0" w:space="0" w:color="auto"/>
        <w:right w:val="none" w:sz="0" w:space="0" w:color="auto"/>
      </w:divBdr>
    </w:div>
    <w:div w:id="2118789892">
      <w:bodyDiv w:val="1"/>
      <w:marLeft w:val="0"/>
      <w:marRight w:val="0"/>
      <w:marTop w:val="0"/>
      <w:marBottom w:val="0"/>
      <w:divBdr>
        <w:top w:val="none" w:sz="0" w:space="0" w:color="auto"/>
        <w:left w:val="none" w:sz="0" w:space="0" w:color="auto"/>
        <w:bottom w:val="none" w:sz="0" w:space="0" w:color="auto"/>
        <w:right w:val="none" w:sz="0" w:space="0" w:color="auto"/>
      </w:divBdr>
    </w:div>
    <w:div w:id="2124302052">
      <w:bodyDiv w:val="1"/>
      <w:marLeft w:val="0"/>
      <w:marRight w:val="0"/>
      <w:marTop w:val="0"/>
      <w:marBottom w:val="0"/>
      <w:divBdr>
        <w:top w:val="none" w:sz="0" w:space="0" w:color="auto"/>
        <w:left w:val="none" w:sz="0" w:space="0" w:color="auto"/>
        <w:bottom w:val="none" w:sz="0" w:space="0" w:color="auto"/>
        <w:right w:val="none" w:sz="0" w:space="0" w:color="auto"/>
      </w:divBdr>
    </w:div>
    <w:div w:id="2126774489">
      <w:bodyDiv w:val="1"/>
      <w:marLeft w:val="0"/>
      <w:marRight w:val="0"/>
      <w:marTop w:val="0"/>
      <w:marBottom w:val="0"/>
      <w:divBdr>
        <w:top w:val="none" w:sz="0" w:space="0" w:color="auto"/>
        <w:left w:val="none" w:sz="0" w:space="0" w:color="auto"/>
        <w:bottom w:val="none" w:sz="0" w:space="0" w:color="auto"/>
        <w:right w:val="none" w:sz="0" w:space="0" w:color="auto"/>
      </w:divBdr>
    </w:div>
    <w:div w:id="2138178236">
      <w:bodyDiv w:val="1"/>
      <w:marLeft w:val="0"/>
      <w:marRight w:val="0"/>
      <w:marTop w:val="0"/>
      <w:marBottom w:val="0"/>
      <w:divBdr>
        <w:top w:val="none" w:sz="0" w:space="0" w:color="auto"/>
        <w:left w:val="none" w:sz="0" w:space="0" w:color="auto"/>
        <w:bottom w:val="none" w:sz="0" w:space="0" w:color="auto"/>
        <w:right w:val="none" w:sz="0" w:space="0" w:color="auto"/>
      </w:divBdr>
    </w:div>
    <w:div w:id="2143573764">
      <w:bodyDiv w:val="1"/>
      <w:marLeft w:val="0"/>
      <w:marRight w:val="0"/>
      <w:marTop w:val="0"/>
      <w:marBottom w:val="0"/>
      <w:divBdr>
        <w:top w:val="none" w:sz="0" w:space="0" w:color="auto"/>
        <w:left w:val="none" w:sz="0" w:space="0" w:color="auto"/>
        <w:bottom w:val="none" w:sz="0" w:space="0" w:color="auto"/>
        <w:right w:val="none" w:sz="0" w:space="0" w:color="auto"/>
      </w:divBdr>
    </w:div>
    <w:div w:id="2144610739">
      <w:bodyDiv w:val="1"/>
      <w:marLeft w:val="0"/>
      <w:marRight w:val="0"/>
      <w:marTop w:val="0"/>
      <w:marBottom w:val="0"/>
      <w:divBdr>
        <w:top w:val="none" w:sz="0" w:space="0" w:color="auto"/>
        <w:left w:val="none" w:sz="0" w:space="0" w:color="auto"/>
        <w:bottom w:val="none" w:sz="0" w:space="0" w:color="auto"/>
        <w:right w:val="none" w:sz="0" w:space="0" w:color="auto"/>
      </w:divBdr>
    </w:div>
    <w:div w:id="2147046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hyperlink" Target="https://doi.org/10.53299/jagomipa.v4i4.746"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footer" Target="footer1.xml"/><Relationship Id="rId19" Type="http://schemas.openxmlformats.org/officeDocument/2006/relationships/hyperlink" Target="https://doi.org/10.31949/educatio.v7i3.1279"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0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8104200-F57B-4220-8D7E-99AE595569B6}">
  <we:reference id="wa104382081" version="1.55.1.0" store="en-US" storeType="OMEX"/>
  <we:alternateReferences>
    <we:reference id="wa104382081" version="1.55.1.0" store="en-US" storeType="OMEX"/>
  </we:alternateReferences>
  <we:properties>
    <we:property name="MENDELEY_CITATIONS" value="[{&quot;citationID&quot;:&quot;MENDELEY_CITATION_5f0dbcba-85d3-40e3-9ce9-7f0636ea95bf&quot;,&quot;properties&quot;:{&quot;noteIndex&quot;:0},&quot;isEdited&quot;:false,&quot;manualOverride&quot;:{&quot;isManuallyOverridden&quot;:true,&quot;citeprocText&quot;:&quot;(Darmadi, 2017)&quot;,&quot;manualOverrideText&quot;:&quot;Darmadi (2017)&quot;},&quot;citationTag&quot;:&quot;MENDELEY_CITATION_v3_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&quot;,&quot;citationItems&quot;:[{&quot;id&quot;:&quot;8e8db27e-2b26-3c83-8a39-cb6f78bd310e&quot;,&quot;itemData&quot;:{&quot;type&quot;:&quot;book&quot;,&quot;id&quot;:&quot;8e8db27e-2b26-3c83-8a39-cb6f78bd310e&quot;,&quot;title&quot;:&quot;Etnobotani: Ragam Etnobotani di Bali&quot;,&quot;author&quot;:[{&quot;family&quot;:&quot;Darmadi&quot;,&quot;given&quot;:&quot;Anak Agung Ketut&quot;,&quot;parse-names&quot;:false,&quot;dropping-particle&quot;:&quot;&quot;,&quot;non-dropping-particle&quot;:&quot;&quot;}],&quot;issued&quot;:{&quot;date-parts&quot;:[[2017]]},&quot;publisher&quot;:&quot;Denpasar: Udayana University Press&quot;,&quot;container-title-short&quot;:&quot;&quot;},&quot;isTemporary&quot;:false,&quot;suppress-author&quot;:false,&quot;composite&quot;:false,&quot;author-only&quot;:false}]},{&quot;citationID&quot;:&quot;MENDELEY_CITATION_e1813a1c-fc6d-40cc-9a20-a8152cb80f4b&quot;,&quot;properties&quot;:{&quot;noteIndex&quot;:0},&quot;isEdited&quot;:false,&quot;manualOverride&quot;:{&quot;isManuallyOverridden&quot;:true,&quot;citeprocText&quot;:&quot;(Sada &amp;#38; Jumari, 2018)&quot;,&quot;manualOverrideText&quot;:&quot;Sada &amp; Jumari (2018)&quot;},&quot;citationTag&quot;:&quot;MENDELEY_CITATION_v3_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&quot;,&quot;citationItems&quot;:[{&quot;id&quot;:&quot;62fb6c71-cca1-3f2c-bc1b-a8ba8cb7316b&quot;,&quot;itemData&quot;:{&quot;type&quot;:&quot;article-journal&quot;,&quot;id&quot;:&quot;62fb6c71-cca1-3f2c-bc1b-a8ba8cb7316b&quot;,&quot;title&quot;:&quot;Etnobotani Tumbuhan Upacara Adat Etnis Ngadha di Kecamatan Jerebu’u Kabupaten Ngada, Propinsi Nusa Tenggara Timur&quot;,&quot;author&quot;:[{&quot;family&quot;:&quot;Sada&quot;,&quot;given&quot;:&quot;Mariana&quot;,&quot;parse-names&quot;:false,&quot;dropping-particle&quot;:&quot;&quot;,&quot;non-dropping-particle&quot;:&quot;&quot;},{&quot;family&quot;:&quot;Jumari&quot;,&quot;given&quot;:&quot;&quot;,&quot;parse-names&quot;:false,&quot;dropping-particle&quot;:&quot;&quot;,&quot;non-dropping-particle&quot;:&quot;&quot;}],&quot;container-title&quot;:&quot;Jurnal Saintek Lahan Kering&quot;,&quot;issued&quot;:{&quot;date-parts&quot;:[[2018,12,23]]},&quot;page&quot;:&quot;19-21&quot;,&quot;abstract&quot;:&quot;Etnis Ngadha merupakan salah satu kelompok masyarakat tradisional terbesar di Kabupaten Ngada. Kehidupan masyarakatnya ditengah arus globalisasi dan modernitas masih tetap berpegang teguh pada adat-istiadat warisan leluhur, salah satunya adalah upacara adat yang menjadi ciri khas komunitasnya. Penelitian ini telah dilakukan pada bulan Februari – Mei 2016 di desa Tiwuriwu, Watumanu dan Dariwali Kecamatan Jerebu’u, Kabupaten Ngada. Penelitian ini bertujuan untuk mengiventarisasi jenis-jenis tumbuhan dan makna tumbuhan dalam pelaksanaan upacara adat serta upaya pelestarian yang dilakukan oleh masyarakat. Metode pengumpulan data dilakukan secara eksploratif, observasi partisipatif dan wawancara. Berdasarkan hasil penelitian diperoleh 60 jenis tumbuhan yang tergolong dalam 26 famili yang digunakan dalam upacara adat. Famili yang paling banyak digunakan adalah Poaceae 15 jenis, Fabaceae 8 jenis, Arecaceae 6 jenis, Musaceae dan Solanaceae masing-masing 3 jenis, sedangkan famili lainnya antara 1 sampai dengan 2 jenis. Masing-masing jenis memiliki makna spesifik dalam setiap upacara adat sesuai dengan maksud dan tujuan upacara tersebut. Bentuk kegiatan konservasi yang dilakukan masyarakat adalah membudidayakan tumbuhan tersebut di sekitar pekarangan rumah, kebun atau ladang milik mereka.&quot;,&quot;publisher&quot;:&quot;Universitas Timor&quot;,&quot;issue&quot;:&quot;2&quot;,&quot;volume&quot;:&quot;1&quot;,&quot;container-title-short&quot;:&quot;&quot;},&quot;isTemporary&quot;:false,&quot;suppress-author&quot;:false,&quot;composite&quot;:false,&quot;author-only&quot;:false}]},{&quot;citationID&quot;:&quot;MENDELEY_CITATION_5ec2d071-78f3-4a2c-ad5b-3fdbfb544945&quot;,&quot;properties&quot;:{&quot;noteIndex&quot;:0},&quot;isEdited&quot;:false,&quot;manualOverride&quot;:{&quot;isManuallyOverridden&quot;:true,&quot;citeprocText&quot;:&quot;(F. L. Sari &amp;#38; Najicha, 2022)&quot;,&quot;manualOverrideText&quot;:&quot;(Sari &amp; Najicha, 2022)&quot;},&quot;citationTag&quot;:&quot;MENDELEY_CITATION_v3_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&quot;,&quot;citationItems&quot;:[{&quot;id&quot;:&quot;8008d803-bf15-3e03-8c7d-86eb30bc3949&quot;,&quot;itemData&quot;:{&quot;type&quot;:&quot;article-journal&quot;,&quot;id&quot;:&quot;8008d803-bf15-3e03-8c7d-86eb30bc3949&quot;,&quot;title&quot;:&quot;Nilai-nilai Sila Persatuan Indonesia Dalam Keberagaman Kebudayaan Indonesia&quot;,&quot;author&quot;:[{&quot;family&quot;:&quot;Sari&quot;,&quot;given&quot;:&quot;Fitri Lintang&quot;,&quot;parse-names&quot;:false,&quot;dropping-particle&quot;:&quot;&quot;,&quot;non-dropping-particle&quot;:&quot;&quot;},{&quot;family&quot;:&quot;Najicha&quot;,&quot;given&quot;:&quot;Fatma Ulfatun&quot;,&quot;parse-names&quot;:false,&quot;dropping-particle&quot;:&quot;&quot;,&quot;non-dropping-particle&quot;:&quot;&quot;}],&quot;container-title&quot;:&quot;Jurnal Global Citizen&quot;,&quot;issued&quot;:{&quot;date-parts&quot;:[[2022]]},&quot;page&quot;:&quot;79-85&quot;,&quot;issue&quot;:&quot;1&quot;,&quot;volume&quot;:&quot;XI&quot;,&quot;container-title-short&quot;:&quot;&quot;},&quot;isTemporary&quot;:false,&quot;suppress-author&quot;:false,&quot;composite&quot;:false,&quot;author-only&quot;:false}]},{&quot;citationID&quot;:&quot;MENDELEY_CITATION_39759cb2-9154-4177-83fc-b834197271a8&quot;,&quot;properties&quot;:{&quot;noteIndex&quot;:0},&quot;isEdited&quot;:false,&quot;manualOverride&quot;:{&quot;isManuallyOverridden&quot;:true,&quot;citeprocText&quot;:&quot;(Herdiyanti. &amp;#38; Cholilah, 2017)&quot;,&quot;manualOverrideText&quot;:&quot;Herdiyanti &amp; Cholilah (2017)&quot;},&quot;citationTag&quot;:&quot;MENDELEY_CITATION_v3_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&quot;,&quot;citationItems&quot;:[{&quot;id&quot;:&quot;79ebddac-9557-3708-b5c6-90c790f6e12c&quot;,&quot;itemData&quot;:{&quot;type&quot;:&quot;article-journal&quot;,&quot;id&quot;:&quot;79ebddac-9557-3708-b5c6-90c790f6e12c&quot;,&quot;title&quot;:&quot;Pergeseran Modal Sosial dalam Pelaksanaan Upacara Adat Mandi Belimau Di Dusun Limbung Desa Jada Bahrin Kecamatan Merawang\nKabupaten Bangka&quot;,&quot;author&quot;:[{&quot;family&quot;:&quot;Herdiyanti.&quot;,&quot;given&quot;:&quot;&quot;,&quot;parse-names&quot;:false,&quot;dropping-particle&quot;:&quot;&quot;,&quot;non-dropping-particle&quot;:&quot;&quot;},{&quot;family&quot;:&quot;Cholilah&quot;,&quot;given&quot;:&quot;Jamilah&quot;,&quot;parse-names&quot;:false,&quot;dropping-particle&quot;:&quot;&quot;,&quot;non-dropping-particle&quot;:&quot;&quot;}],&quot;container-title&quot;:&quot;Jurnal Society&quot;,&quot;issued&quot;:{&quot;date-parts&quot;:[[2017]]},&quot;page&quot;:&quot;1-15&quot;,&quot;issue&quot;:&quot;2&quot;,&quot;volume&quot;:&quot;5&quot;,&quot;container-title-short&quot;:&quot;&quot;},&quot;isTemporary&quot;:false,&quot;suppress-author&quot;:false,&quot;composite&quot;:false,&quot;author-only&quot;:false}]},{&quot;citationID&quot;:&quot;MENDELEY_CITATION_3550c64c-5e2a-42f3-a641-fca93cd98968&quot;,&quot;properties&quot;:{&quot;noteIndex&quot;:0},&quot;isEdited&quot;:false,&quot;manualOverride&quot;:{&quot;isManuallyOverridden&quot;:false,&quot;citeprocText&quot;:&quot;(Embon, 2019)&quot;,&quot;manualOverrideText&quot;:&quot;&quot;},&quot;citationTag&quot;:&quot;MENDELEY_CITATION_v3_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&quot;,&quot;citationItems&quot;:[{&quot;id&quot;:&quot;a955eb3d-ae5d-3e1d-8b1f-d293d0a19611&quot;,&quot;itemData&quot;:{&quot;type&quot;:&quot;article-journal&quot;,&quot;id&quot;:&quot;a955eb3d-ae5d-3e1d-8b1f-d293d0a19611&quot;,&quot;title&quot;:&quot;Sistem Simbol Dalam Upacara Adat Toraja Rambu Solo: Kajian Semiotik&quot;,&quot;author&quot;:[{&quot;family&quot;:&quot;Embon&quot;,&quot;given&quot;:&quot;Debyani&quot;,&quot;parse-names&quot;:false,&quot;dropping-particle&quot;:&quot;&quot;,&quot;non-dropping-particle&quot;:&quot;&quot;}],&quot;container-title&quot;:&quot;Jurnal Bahasa dan Sastra&quot;,&quot;ISSN&quot;:&quot;2302-2043&quot;,&quot;issued&quot;:{&quot;date-parts&quot;:[[2019]]},&quot;page&quot;:&quot;1-10&quot;,&quot;issue&quot;:&quot;2&quot;,&quot;volume&quot;:&quot;4&quot;,&quot;container-title-short&quot;:&quot;&quot;},&quot;isTemporary&quot;:false,&quot;suppress-author&quot;:false,&quot;composite&quot;:false,&quot;author-only&quot;:false}]},{&quot;citationID&quot;:&quot;MENDELEY_CITATION_528d26e3-01b6-4d6e-b541-2aba30a2dd99&quot;,&quot;properties&quot;:{&quot;noteIndex&quot;:0},&quot;isEdited&quot;:false,&quot;manualOverride&quot;:{&quot;isManuallyOverridden&quot;:false,&quot;citeprocText&quot;:&quot;(Cole &amp;#38; Groppo, 2020)&quot;,&quot;manualOverrideText&quot;:&quot;&quot;},&quot;citationTag&quot;:&quot;MENDELEY_CITATION_v3_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&quot;,&quot;citationItems&quot;:[{&quot;id&quot;:&quot;90a5e111-0d15-309c-9498-dc13eb593892&quot;,&quot;itemData&quot;:{&quot;type&quot;:&quot;book&quot;,&quot;id&quot;:&quot;90a5e111-0d15-309c-9498-dc13eb593892&quot;,&quot;title&quot;:&quot;Rutaceae phylogeny poster. Institute of Biology Botany&quot;,&quot;author&quot;:[{&quot;family&quot;:&quot;Cole&quot;,&quot;given&quot;:&quot;T.C&quot;,&quot;parse-names&quot;:false,&quot;dropping-particle&quot;:&quot;&quot;,&quot;non-dropping-particle&quot;:&quot;&quot;},{&quot;family&quot;:&quot;Groppo&quot;,&quot;given&quot;:&quot;M&quot;,&quot;parse-names&quot;:false,&quot;dropping-particle&quot;:&quot;&quot;,&quot;non-dropping-particle&quot;:&quot;&quot;}],&quot;issued&quot;:{&quot;date-parts&quot;:[[2020]]},&quot;publisher&quot;:&quot;Freie Universität Berlin&quot;,&quot;container-title-short&quot;:&quot;&quot;},&quot;isTemporary&quot;:false,&quot;suppress-author&quot;:false,&quot;composite&quot;:false,&quot;author-only&quot;:false}]},{&quot;citationID&quot;:&quot;MENDELEY_CITATION_88e125d2-b127-428e-85c3-611042af6f0a&quot;,&quot;properties&quot;:{&quot;noteIndex&quot;:0},&quot;isEdited&quot;:false,&quot;manualOverride&quot;:{&quot;isManuallyOverridden&quot;:true,&quot;citeprocText&quot;:&quot;(Adlini et al., 2020)&quot;,&quot;manualOverrideText&quot;:&quot;(Adlini dkk., 2020)&quot;},&quot;citationTag&quot;:&quot;MENDELEY_CITATION_v3_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&quot;,&quot;citationItems&quot;:[{&quot;id&quot;:&quot;dfcf0a7f-0d26-31af-a536-f8b398ceda7d&quot;,&quot;itemData&quot;:{&quot;type&quot;:&quot;article-journal&quot;,&quot;id&quot;:&quot;dfcf0a7f-0d26-31af-a536-f8b398ceda7d&quot;,&quot;title&quot;:&quot;Karakteristik Tanaman Jeruk (Citrus sp.) di Kecamatan Nibung Hangus Kabupaten Batu Bara Sumatera Utara&quot;,&quot;author&quot;:[{&quot;family&quot;:&quot;Adlini&quot;,&quot;given&quot;:&quot;Miza Nina&quot;,&quot;parse-names&quot;:false,&quot;dropping-particle&quot;:&quot;&quot;,&quot;non-dropping-particle&quot;:&quot;&quot;},{&quot;family&quot;:&quot;Hafizah&quot;,&quot;given&quot;:&quot;&quot;,&quot;parse-names&quot;:false,&quot;dropping-particle&quot;:&quot;&quot;,&quot;non-dropping-particle&quot;:&quot;&quot;},{&quot;family&quot;:&quot;Umaroh&quot;,&quot;given&quot;:&quot;Khairina&quot;,&quot;parse-names&quot;:false,&quot;dropping-particle&quot;:&quot;&quot;,&quot;non-dropping-particle&quot;:&quot;&quot;}],&quot;container-title&quot;:&quot;KLOROFIL&quot;,&quot;ISSN&quot;:&quot;2598-6015&quot;,&quot;issued&quot;:{&quot;date-parts&quot;:[[2020]]},&quot;page&quot;:&quot;1-7&quot;,&quot;abstract&quot;:&quot;Citrus is one of the horticultural plants found in Indonesia and is in great demand. The diversity of oranges is very high as indicated by the number of Citrus members. North Sumatra is one of the province with high citrus productivity. Therefore, this research aims to identify the diversity of citrus plants based on their morphological characters in Nibung Hangus area, Batu Bara, North Sumatra. Data were collected by exploration method. Morphological identification is carried out to assess the morphological diversity of samples taken at the study site, including visual observations of the size, shape and color of plant organ parts. The organs observed included the stems, leaves and fruit of citrus plants. Morphological characterization using the guidelines in IPGRI and the book of Tjitrosoepomo (2002). The data were analyzed descriptively. The results showed that there were 5 types of citrus plants found in Nibung Hangus, namely Pamelo Plant (Citrus maxima), Lime Plant (Citrus aurantifolia), Tangerine Plant (Citrus reticulata blanco), Kaffir Lime Plant (Citrus hystrix), and Sunkist Citrus Crop (Citrus sinensis).&quot;,&quot;issue&quot;:&quot;1&quot;,&quot;volume&quot;:&quot;4&quot;,&quot;container-title-short&quot;:&quot;&quot;},&quot;isTemporary&quot;:false,&quot;suppress-author&quot;:false,&quot;composite&quot;:false,&quot;author-only&quot;:false}]},{&quot;citationID&quot;:&quot;MENDELEY_CITATION_b6e5159d-1eb4-4a95-88fd-ea30c5552aa1&quot;,&quot;properties&quot;:{&quot;noteIndex&quot;:0},&quot;isEdited&quot;:false,&quot;manualOverride&quot;:{&quot;isManuallyOverridden&quot;:true,&quot;citeprocText&quot;:&quot;(Ernawati. et al., 2023)&quot;,&quot;manualOverrideText&quot;:&quot;(Ernawati dkk., 2023)&quot;},&quot;citationTag&quot;:&quot;MENDELEY_CITATION_v3_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&quot;,&quot;citationItems&quot;:[{&quot;id&quot;:&quot;ec848aaf-6bc4-392b-b6c8-e1dc25c2616f&quot;,&quot;itemData&quot;:{&quot;type&quot;:&quot;book&quot;,&quot;id&quot;:&quot;ec848aaf-6bc4-392b-b6c8-e1dc25c2616f&quot;,&quot;title&quot;:&quot;Budidaya Jeruk Nipis Citrus Aurantifolia&quot;,&quot;author&quot;:[{&quot;family&quot;:&quot;Ernawati.&quot;,&quot;given&quot;:&quot;&quot;,&quot;parse-names&quot;:false,&quot;dropping-particle&quot;:&quot;&quot;,&quot;non-dropping-particle&quot;:&quot;&quot;},{&quot;family&quot;:&quot;Suharjon.&quot;,&quot;given&quot;:&quot;&quot;,&quot;parse-names&quot;:false,&quot;dropping-particle&quot;:&quot;&quot;,&quot;non-dropping-particle&quot;:&quot;&quot;},{&quot;family&quot;:&quot;Fika&quot;,&quot;given&quot;:&quot;Weni&quot;,&quot;parse-names&quot;:false,&quot;dropping-particle&quot;:&quot;&quot;,&quot;non-dropping-particle&quot;:&quot;&quot;},{&quot;family&quot;:&quot;Sutopo.&quot;,&quot;given&quot;:&quot;&quot;,&quot;parse-names&quot;:false,&quot;dropping-particle&quot;:&quot;&quot;,&quot;non-dropping-particle&quot;:&quot;&quot;},{&quot;family&quot;:&quot;Rahmaniar&quot;,&quot;given&quot;:&quot;Dessi&quot;,&quot;parse-names&quot;:false,&quot;dropping-particle&quot;:&quot;&quot;,&quot;non-dropping-particle&quot;:&quot;&quot;},{&quot;family&quot;:&quot;Husni&quot;,&quot;given&quot;:&quot;Indra&quot;,&quot;parse-names&quot;:false,&quot;dropping-particle&quot;:&quot;&quot;,&quot;non-dropping-particle&quot;:&quot;&quot;},{&quot;family&quot;:&quot;Yunimar&quot;,&quot;given&quot;:&quot;&quot;,&quot;parse-names&quot;:false,&quot;dropping-particle&quot;:&quot;&quot;,&quot;non-dropping-particle&quot;:&quot;&quot;}],&quot;ISBN&quot;:&quot;978-979-582-240-0&quot;,&quot;issued&quot;:{&quot;date-parts&quot;:[[2023]]},&quot;publisher&quot;:&quot;Jakarta Selatan: Pertanian Press&quot;,&quot;container-title-short&quot;:&quot;&quot;},&quot;isTemporary&quot;:false,&quot;suppress-author&quot;:false,&quot;composite&quot;:false,&quot;author-only&quot;:false}]},{&quot;citationID&quot;:&quot;MENDELEY_CITATION_827cb8dc-150a-4ad1-b713-0f8c5f69c2bf&quot;,&quot;properties&quot;:{&quot;noteIndex&quot;:0},&quot;isEdited&quot;:false,&quot;manualOverride&quot;:{&quot;isManuallyOverridden&quot;:true,&quot;citeprocText&quot;:&quot;(Hasma et al., 2024)&quot;,&quot;manualOverrideText&quot;:&quot;(Hasma dkk., 2024)&quot;},&quot;citationTag&quot;:&quot;MENDELEY_CITATION_v3_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&quot;,&quot;citationItems&quot;:[{&quot;id&quot;:&quot;a98ebd09-2ba5-3a66-a977-86ae2df745ec&quot;,&quot;itemData&quot;:{&quot;type&quot;:&quot;article-journal&quot;,&quot;id&quot;:&quot;a98ebd09-2ba5-3a66-a977-86ae2df745ec&quot;,&quot;title&quot;:&quot;Uji Fitokimia dan Stabilitas Fisik Sediaan Hair Tonic Ekstrak Buah Jeruk Nipis (Citrus aurantifolia)&quot;,&quot;author&quot;:[{&quot;family&quot;:&quot;Hasma&quot;,&quot;given&quot;:&quot;&quot;,&quot;parse-names&quot;:false,&quot;dropping-particle&quot;:&quot;&quot;,&quot;non-dropping-particle&quot;:&quot;&quot;},{&quot;family&quot;:&quot;Usman&quot;,&quot;given&quot;:&quot;Yusnita&quot;,&quot;parse-names&quot;:false,&quot;dropping-particle&quot;:&quot;&quot;,&quot;non-dropping-particle&quot;:&quot;&quot;},{&quot;family&quot;:&quot;Panaungi&quot;,&quot;given&quot;:&quot;Andi Nurpati&quot;,&quot;parse-names&quot;:false,&quot;dropping-particle&quot;:&quot;&quot;,&quot;non-dropping-particle&quot;:&quot;&quot;}],&quot;container-title&quot;:&quot;JURNAL MIPA&quot;,&quot;issued&quot;:{&quot;date-parts&quot;:[[2024]]},&quot;page&quot;:&quot;7-12&quot;,&quot;issue&quot;:&quot;1&quot;,&quot;volume&quot;:&quot;13&quot;,&quot;container-title-short&quot;:&quot;&quot;},&quot;isTemporary&quot;:false,&quot;suppress-author&quot;:false,&quot;composite&quot;:false,&quot;author-only&quot;:false}]},{&quot;citationID&quot;:&quot;MENDELEY_CITATION_0cf2f813-5147-431b-93db-c4d638d9f820&quot;,&quot;properties&quot;:{&quot;noteIndex&quot;:0},&quot;isEdited&quot;:false,&quot;manualOverride&quot;:{&quot;isManuallyOverridden&quot;:true,&quot;citeprocText&quot;:&quot;(Dwivany et al., 2021)&quot;,&quot;manualOverrideText&quot;:&quot;(Dwivany dkk., 2021)&quot;},&quot;citationTag&quot;:&quot;MENDELEY_CITATION_v3_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&quot;,&quot;citationItems&quot;:[{&quot;id&quot;:&quot;dadc7ac4-5fcf-38b9-9a11-3386b8827c95&quot;,&quot;itemData&quot;:{&quot;type&quot;:&quot;book&quot;,&quot;id&quot;:&quot;dadc7ac4-5fcf-38b9-9a11-3386b8827c95&quot;,&quot;title&quot;:&quot;Pisang Indonesia&quot;,&quot;author&quot;:[{&quot;family&quot;:&quot;Dwivany&quot;,&quot;given&quot;:&quot;Fenny Martha&quot;,&quot;parse-names&quot;:false,&quot;dropping-particle&quot;:&quot;&quot;,&quot;non-dropping-particle&quot;:&quot;&quot;},{&quot;family&quot;:&quot;Wikantika&quot;,&quot;given&quot;:&quot;Ketut&quot;,&quot;parse-names&quot;:false,&quot;dropping-particle&quot;:&quot;&quot;,&quot;non-dropping-particle&quot;:&quot;&quot;},{&quot;family&quot;:&quot;Susanto&quot;,&quot;given&quot;:&quot;Agus&quot;,&quot;parse-names&quot;:false,&quot;dropping-particle&quot;:&quot;&quot;,&quot;non-dropping-particle&quot;:&quot;&quot;},{&quot;family&quot;:&quot;Ghazali&quot;,&quot;given&quot;:&quot;Mochamad Firman&quot;,&quot;parse-names&quot;:false,&quot;dropping-particle&quot;:&quot;&quot;,&quot;non-dropping-particle&quot;:&quot;&quot;},{&quot;family&quot;:&quot;Lim&quot;,&quot;given&quot;:&quot;Carolin&quot;,&quot;parse-names&quot;:false,&quot;dropping-particle&quot;:&quot;&quot;,&quot;non-dropping-particle&quot;:&quot;&quot;},{&quot;family&quot;:&quot;Kamalesha&quot;,&quot;given&quot;:&quot;Gede&quot;,&quot;parse-names&quot;:false,&quot;dropping-particle&quot;:&quot;&quot;,&quot;non-dropping-particle&quot;:&quot;&quot;}],&quot;issued&quot;:{&quot;date-parts&quot;:[[2021]]},&quot;publisher&quot;:&quot;Bandung: ITB Press&quot;,&quot;container-title-short&quot;:&quot;&quot;},&quot;isTemporary&quot;:false,&quot;suppress-author&quot;:false,&quot;composite&quot;:false,&quot;author-only&quot;:false}]},{&quot;citationID&quot;:&quot;MENDELEY_CITATION_0a856f4c-0544-49c4-b2aa-5d7021cdd886&quot;,&quot;properties&quot;:{&quot;noteIndex&quot;:0},&quot;isEdited&quot;:false,&quot;manualOverride&quot;:{&quot;isManuallyOverridden&quot;:false,&quot;citeprocText&quot;:&quot;(Bestari &amp;#38; Dewi, 2023)&quot;,&quot;manualOverrideText&quot;:&quot;&quot;},&quot;citationTag&quot;:&quot;MENDELEY_CITATION_v3_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&quot;,&quot;citationItems&quot;:[{&quot;id&quot;:&quot;fd4e9b05-6539-31b0-972f-9fedf57437cf&quot;,&quot;itemData&quot;:{&quot;type&quot;:&quot;book&quot;,&quot;id&quot;:&quot;fd4e9b05-6539-31b0-972f-9fedf57437cf&quot;,&quot;title&quot;:&quot;Pengenalan famili Tanaman Pekarangan&quot;,&quot;author&quot;:[{&quot;family&quot;:&quot;Bestari&quot;,&quot;given&quot;:&quot;Ida Ayu Purnama&quot;,&quot;parse-names&quot;:false,&quot;dropping-particle&quot;:&quot;&quot;,&quot;non-dropping-particle&quot;:&quot;&quot;},{&quot;family&quot;:&quot;Dewi&quot;,&quot;given&quot;:&quot;Kartika Sari&quot;,&quot;parse-names&quot;:false,&quot;dropping-particle&quot;:&quot;&quot;,&quot;non-dropping-particle&quot;:&quot;&quot;}],&quot;issued&quot;:{&quot;date-parts&quot;:[[2023]]},&quot;publisher&quot;:&quot;Purbalingga: Eureka Media Aksara&quot;,&quot;container-title-short&quot;:&quot;&quot;},&quot;isTemporary&quot;:false,&quot;suppress-author&quot;:false,&quot;composite&quot;:false,&quot;author-only&quot;:false}]},{&quot;citationID&quot;:&quot;MENDELEY_CITATION_b0985a99-a56c-4024-8042-56c5058d594d&quot;,&quot;properties&quot;:{&quot;noteIndex&quot;:0},&quot;isEdited&quot;:false,&quot;manualOverride&quot;:{&quot;isManuallyOverridden&quot;:false,&quot;citeprocText&quot;:&quot;(Sinta &amp;#38; Hasibuan, 2023)&quot;,&quot;manualOverrideText&quot;:&quot;&quot;},&quot;citationTag&quot;:&quot;MENDELEY_CITATION_v3_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&quot;,&quot;citationItems&quot;:[{&quot;id&quot;:&quot;891b6f9d-6b72-392e-8be0-14fb82fc8516&quot;,&quot;itemData&quot;:{&quot;type&quot;:&quot;article-journal&quot;,&quot;id&quot;:&quot;891b6f9d-6b72-392e-8be0-14fb82fc8516&quot;,&quot;title&quot;:&quot;Analisis Morfologi Tanaman Pisang Kepok (Musa paradisiaca Var. Balbisiana colla) di Desa Tanjung Selamat Kabupaten Labuhanbatu Selatan&quot;,&quot;author&quot;:[{&quot;family&quot;:&quot;Sinta&quot;,&quot;given&quot;:&quot;Delpiana&quot;,&quot;parse-names&quot;:false,&quot;dropping-particle&quot;:&quot;&quot;,&quot;non-dropping-particle&quot;:&quot;&quot;},{&quot;family&quot;:&quot;Hasibuan&quot;,&quot;given&quot;:&quot;Rosmidah&quot;,&quot;parse-names&quot;:false,&quot;dropping-particle&quot;:&quot;&quot;,&quot;non-dropping-particle&quot;:&quot;&quot;}],&quot;container-title&quot;:&quot;Bioscientist: Jurnal Ilmiah Biologi&quot;,&quot;ISSN&quot;:&quot;2338-5006&quot;,&quot;issued&quot;:{&quot;date-parts&quot;:[[2023,6,30]]},&quot;page&quot;:&quot;86-97&quot;,&quot;abstract&quot;:&quot;Tanjung Selamat Village is one of the villages in South Labuhanbatu Regency, North Sumatra Province. Tanjung Selamat Village has several types of bananas, one of which is the Kepok Banana. This study aims to determine and analyze the morphology of the Kepok Banana plant (Musa Paradisiaca Var. Balbisiana colla) in Tanjung Selamat Village, South Labuhanbatu Regency, North Sumatra Province. This type of research is descriptive qualitative by making observations with survey techniques observing the morphology of Kepok Banana plants. The technique used in collecting data by way of observation or observations and interviews. The Kepok Banana plant (Musa Paradisiaca Var. Balbisiana colla) found in the village has several characteristics and characters in the morphology of the Kepok Banana plant, starting from the stem, size, color, and roots, leaves, flowers, stems, fruit, and others. In this case the Kepok Banana plant (Musa Paradisiaca Var. Balbisiana colla) in Tanjung Selamat Village from the results of the study showed that the morphology of the Kepok Banana plant had a green color, stem diameter 24 cm wide, 227 cm high, brown roots there are white fibrous roots, leaves are dark and light green, and the edges of the leaves are flat, the tips of the leaves are rounded. The flower stalk is 7-8 cm, the color is yellowish red the flowers are white inside, the length of the fruit is 13 cm and the diameter is 3 cm.&quot;,&quot;publisher&quot;:&quot;LPPM IKIP Mataram&quot;,&quot;issue&quot;:&quot;1&quot;,&quot;volume&quot;:&quot;11&quot;,&quot;container-title-short&quot;:&quot;&quot;},&quot;isTemporary&quot;:false,&quot;suppress-author&quot;:false,&quot;composite&quot;:false,&quot;author-only&quot;:false}]},{&quot;citationID&quot;:&quot;MENDELEY_CITATION_9f24aba2-8c96-4a96-aff9-35ce5e996e75&quot;,&quot;properties&quot;:{&quot;noteIndex&quot;:0},&quot;isEdited&quot;:false,&quot;manualOverride&quot;:{&quot;isManuallyOverridden&quot;:false,&quot;citeprocText&quot;:&quot;(Riastuti &amp;#38; Febrianti, 2021)&quot;,&quot;manualOverrideText&quot;:&quot;&quot;},&quot;citationTag&quot;:&quot;MENDELEY_CITATION_v3_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&quot;,&quot;citationItems&quot;:[{&quot;id&quot;:&quot;f71f6fdd-f544-3026-b005-8637e60c1f35&quot;,&quot;itemData&quot;:{&quot;type&quot;:&quot;book&quot;,&quot;id&quot;:&quot;f71f6fdd-f544-3026-b005-8637e60c1f35&quot;,&quot;title&quot;:&quot;Morfologi Tumbuhan Berbasis Lingkungan&quot;,&quot;author&quot;:[{&quot;family&quot;:&quot;Riastuti&quot;,&quot;given&quot;:&quot;Reny Dwi&quot;,&quot;parse-names&quot;:false,&quot;dropping-particle&quot;:&quot;&quot;,&quot;non-dropping-particle&quot;:&quot;&quot;},{&quot;family&quot;:&quot;Febrianti&quot;,&quot;given&quot;:&quot;Yuli&quot;,&quot;parse-names&quot;:false,&quot;dropping-particle&quot;:&quot;&quot;,&quot;non-dropping-particle&quot;:&quot;&quot;}],&quot;issued&quot;:{&quot;date-parts&quot;:[[2021]]},&quot;publisher&quot;:&quot;Malang: Ahlimedia Press&quot;,&quot;container-title-short&quot;:&quot;&quot;},&quot;isTemporary&quot;:false,&quot;suppress-author&quot;:false,&quot;composite&quot;:false,&quot;author-only&quot;:false}]},{&quot;citationID&quot;:&quot;MENDELEY_CITATION_440626f7-e43e-42be-a924-38c00a984ea2&quot;,&quot;properties&quot;:{&quot;noteIndex&quot;:0},&quot;isEdited&quot;:false,&quot;manualOverride&quot;:{&quot;isManuallyOverridden&quot;:true,&quot;citeprocText&quot;:&quot;(Wijaya et al., 2023)&quot;,&quot;manualOverrideText&quot;:&quot;(Wijaya dkk., 2023)&quot;},&quot;citationTag&quot;:&quot;MENDELEY_CITATION_v3_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&quot;,&quot;citationItems&quot;:[{&quot;id&quot;:&quot;0dc926eb-d651-38a9-8bda-0a322572a9b4&quot;,&quot;itemData&quot;:{&quot;type&quot;:&quot;article-journal&quot;,&quot;id&quot;:&quot;0dc926eb-d651-38a9-8bda-0a322572a9b4&quot;,&quot;title&quot;:&quot;Identifikasi Musa Paradisiaca Dan Musa X Paradisiaca&quot;,&quot;author&quot;:[{&quot;family&quot;:&quot;Wijaya&quot;,&quot;given&quot;:&quot;Siti Saodatul&quot;,&quot;parse-names&quot;:false,&quot;dropping-particle&quot;:&quot;&quot;,&quot;non-dropping-particle&quot;:&quot;&quot;},{&quot;family&quot;:&quot;Sopiah&quot;,&quot;given&quot;:&quot;Siti&quot;,&quot;parse-names&quot;:false,&quot;dropping-particle&quot;:&quot;&quot;,&quot;non-dropping-particle&quot;:&quot;&quot;},{&quot;family&quot;:&quot;Supriatna&quot;,&quot;given&quot;:&quot;Ateng&quot;,&quot;parse-names&quot;:false,&quot;dropping-particle&quot;:&quot;&quot;,&quot;non-dropping-particle&quot;:&quot;&quot;}],&quot;container-title&quot;:&quot;JIIP&quot;,&quot;ISSN&quot;:&quot;2809-8927&quot;,&quot;issued&quot;:{&quot;date-parts&quot;:[[2023]]},&quot;page&quot;:&quot;33-40&quot;,&quot;abstract&quot;:&quot;Musa paradisiaca and Musa x paradisiaca are two common banana species found worldwide. Banana is a fruit plant that comes from the Musaceae family and is an important staple food in many countries. Musa paradisiaca, which is also known as plantain banana, is a species of banana that is consumed ripe or after cooking. These bananas are generally larger and stiffer than other banana varieties. Musa paradisiaca has a richer taste and is usually used in dishes or preparations such as fried bananas. Musa x paradisiaca is a hybrid between Musa paradisiaca and other banana species, such as Musa acuminata or Musa balbisiana. This hybrid is commonly known as banana kepok or plantain. Musa x paradisiaca has a larger size than regular bananas and is usually consumed ripe. It tastes sweet and delicious, and is often used for direct consumption or in the preparation of desserts. The method we use is observation, where we directly observe Kp. Jadaria, Rt.02 Rw.05. Cibiu Wetan Village.&quot;,&quot;issue&quot;:&quot;2&quot;,&quot;volume&quot;:&quot;5&quot;,&quot;container-title-short&quot;:&quot;&quot;},&quot;isTemporary&quot;:false,&quot;suppress-author&quot;:false,&quot;composite&quot;:false,&quot;author-only&quot;:false}]},{&quot;citationID&quot;:&quot;MENDELEY_CITATION_d6eefdd3-3e61-41b0-b33f-ca012361cfe3&quot;,&quot;properties&quot;:{&quot;noteIndex&quot;:0},&quot;isEdited&quot;:false,&quot;manualOverride&quot;:{&quot;isManuallyOverridden&quot;:false,&quot;citeprocText&quot;:&quot;(Larasati &amp;#38; Putri, 2023)&quot;,&quot;manualOverrideText&quot;:&quot;&quot;},&quot;citationTag&quot;:&quot;MENDELEY_CITATION_v3_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&quot;,&quot;citationItems&quot;:[{&quot;id&quot;:&quot;b0d3f307-4b41-3327-8e66-c443b9a9f7ce&quot;,&quot;itemData&quot;:{&quot;type&quot;:&quot;article-journal&quot;,&quot;id&quot;:&quot;b0d3f307-4b41-3327-8e66-c443b9a9f7ce&quot;,&quot;title&quot;:&quot;Skrining Fitokimia dan Penentuan Kadar Flavonoid Ekstrak Etanol Limbah Kulit Pisang (Musa acuminata Colla)&quot;,&quot;author&quot;:[{&quot;family&quot;:&quot;Larasati&quot;,&quot;given&quot;:&quot;Dwi&quot;,&quot;parse-names&quot;:false,&quot;dropping-particle&quot;:&quot;&quot;,&quot;non-dropping-particle&quot;:&quot;&quot;},{&quot;family&quot;:&quot;Putri&quot;,&quot;given&quot;:&quot;Filu Marwati Santoso&quot;,&quot;parse-names&quot;:false,&quot;dropping-particle&quot;:&quot;&quot;,&quot;non-dropping-particle&quot;:&quot;&quot;}],&quot;container-title&quot;:&quot;Jurnal Mandala Pharmacon Indonesia&quot;,&quot;ISSN&quot;:&quot;2442-6032&quot;,&quot;issued&quot;:{&quot;date-parts&quot;:[[2023,6,30]]},&quot;page&quot;:&quot;125-131&quot;,&quot;abstract&quot;:&quot;Kulit pisang umumnya dianggap sebagai limbah sampah yang tidak digunakan. Senyawa aktif yang terkandung di dalam kulit pisang diantaranya senyawa flavonoid dan fenol yang bersifat antioksidan. Flavonoid merupakan bagian dari senyawa turunan polyphenolic yang terdapat pada tumbuhan. Tanin merupakan senyawa polifenol yang dimiliki kulit pisang. Tujuan penelitian ini dilakukan yaitu untuk menentukan kadar flavonoid ektrak etanol kulit pisang. Ekstrak etanol kulit pisang dihasilkan melalui metode maserasi dengan pelarut etanol 70%. Hasil identifikasi kualitatif dari ekstrak etanol kulit pisang mengandung senyawa diantaranya flavonoid, steroid dan tanin galat. Penetapan kandungan flavonoid dilakukan panjang gelombang maksimum 435 nm berdasarkan metode AlCl3. Kandungan flavonoid yang  dihasilkan yaitu 0,175%.&quot;,&quot;publisher&quot;:&quot;Program Studi Farmasi STIKES Mandala Waluya&quot;,&quot;issue&quot;:&quot;1&quot;,&quot;volume&quot;:&quot;9&quot;,&quot;container-title-short&quot;:&quot;&quot;},&quot;isTemporary&quot;:false,&quot;suppress-author&quot;:false,&quot;composite&quot;:false,&quot;author-only&quot;:false}]},{&quot;citationID&quot;:&quot;MENDELEY_CITATION_49d480c3-4f2a-470c-9c71-ebf3dc452f50&quot;,&quot;properties&quot;:{&quot;noteIndex&quot;:0},&quot;isEdited&quot;:false,&quot;manualOverride&quot;:{&quot;isManuallyOverridden&quot;:false,&quot;citeprocText&quot;:&quot;(Bestari &amp;#38; Dewi, 2023)&quot;,&quot;manualOverrideText&quot;:&quot;&quot;},&quot;citationTag&quot;:&quot;MENDELEY_CITATION_v3_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&quot;,&quot;citationItems&quot;:[{&quot;id&quot;:&quot;fd4e9b05-6539-31b0-972f-9fedf57437cf&quot;,&quot;itemData&quot;:{&quot;type&quot;:&quot;book&quot;,&quot;id&quot;:&quot;fd4e9b05-6539-31b0-972f-9fedf57437cf&quot;,&quot;title&quot;:&quot;Pengenalan famili Tanaman Pekarangan&quot;,&quot;author&quot;:[{&quot;family&quot;:&quot;Bestari&quot;,&quot;given&quot;:&quot;Ida Ayu Purnama&quot;,&quot;parse-names&quot;:false,&quot;dropping-particle&quot;:&quot;&quot;,&quot;non-dropping-particle&quot;:&quot;&quot;},{&quot;family&quot;:&quot;Dewi&quot;,&quot;given&quot;:&quot;Kartika Sari&quot;,&quot;parse-names&quot;:false,&quot;dropping-particle&quot;:&quot;&quot;,&quot;non-dropping-particle&quot;:&quot;&quot;}],&quot;issued&quot;:{&quot;date-parts&quot;:[[2023]]},&quot;publisher&quot;:&quot;Purbalingga: Eureka Media Aksara&quot;,&quot;container-title-short&quot;:&quot;&quot;},&quot;isTemporary&quot;:false,&quot;suppress-author&quot;:false,&quot;composite&quot;:false,&quot;author-only&quot;:false}]},{&quot;citationID&quot;:&quot;MENDELEY_CITATION_361928e2-1709-4500-a663-1e6fa33c1376&quot;,&quot;properties&quot;:{&quot;noteIndex&quot;:0},&quot;isEdited&quot;:false,&quot;manualOverride&quot;:{&quot;isManuallyOverridden&quot;:false,&quot;citeprocText&quot;:&quot;(Kartika &amp;#38; Humaira, 2023)&quot;,&quot;manualOverrideText&quot;:&quot;&quot;},&quot;citationTag&quot;:&quot;MENDELEY_CITATION_v3_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&quot;,&quot;citationItems&quot;:[{&quot;id&quot;:&quot;8c2db296-4848-38d4-8201-823d17d9dcbc&quot;,&quot;itemData&quot;:{&quot;type&quot;:&quot;article-journal&quot;,&quot;id&quot;:&quot;8c2db296-4848-38d4-8201-823d17d9dcbc&quot;,&quot;title&quot;:&quot;Identifikasi Tumbuhan Famili Malvaceae Di Kawasan Cigagak, Cipadung Kecamatan Cibiru&quot;,&quot;author&quot;:[{&quot;family&quot;:&quot;Kartika&quot;,&quot;given&quot;:&quot;Nisa&quot;,&quot;parse-names&quot;:false,&quot;dropping-particle&quot;:&quot;&quot;,&quot;non-dropping-particle&quot;:&quot;&quot;},{&quot;family&quot;:&quot;Humaira&quot;,&quot;given&quot;:&quot;Nisrina&quot;,&quot;parse-names&quot;:false,&quot;dropping-particle&quot;:&quot;&quot;,&quot;non-dropping-particle&quot;:&quot;&quot;}],&quot;container-title&quot;:&quot;Jurnal Riset Rumpun Ilmu Tanaman&quot;,&quot;ISSN&quot;:&quot;2828-9439&quot;,&quot;issued&quot;:{&quot;date-parts&quot;:[[2023,4,3]]},&quot;page&quot;:&quot;80-87&quot;,&quot;abstract&quot;:&quot;&lt;p&gt;Malvaceae is a plant family that is often known as the cotton tribe. Malvaceae is known as a plant that has various benefits both in the health sector as medicine, industry, art, ecological interests, and others. Generally, the Malvaceae family is found in bush or shrub habitus and is rarely found in tree form. The research aimed to find out how many families Malvaceae grow in a field and to be able to identify and classify the plants found in an area. In the research that has been conducted, 4 individual plants have been found, consisting of 2 Balsa species, 1 hibiscus plant, and 1 pulutan plant. Hibiscus and pulutan plants are widely used as medicines because they contain chemical compounds that reduce the risk of various diseases and balsa trees are used in carving as crafts, aircraft modeling, and industrial matters.&lt;/p&gt;&quot;,&quot;publisher&quot;:&quot;Politeknik Pratama Purwokerto&quot;,&quot;issue&quot;:&quot;1&quot;,&quot;volume&quot;:&quot;2&quot;,&quot;container-title-short&quot;:&quot;&quot;},&quot;isTemporary&quot;:false,&quot;suppress-author&quot;:false,&quot;composite&quot;:false,&quot;author-only&quot;:false}]},{&quot;citationID&quot;:&quot;MENDELEY_CITATION_1c07c10d-7409-43c1-ab4c-6aebb6249451&quot;,&quot;properties&quot;:{&quot;noteIndex&quot;:0},&quot;isEdited&quot;:false,&quot;manualOverride&quot;:{&quot;isManuallyOverridden&quot;:true,&quot;citeprocText&quot;:&quot;(Agustina et al., 2019)&quot;,&quot;manualOverrideText&quot;:&quot;(Agustina dkk., 2019)&quot;},&quot;citationTag&quot;:&quot;MENDELEY_CITATION_v3_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&quot;,&quot;citationItems&quot;:[{&quot;id&quot;:&quot;469af554-ae27-3e5f-bbf0-a724f8a2b442&quot;,&quot;itemData&quot;:{&quot;type&quot;:&quot;article-journal&quot;,&quot;id&quot;:&quot;469af554-ae27-3e5f-bbf0-a724f8a2b442&quot;,&quot;title&quot;:&quot;Hubungan Kekerabatan Spesies Malvaceae Berdasarkan Ciri Morfologi&quot;,&quot;author&quot;:[{&quot;family&quot;:&quot;Agustina&quot;,&quot;given&quot;:&quot;Marisa&quot;,&quot;parse-names&quot;:false,&quot;dropping-particle&quot;:&quot;&quot;,&quot;non-dropping-particle&quot;:&quot;&quot;},{&quot;family&quot;:&quot;Djufri.&quot;,&quot;given&quot;:&quot;&quot;,&quot;parse-names&quot;:false,&quot;dropping-particle&quot;:&quot;&quot;,&quot;non-dropping-particle&quot;:&quot;&quot;},{&quot;family&quot;:&quot;Nurmaliah&quot;,&quot;given&quot;:&quot;Cut&quot;,&quot;parse-names&quot;:false,&quot;dropping-particle&quot;:&quot;&quot;,&quot;non-dropping-particle&quot;:&quot;&quot;}],&quot;container-title&quot;:&quot;Jurnal Biologi Edukasi Edisi&quot;,&quot;issued&quot;:{&quot;date-parts&quot;:[[2019]]},&quot;page&quot;:&quot;25-33&quot;,&quot;abstract&quot;:&quot;Abstrak Penelitian ini bertujuan untuk mengetahui hubungan kekerabatan spesies Malvaceae berdasarkan ciri morfologi, penelitian ini mengunakan metode deskriptif yaitu menginterprestasikan kekerabatan spesies Malvaceae berdasarkan ciri morfologi. Objek penelitian adalah spesies dari Malvaceae yakni kembang sepatu (Hibiscus archeri), waru (Hibiscus tiliaceus), rosella (Hibiscus sabdariffa), pulutan (Urena lobata L.), ocra (Abelmoschus esculentus), kapas (Gossypium hirsutum), sidaguri (Sida rhombifolia L.), kembang tidur (Malvaviscus penduliflorus), lampion (Abutilon pictum). Parameter yang digunakan adalah organ batang, daun dan bunga. Analisis data dilakukan dengan perhitungan Indeks Similaritas (IS) dan Indeks Dissimilaritas (ID), data di Analisis Cluster untuk mengelompokkan spesies Malvaceae berdasarkan banyaknya karakter yang sama. Hasil penelitan menunjukkan hubungan kekerabatan yang paling dekat dimiliki oleh kombinasi tumbuhan yang memiliki nilai Indeks Dissimilaritas (ID) terendah yaitu pada spesies kembang sepatu (Hibiscus archeri) dan kembang tidur (Malvaviscus penduliflorus). Kesimpulan dari penelitian ini yaitu terdapat tiga kategori hubungan kekerabatan spesies Malvaceae yakni hubungan kekerabatan sangat dekat, hubungan kekerabatan dekat serta hubungan kekerabatan tidak dekat. Hubungan kekerabatan sangat dekat dengan nilai Indeks Dissimilaritas (ID) terendah ditunjukkan pada kombinasi kembang sepatu (Hibiscus archeri) dan kembang tidur (Malvaviscus penduliflorus) dengan nilai ID=25. Abstract This study aimed to determine the kinship relationship of Malvaceae species based on morphological characteristics, this study uses a descriptive method that interprets the kinship of the species Malvaceae based on morphological characteristics. The object of the research is the species of Malvaceae namely hibiscus (Hibiscus archeri), waru (Hibiscus tiliaceus), rosella (Hibiscus sabdariffa), pulutan (Urena lobata L.), ocra (Abelmoschus esculentus), cotton (Gossypium hirsutum), sidaguri (Sida rhombifolia L.), kembang tidur (Malvaviscus penduliflorus), lanterns (Abutilon pictum). The parameters used are stem organs, leaves, and flowers. Data analysis was performed by calculating the Similarity Index (IS) and Dissimilarity Index (ID), the data in Cluster Analysis to group Malvaceae species based on the same number of characters. The results of the research show that the closest kinship relation owned by a combination of plants that has the lowest Dissimilarity Index (ID) value in the species of hibiscus (Hibiscus archeri) and kembang tidur (Malvaviscus penduliflorus). The conclusion of this study is there are three categories of relationships of the Malvaceae species, which are the closest kinship relation, close kinship relation, and the kinship relation are not close. The kinship relationship is remarkably close to the lowest Dissimilarity (ID) Index value indicated by the combination of hibiscus (Hibiscus archeri) and kembang tidur (Malvaviscus penduliflorus) with ID value = 25.&quot;,&quot;issue&quot;:&quot;2&quot;,&quot;volume&quot;:&quot;11&quot;,&quot;container-title-short&quot;:&quot;&quot;},&quot;isTemporary&quot;:false,&quot;suppress-author&quot;:false,&quot;composite&quot;:false,&quot;author-only&quot;:false}]},{&quot;citationID&quot;:&quot;MENDELEY_CITATION_b8f087d6-ee6d-4c35-a7b4-9d44fb9606d6&quot;,&quot;properties&quot;:{&quot;noteIndex&quot;:0},&quot;isEdited&quot;:false,&quot;manualOverride&quot;:{&quot;isManuallyOverridden&quot;:true,&quot;citeprocText&quot;:&quot;(Kusuma et al., 2016)&quot;,&quot;manualOverrideText&quot;:&quot;(Kusuma dkk., 2016)&quot;},&quot;citationTag&quot;:&quot;MENDELEY_CITATION_v3_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&quot;,&quot;citationItems&quot;:[{&quot;id&quot;:&quot;9effb55a-ea0b-33fc-97dc-9ad0a3f9ec9e&quot;,&quot;itemData&quot;:{&quot;type&quot;:&quot;article-journal&quot;,&quot;id&quot;:&quot;9effb55a-ea0b-33fc-97dc-9ad0a3f9ec9e&quot;,&quot;title&quot;:&quot;Karakteristik Keragaman Morfologi dan Deskripsi Sifat Vegetatif pada Beberapa Plasma Nutfah Kapas Hasil Introduksi&quot;,&quot;author&quot;:[{&quot;family&quot;:&quot;Kusuma&quot;,&quot;given&quot;:&quot;Jakty&quot;,&quot;parse-names&quot;:false,&quot;dropping-particle&quot;:&quot;&quot;,&quot;non-dropping-particle&quot;:&quot;&quot;},{&quot;family&quot;:&quot;Gusta&quot;,&quot;given&quot;:&quot;Adryade R&quot;,&quot;parse-names&quot;:false,&quot;dropping-particle&quot;:&quot;&quot;,&quot;non-dropping-particle&quot;:&quot;&quot;},{&quot;family&quot;:&quot;Abdullah&quot;,&quot;given&quot;:&quot;K&quot;,&quot;parse-names&quot;:false,&quot;dropping-particle&quot;:&quot;&quot;,&quot;non-dropping-particle&quot;:&quot;&quot;},{&quot;family&quot;:&quot;Ahsan&quot;,&quot;given&quot;:&quot;M Z&quot;,&quot;parse-names&quot;:false,&quot;dropping-particle&quot;:&quot;&quot;,&quot;non-dropping-particle&quot;:&quot;&quot;},{&quot;family&quot;:&quot;Tahir&quot;,&quot;given&quot;:&quot;Muhammad&quot;,&quot;parse-names&quot;:false,&quot;dropping-particle&quot;:&quot;&quot;,&quot;non-dropping-particle&quot;:&quot;&quot;}],&quot;container-title&quot;:&quot;Prosiding Seminar Nasional&quot;,&quot;ISBN&quot;:&quot;9786027053045&quot;,&quot;issued&quot;:{&quot;date-parts&quot;:[[2016]]},&quot;page&quot;:&quot;106-112&quot;,&quot;abstract&quot;:&quot;Utilization of germplasm in crop development is very fundamental. Currently cotton germplasm in Indonesia is very limited, given the need for national cotton raw materials can only meet about 0.5%, which have an impact on the rate of national availability of superior cotton varieties. This study aimed to characterize vegetative description of cotton plants that were introduced from Pakistan and the United States. The experiments were performed at the State Polytechnic of Lampung, Experimental Garden on morphological characters descriptively by using Cotton Descriptor of IBPGR. Characters were observed are the type of growth, plant color, hairiness, leaf shape, color petal. There are differences between the accession observed characters given species or strains used different genetic backgrounds. In general, the type of growth with compact type found in the species G. hirsutum, green leaf color with partly greenish purple. The hairiness of characters contained in the entire accession. Characteristics and description that has been observed is very important to determine the direction of the cotton plant breeding in accordance with the needs of farmers and the industry, given that some morphological characters can be used as reference for indirect selection.&quot;,&quot;container-title-short&quot;:&quot;&quot;},&quot;isTemporary&quot;:false,&quot;suppress-author&quot;:false,&quot;composite&quot;:false,&quot;author-only&quot;:false}]},{&quot;citationID&quot;:&quot;MENDELEY_CITATION_aa8cf0bd-a528-4d2a-8e57-2d674af23c14&quot;,&quot;properties&quot;:{&quot;noteIndex&quot;:0},&quot;isEdited&quot;:false,&quot;manualOverride&quot;:{&quot;isManuallyOverridden&quot;:true,&quot;citeprocText&quot;:&quot;(Miradiana et al., 2017)&quot;,&quot;manualOverrideText&quot;:&quot;(Miradiana dkk., 2017)&quot;},&quot;citationTag&quot;:&quot;MENDELEY_CITATION_v3_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&quot;,&quot;citationItems&quot;:[{&quot;id&quot;:&quot;b8da46db-bdf8-3b5d-aac8-dbcd5db0405f&quot;,&quot;itemData&quot;:{&quot;type&quot;:&quot;article-journal&quot;,&quot;id&quot;:&quot;b8da46db-bdf8-3b5d-aac8-dbcd5db0405f&quot;,&quot;title&quot;:&quot;Potensi Ekstrak N-Heksana Daun Kapas (Gossypium hirsutum L.) Terhadap Bakteri Methicillin Resistant Staphylococcus aureus (MRSA)&quot;,&quot;author&quot;:[{&quot;family&quot;:&quot;Miradiana&quot;,&quot;given&quot;:&quot;&quot;,&quot;parse-names&quot;:false,&quot;dropping-particle&quot;:&quot;&quot;,&quot;non-dropping-particle&quot;:&quot;&quot;},{&quot;family&quot;:&quot;Saidi&quot;,&quot;given&quot;:&quot;Nurdin&quot;,&quot;parse-names&quot;:false,&quot;dropping-particle&quot;:&quot;&quot;,&quot;non-dropping-particle&quot;:&quot;&quot;},{&quot;family&quot;:&quot;Risa Nursanty&quot;,&quot;given&quot;:&quot;&quot;,&quot;parse-names&quot;:false,&quot;dropping-particle&quot;:&quot;&quot;,&quot;non-dropping-particle&quot;:&quot;&quot;}],&quot;container-title&quot;:&quot;BioLeuser&quot;,&quot;issued&quot;:{&quot;date-parts&quot;:[[2017]]},&quot;page&quot;:&quot;13-19&quot;,&quot;abstract&quot;:&quot;Cotton plants (Gossypium hirsutum L.) is Malvacea family. Cotton leaves usually use as herbs in some countries. This research was carried out to know the phytochemical constituents of cotton leaves and to measure the inhibition zone of hexane and methanol extract of G. hirsitum leaves against Methicillin Resistant Staphylococcus aureus (MRSA) bacteria. The leaves of cotton obtained at Lamlhom Village, Great Aceh. Extraction and phytochemical test conducted at. The antibacterial test uses Completely Randomized Design (CRD) with 5 treatments, there are negative control (solvent), with a test extract concentrations respectively 20%, 30%, 40% and positive control (linezolid 30 µg) is repeated three time. The phytochemical test showed that fresh sample of cotton leaves contains alcaloid, steroid, terpenoid, and flavonoid compounds. Hexane extract contains steroid and terpenoid compounds. The result of antibacterial showed that hexane in 40% gives the better inhibition zone against MRSA bacteria.&quot;,&quot;issue&quot;:&quot;1&quot;,&quot;volume&quot;:&quot;1&quot;,&quot;container-title-short&quot;:&quot;&quot;},&quot;isTemporary&quot;:false,&quot;suppress-author&quot;:false,&quot;composite&quot;:false,&quot;author-only&quot;:false}]},{&quot;citationID&quot;:&quot;MENDELEY_CITATION_4c95b995-4004-4164-85aa-a8d0147476f8&quot;,&quot;properties&quot;:{&quot;noteIndex&quot;:0},&quot;isEdited&quot;:false,&quot;manualOverride&quot;:{&quot;isManuallyOverridden&quot;:true,&quot;citeprocText&quot;:&quot;(Arif et al., 2023)&quot;,&quot;manualOverrideText&quot;:&quot;(Arif dkk., 2023)&quot;},&quot;citationTag&quot;:&quot;MENDELEY_CITATION_v3_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&quot;,&quot;citationItems&quot;:[{&quot;id&quot;:&quot;6b21800c-4436-3619-9fed-9437407f2e2c&quot;,&quot;itemData&quot;:{&quot;type&quot;:&quot;article-journal&quot;,&quot;id&quot;:&quot;6b21800c-4436-3619-9fed-9437407f2e2c&quot;,&quot;title&quot;:&quot;Inventarisasi Tumbuhan Famili Rosaceae di Sekitar Kebun Biologi UIN Sunan Gunung Djati Bandung&quot;,&quot;author&quot;:[{&quot;family&quot;:&quot;Arif&quot;,&quot;given&quot;:&quot;Muhammad Fahmi Nur&quot;,&quot;parse-names&quot;:false,&quot;dropping-particle&quot;:&quot;&quot;,&quot;non-dropping-particle&quot;:&quot;&quot;},{&quot;family&quot;:&quot;Alamsyah&quot;,&quot;given&quot;:&quot;Muhammad Fahmi&quot;,&quot;parse-names&quot;:false,&quot;dropping-particle&quot;:&quot;&quot;,&quot;non-dropping-particle&quot;:&quot;&quot;},{&quot;family&quot;:&quot;Supriatna&quot;,&quot;given&quot;:&quot;Ateng&quot;,&quot;parse-names&quot;:false,&quot;dropping-particle&quot;:&quot;&quot;,&quot;non-dropping-particle&quot;:&quot;&quot;}],&quot;container-title&quot;:&quot;International Journal of Engineering, Economic, Social Politic and Government&quot;,&quot;issued&quot;:{&quot;date-parts&quot;:[[2023]]},&quot;page&quot;:&quot;22-28&quot;,&quot;abstract&quot;:&quot;This study aims to inventory the Rosaceae family of plants around the UIN Sunan Guning Djati Bandung biological garden. The Rosaceae vary depending on the cultivar, being thorny shrubs with woody stems that reach high. One of the Rosaceae family, namely roses which are spread throughout the world. This study uses qualitative methods with direct observation and documentation to facilitate the research process. Data were analyzed by means of literature studies in the form of scientific journals, reference books and the internet. The research sample is Rosa hybrida or rose plants around the garden. The results showed that there was one species of rosa hybrida in the biology garden of UIN Sunan Gunung Djati Bandung.&quot;,&quot;issue&quot;:&quot;3&quot;,&quot;volume&quot;:&quot;1&quot;,&quot;container-title-short&quot;:&quot;&quot;},&quot;isTemporary&quot;:false,&quot;suppress-author&quot;:false,&quot;composite&quot;:false,&quot;author-only&quot;:false}]},{&quot;citationID&quot;:&quot;MENDELEY_CITATION_ed730cdd-876c-477c-ad6a-dc911c99cc2e&quot;,&quot;properties&quot;:{&quot;noteIndex&quot;:0},&quot;isEdited&quot;:false,&quot;manualOverride&quot;:{&quot;isManuallyOverridden&quot;:false,&quot;citeprocText&quot;:&quot;(Nurdiana, 2020)&quot;,&quot;manualOverrideText&quot;:&quot;&quot;},&quot;citationTag&quot;:&quot;MENDELEY_CITATION_v3_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&quot;,&quot;citationItems&quot;:[{&quot;id&quot;:&quot;4acc47bd-2dd4-328e-87c2-67a69ba32ba5&quot;,&quot;itemData&quot;:{&quot;type&quot;:&quot;book&quot;,&quot;id&quot;:&quot;4acc47bd-2dd4-328e-87c2-67a69ba32ba5&quot;,&quot;title&quot;:&quot;Morfologi Tumbuhan&quot;,&quot;author&quot;:[{&quot;family&quot;:&quot;Nurdiana&quot;,&quot;given&quot;:&quot;&quot;,&quot;parse-names&quot;:false,&quot;dropping-particle&quot;:&quot;&quot;,&quot;non-dropping-particle&quot;:&quot;&quot;}],&quot;issued&quot;:{&quot;date-parts&quot;:[[2020]]},&quot;publisher&quot;:&quot;Mataram: Sanabil&quot;,&quot;container-title-short&quot;:&quot;&quot;},&quot;isTemporary&quot;:false,&quot;suppress-author&quot;:false,&quot;composite&quot;:false,&quot;author-only&quot;:false}]},{&quot;citationID&quot;:&quot;MENDELEY_CITATION_7ebc1666-61be-4317-8ba6-02c8da208b87&quot;,&quot;properties&quot;:{&quot;noteIndex&quot;:0},&quot;isEdited&quot;:false,&quot;manualOverride&quot;:{&quot;isManuallyOverridden&quot;:true,&quot;citeprocText&quot;:&quot;(Nugraheni et al., 2021)&quot;,&quot;manualOverrideText&quot;:&quot;(Nugraheni dkk., 2021)&quot;},&quot;citationTag&quot;:&quot;MENDELEY_CITATION_v3_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&quot;,&quot;citationItems&quot;:[{&quot;id&quot;:&quot;dc42218e-2775-3f75-b76d-75743c2a3a9f&quot;,&quot;itemData&quot;:{&quot;type&quot;:&quot;article-journal&quot;,&quot;id&quot;:&quot;dc42218e-2775-3f75-b76d-75743c2a3a9f&quot;,&quot;title&quot;:&quot;Pengaruh Konsentrasi Etanol dan Konsentrasi Ekstrak Bunga Mawar Merah (Rosa hybrida Hora Syn damascena Mill.) terhadap Nilai Sun Protection Factor (SPF)&quot;,&quot;author&quot;:[{&quot;family&quot;:&quot;Nugraheni&quot;,&quot;given&quot;:&quot;Bekti&quot;,&quot;parse-names&quot;:false,&quot;dropping-particle&quot;:&quot;&quot;,&quot;non-dropping-particle&quot;:&quot;&quot;},{&quot;family&quot;:&quot;Rininingsih&quot;,&quot;given&quot;:&quot;Uning&quot;,&quot;parse-names&quot;:false,&quot;dropping-particle&quot;:&quot;&quot;,&quot;non-dropping-particle&quot;:&quot;&quot;},{&quot;family&quot;:&quot;Swandari&quot;,&quot;given&quot;:&quot;Mika Tri Kumala&quot;,&quot;parse-names&quot;:false,&quot;dropping-particle&quot;:&quot;&quot;,&quot;non-dropping-particle&quot;:&quot;&quot;}],&quot;container-title&quot;:&quot;Indonesian Journal of Pharmacy and Natural Product &quot;,&quot;issued&quot;:{&quot;date-parts&quot;:[[2021]]},&quot;page&quot;:&quot;45-50&quot;,&quot;abstract&quot;:&quot;ABSTRAK Bunga mawar merah memiliki kandungan antosianin dan antioksidan yang dapat mencegah kerusakan sel akibat paparan sinar UV. Salah satunya dapat dimanfaatkan sebagai tabir surya. Penelitian ini bertujuan untuk mengetahui pengaruh konsentrasi etanol dan konsentrasi ekstrak bunga mawar merah (Rosa hybrida Hora Syn damascena Mill.) terhadap nilai Sun Protection Factor (SPF) secara spektrofotometri UV. Ekstrak etanol bunga mawar merah diperoleh dengan metode refluks menggunakan pelarut etanol dengan konsentrasi yaitu 50%, 70%, dan 96%. Konsentrasi ekstrak bunga mawar merah yang digunakan adalah 40, 60, 80, 100, dan 120 ppm, dilarutkan menggunakan aquadest, kemudian dilakukan penentuan nilai SPF. Hasil nilai SPF ekstrak bunga mawar merah dengan etanol 50% berturut-turut adalah 2,46, 3,59, 4,77, 6,22, dan 7,12. Nilai SPF ekstrak bunga mawar merah dengan etanol 70% adalah 2,29, 3,48, 4,58, 5,76, dan 6,83 dan nilai SPF yang diekstrak dengan konsentrasi etanol 96% adalah 2,10, 3,13, 4,16, 5,22, dan 6,20. Hasil analisis statistika menggunakan uji Kruskall Wallis menunjukkan tidak ada pengaruh nilai SPF bunga mawar merah yang diekstraksi dengan etanol 50%, 70%, maupun 96%, tetapi ada pengaruh antar konsentrasi ekstrak dan kelompok terhadap nilai SPF yang ditunjukkan dengan nilai signifikasi lebih kecil dari 0,05. ABSTRACT Red roses contain anthocyanins and antioxidants that can damage cells due to UV rays. One of them can be used as a sunscreen. This study aims to determine the effect of ethanol and the concentration of red rose flower extract (Rosa hybrida Hora Syn damascena Mill.) On the value of Sun Protection Factor (SPF) by UV spectrophotometry. The ethanol extract of red rose flowers was obtained by reflux method using ethanol with concentrations of 50%, 70%, and 96%. The concentrations of the red rose extract used were 40, 60, 80, 100, and 120 ppm, dissolved using aquadest, then the SPF value was determined. The results of the SPF value of the red rose flower extract with 50% ethanol were 2.46, 3.59, 4.77, 6.22, and 7.12, respectively. The SPF values of the red rose flower extract with 70% ethanol were 2.29, 3.48, 4.58, 5.76, and 6.83 and the SPF values extracted with a 96% ethanol concentration were 2.10, 3.13, 4.16, 5.22, and 6.20. The results of statistical analysis using the Kruskall Wallis test showed that there was no effect on the SPF value of red roses extracted with ethanol 50%, 70%, or 96%, but there was an effect between the concentration of the extract and the group on the SPF value indicated by a significance value smaller than 0.05.&quot;,&quot;issue&quot;:&quot;1&quot;,&quot;volume&quot;:&quot;4&quot;,&quot;container-title-short&quot;:&quot;&quot;},&quot;isTemporary&quot;:false,&quot;suppress-author&quot;:false,&quot;composite&quot;:false,&quot;author-only&quot;:false}]},{&quot;citationID&quot;:&quot;MENDELEY_CITATION_03b8c46d-ce51-4537-b131-25c7d3d17bd8&quot;,&quot;properties&quot;:{&quot;noteIndex&quot;:0},&quot;isEdited&quot;:false,&quot;manualOverride&quot;:{&quot;isManuallyOverridden&quot;:false,&quot;citeprocText&quot;:&quot;(Hidayat &amp;#38; Napitupulu, 2021)&quot;,&quot;manualOverrideText&quot;:&quot;&quot;},&quot;citationTag&quot;:&quot;MENDELEY_CITATION_v3_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&quot;,&quot;citationItems&quot;:[{&quot;id&quot;:&quot;f8e30283-9148-3162-afe2-d9d60b93e4a7&quot;,&quot;itemData&quot;:{&quot;type&quot;:&quot;book&quot;,&quot;id&quot;:&quot;f8e30283-9148-3162-afe2-d9d60b93e4a7&quot;,&quot;title&quot;:&quot;Kitab Tumbuhan Obat&quot;,&quot;author&quot;:[{&quot;family&quot;:&quot;Hidayat&quot;,&quot;given&quot;:&quot;R.Syamsul&quot;,&quot;parse-names&quot;:false,&quot;dropping-particle&quot;:&quot;&quot;,&quot;non-dropping-particle&quot;:&quot;&quot;},{&quot;family&quot;:&quot;Napitupulu&quot;,&quot;given&quot;:&quot;Rodame M&quot;,&quot;parse-names&quot;:false,&quot;dropping-particle&quot;:&quot;&quot;,&quot;non-dropping-particle&quot;:&quot;&quot;}],&quot;issued&quot;:{&quot;date-parts&quot;:[[2021]]},&quot;publisher&quot;:&quot;Cibubur: AgriFlo (Penebar Swadaya Grup)&quot;,&quot;container-title-short&quot;:&quot;&quot;},&quot;isTemporary&quot;:false,&quot;suppress-author&quot;:false,&quot;composite&quot;:false,&quot;author-only&quot;:false}]},{&quot;citationID&quot;:&quot;MENDELEY_CITATION_76fbd491-0b1c-4d96-b0c9-dfe9f08426f5&quot;,&quot;properties&quot;:{&quot;noteIndex&quot;:0},&quot;isEdited&quot;:false,&quot;manualOverride&quot;:{&quot;isManuallyOverridden&quot;:true,&quot;citeprocText&quot;:&quot;(Ulfa et al., 2023)&quot;,&quot;manualOverrideText&quot;:&quot;(Ulfa dkk., 2023)&quot;},&quot;citationTag&quot;:&quot;MENDELEY_CITATION_v3_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&quot;,&quot;citationItems&quot;:[{&quot;id&quot;:&quot;8871dce2-c44f-33ad-a5bb-c96ca58e7c0e&quot;,&quot;itemData&quot;:{&quot;type&quot;:&quot;article-journal&quot;,&quot;id&quot;:&quot;8871dce2-c44f-33ad-a5bb-c96ca58e7c0e&quot;,&quot;title&quot;:&quot;Identifikasi Ciri Morfologis Tumbuhan Tingkat Tinggi pada Ordo Berbeda Di Kampus II UIN Sumatera Utara&quot;,&quot;author&quot;:[{&quot;family&quot;:&quot;Ulfa&quot;,&quot;given&quot;:&quot;Syarifah Widya&quot;,&quot;parse-names&quot;:false,&quot;dropping-particle&quot;:&quot;&quot;,&quot;non-dropping-particle&quot;:&quot;&quot;},{&quot;family&quot;:&quot;Marhamah&quot;,&quot;given&quot;:&quot;Agita&quot;,&quot;parse-names&quot;:false,&quot;dropping-particle&quot;:&quot;&quot;,&quot;non-dropping-particle&quot;:&quot;&quot;},{&quot;family&quot;:&quot;Hardiansyah&quot;,&quot;given&quot;:&quot;Dadang&quot;,&quot;parse-names&quot;:false,&quot;dropping-particle&quot;:&quot;&quot;,&quot;non-dropping-particle&quot;:&quot;&quot;},{&quot;family&quot;:&quot;Rahayu&quot;,&quot;given&quot;:&quot;Putri&quot;,&quot;parse-names&quot;:false,&quot;dropping-particle&quot;:&quot;&quot;,&quot;non-dropping-particle&quot;:&quot;&quot;},{&quot;family&quot;:&quot;Aqmarina&quot;,&quot;given&quot;:&quot;Tazdkia Nasywa&quot;,&quot;parse-names&quot;:false,&quot;dropping-particle&quot;:&quot;&quot;,&quot;non-dropping-particle&quot;:&quot;&quot;}],&quot;container-title&quot;:&quot;BIOSFER&quot;,&quot;issued&quot;:{&quot;date-parts&quot;:[[2023]]},&quot;page&quot;:&quot;154-164&quot;,&quot;issue&quot;:&quot;2&quot;,&quot;volume&quot;:&quot;8&quot;,&quot;container-title-short&quot;:&quot;&quot;},&quot;isTemporary&quot;:false,&quot;suppress-author&quot;:false,&quot;composite&quot;:false,&quot;author-only&quot;:false}]},{&quot;citationID&quot;:&quot;MENDELEY_CITATION_6592d541-3fc0-4f78-9c9f-dded6579ab76&quot;,&quot;properties&quot;:{&quot;noteIndex&quot;:0},&quot;isEdited&quot;:false,&quot;manualOverride&quot;:{&quot;isManuallyOverridden&quot;:true,&quot;citeprocText&quot;:&quot;(Nirmala et al., 2017)&quot;,&quot;manualOverrideText&quot;:&quot;(Nirmala dkk., 2017)&quot;},&quot;citationTag&quot;:&quot;MENDELEY_CITATION_v3_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&quot;,&quot;citationItems&quot;:[{&quot;id&quot;:&quot;4b32fffd-8696-300e-b4d6-8c004f74dd62&quot;,&quot;itemData&quot;:{&quot;type&quot;:&quot;article-journal&quot;,&quot;id&quot;:&quot;4b32fffd-8696-300e-b4d6-8c004f74dd62&quot;,&quot;title&quot;:&quot;Morphological Diversity of Jasmine Cultivars and Wild Species in Karnataka&quot;,&quot;author&quot;:[{&quot;family&quot;:&quot;Nirmala&quot;,&quot;given&quot;:&quot;K S&quot;,&quot;parse-names&quot;:false,&quot;dropping-particle&quot;:&quot;&quot;,&quot;non-dropping-particle&quot;:&quot;&quot;},{&quot;family&quot;:&quot;Champa&quot;,&quot;given&quot;:&quot;B&quot;,&quot;parse-names&quot;:false,&quot;dropping-particle&quot;:&quot;V&quot;,&quot;non-dropping-particle&quot;:&quot;&quot;},{&quot;family&quot;:&quot;Hegde&quot;,&quot;given&quot;:&quot;Mahabaleshwar&quot;,&quot;parse-names&quot;:false,&quot;dropping-particle&quot;:&quot;&quot;,&quot;non-dropping-particle&quot;:&quot;&quot;}],&quot;container-title&quot;:&quot;Mysore J. Agric. Sci&quot;,&quot;issued&quot;:{&quot;date-parts&quot;:[[2017]]},&quot;page&quot;:&quot;822-831&quot;,&quot;abstract&quot;:&quot;Jasmines (Jasminum sp.) are commercially important flower crop cultivated for their attractive fragrant flowers in India. Karnataka is known for cultivation of jasmines due to its versatile utility as fresh flowers. Essential oil extracted from the fragrant flowers has great demand in the international market for perfumery industry. In this study, an attempt was made to collect both cultivated and wild species of jasmines through survey. The genotypes were assessed for thirty-nine qualitative and twenty quantitative morphological traits including vegetative and floral characters. Using the PHYLIP version 3.5, dendrogram was generated for qualitative characters. ANOVA was performed on quantitative characters to assess the morphological diversity. Based on the dendrogram, forty eighty genoptyes were grouped into three clusters. A wild species J. rottlerianum, distinct from all other genotypes constituted Cluster I. Another wild species J. ritchiei formed Cluster 2. Cluster 3 consisted two sub clusters. Sub cluster 3.1consisted of variants of cultivated species J. sambac, two variants each of J. multiflorum and J. grandiflorum and one of the J. auriculatum along with seven species grown in home gardens (J. angustifolium, J. rigidum, J. officinale, J. flexile, J. calophyllum, J. humile and J. primulinum and four wild species. (J. communis, J. cuspidatum, J. sp. 2 and J. sp. 7). Sub cluster 3.2 consisted of another three wild species (J. sp. 1, J. sp. 3 and J. sp. 4). The variation in morphological characters is reflected in the clustering pattern as the cultivated and wild genotypes are found interspersed among one another. The ANOVA indicated that 48 genotypes had a coefficient of variance of 42 per cent representing very high degree of variation among the genotypes. The morphological diversity that exists in Jasminum species have potential applications crop improvement programme.&quot;,&quot;issue&quot;:&quot;4&quot;,&quot;volume&quot;:&quot;51&quot;,&quot;container-title-short&quot;:&quot;&quot;},&quot;isTemporary&quot;:false,&quot;suppress-author&quot;:false,&quot;composite&quot;:false,&quot;author-only&quot;:false}]},{&quot;citationID&quot;:&quot;MENDELEY_CITATION_2dbf2605-41fc-4d3e-a959-ae5371783e5e&quot;,&quot;properties&quot;:{&quot;noteIndex&quot;:0},&quot;isEdited&quot;:false,&quot;manualOverride&quot;:{&quot;isManuallyOverridden&quot;:true,&quot;citeprocText&quot;:&quot;(E. K. Sari et al., 2022)&quot;,&quot;manualOverrideText&quot;:&quot;(Sari dkk., 2022)&quot;},&quot;citationTag&quot;:&quot;MENDELEY_CITATION_v3_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&quot;,&quot;citationItems&quot;:[{&quot;id&quot;:&quot;86204729-aef8-345d-877a-73aa7584befe&quot;,&quot;itemData&quot;:{&quot;type&quot;:&quot;article-journal&quot;,&quot;id&quot;:&quot;86204729-aef8-345d-877a-73aa7584befe&quot;,&quot;title&quot;:&quot;Uji Aktivitas Antibakteri Ekstrak Daun Melati (Jasminum sambac) Terhadap Bakteri Propionibacterium acnes&quot;,&quot;author&quot;:[{&quot;family&quot;:&quot;Sari&quot;,&quot;given&quot;:&quot;Eka Kumala&quot;,&quot;parse-names&quot;:false,&quot;dropping-particle&quot;:&quot;&quot;,&quot;non-dropping-particle&quot;:&quot;&quot;},{&quot;family&quot;:&quot;Purwati&quot;,&quot;given&quot;:&quot;Elly&quot;,&quot;parse-names&quot;:false,&quot;dropping-particle&quot;:&quot;&quot;,&quot;non-dropping-particle&quot;:&quot;&quot;},{&quot;family&quot;:&quot;Safitri&quot;,&quot;given&quot;:&quot;Cikra Ikhda Nur Hamidah&quot;,&quot;parse-names&quot;:false,&quot;dropping-particle&quot;:&quot;&quot;,&quot;non-dropping-particle&quot;:&quot;&quot;},{&quot;family&quot;:&quot;Novianandra&quot;,&quot;given&quot;:&quot;Elsa&quot;,&quot;parse-names&quot;:false,&quot;dropping-particle&quot;:&quot;&quot;,&quot;non-dropping-particle&quot;:&quot;&quot;}],&quot;container-title&quot;:&quot;Jurnal Farmasi Indonesia&quot;,&quot;ISSN&quot;:&quot;2721-3269&quot;,&quot;issued&quot;:{&quot;date-parts&quot;:[[2022]]},&quot;page&quot;:&quot;43-52&quot;,&quot;abstract&quot;:&quot;Propionibacterium acnes is a gram-positive bacterium that can cause acne. One of the plant extracts that have the potential as antibacterial is jasmine leaf extract (Jasminum sambac). This study aimed to determine the antibacterial activity of jasmine leaf extract with concentrations of 20%, 40%, and 60% against Propionibacterium acnes bacteria. Jasmine leaves were extracted by maceration method using ethanol as solvent. The results of the extraction of jasmine leaves yield 7.25% (w/v). Based on the results of the phytochemical screening test, the thick extract of jasmine leaves showed the presence of flavonoid compounds, saponins, and tannins. The resulting jasmine leaf extract will be tested for antibacterial activity against Propionibacterium acnes with concentrations of 20%, 40%, and 60% using the disk diffusion method. The resulting inhibition zone will be measured with a caliper, a concentration of 20% has an average diameter of the smallest inhibition zone of mm, a concentration of 40% with a diameter of medium inhibition zone of 7.488 mm, and a concentration of 60% with the largest diameter of the inhibition zone. which is 9.872 mm. Based on the one way ANOVA test, a significance value of 0.000 was obtained which was less than 0.05 so that there were significant differences in the concentrations of 20%, 40%, and 60% of the inhibition zone of Propionibacterium acnes bacteria.&quot;,&quot;issue&quot;:&quot;1&quot;,&quot;volume&quot;:&quot;3&quot;,&quot;container-title-short&quot;:&quot;&quot;},&quot;isTemporary&quot;:false,&quot;suppress-author&quot;:false,&quot;composite&quot;:false,&quot;author-only&quot;:false}]},{&quot;citationID&quot;:&quot;MENDELEY_CITATION_0fa701bc-4421-40ce-9f5b-9c515cf6f8d7&quot;,&quot;properties&quot;:{&quot;noteIndex&quot;:0},&quot;isEdited&quot;:false,&quot;manualOverride&quot;:{&quot;isManuallyOverridden&quot;:true,&quot;citeprocText&quot;:&quot;(Sahupala et al., 2021)&quot;,&quot;manualOverrideText&quot;:&quot;(Sahupala dkk., 2021)&quot;},&quot;citationTag&quot;:&quot;MENDELEY_CITATION_v3_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&quot;,&quot;citationItems&quot;:[{&quot;id&quot;:&quot;dce0f2f9-5bce-3303-8ed6-4818e59a7dc6&quot;,&quot;itemData&quot;:{&quot;type&quot;:&quot;article-journal&quot;,&quot;id&quot;:&quot;dce0f2f9-5bce-3303-8ed6-4818e59a7dc6&quot;,&quot;title&quot;:&quot;Species of pandan (Pandanus sp) in Gorom Island, East Seram Regency&quot;,&quot;author&quot;:[{&quot;family&quot;:&quot;Sahupala&quot;,&quot;given&quot;:&quot;A.&quot;,&quot;parse-names&quot;:false,&quot;dropping-particle&quot;:&quot;&quot;,&quot;non-dropping-particle&quot;:&quot;&quot;},{&quot;family&quot;:&quot;Siahaya&quot;,&quot;given&quot;:&quot;T. E.&quot;,&quot;parse-names&quot;:false,&quot;dropping-particle&quot;:&quot;&quot;,&quot;non-dropping-particle&quot;:&quot;&quot;},{&quot;family&quot;:&quot;Seipala&quot;,&quot;given&quot;:&quot;B. B.&quot;,&quot;parse-names&quot;:false,&quot;dropping-particle&quot;:&quot;&quot;,&quot;non-dropping-particle&quot;:&quot;&quot;},{&quot;family&quot;:&quot;Siahaya&quot;,&quot;given&quot;:&quot;L.&quot;,&quot;parse-names&quot;:false,&quot;dropping-particle&quot;:&quot;&quot;,&quot;non-dropping-particle&quot;:&quot;&quot;},{&quot;family&quot;:&quot;Pelupessy&quot;,&quot;given&quot;:&quot;L.&quot;,&quot;parse-names&quot;:false,&quot;dropping-particle&quot;:&quot;&quot;,&quot;non-dropping-particle&quot;:&quot;&quot;},{&quot;family&quot;:&quot;Komul&quot;,&quot;given&quot;:&quot;Y. D.&quot;,&quot;parse-names&quot;:false,&quot;dropping-particle&quot;:&quot;&quot;,&quot;non-dropping-particle&quot;:&quot;&quot;}],&quot;container-title&quot;:&quot;IOP Conference Series: Earth and Environmental Science&quot;,&quot;container-title-short&quot;:&quot;IOP Conf Ser Earth Environ Sci&quot;,&quot;ISSN&quot;:&quot;17551315&quot;,&quot;issued&quot;:{&quot;date-parts&quot;:[[2021,10,29]]},&quot;page&quot;:&quot;1-12&quot;,&quot;abstract&quot;:&quot;The purpose of this study was to determine the Species of Pandanus (Pandanus sp) in Gorom Island, East Seram Regency. The object used in this study was the external body structure of pandanus plants (pandanus sp) such as fruit, flowers, leaves, stems and roots. This research was conducted directly by direct survey in the field and observing the species of pandanus (Pandanus sp), this research includes observations on fruit, flowers, leaves, stems, and roots. Based on the results of the study found 6 species of pandan (Pandanus sp) that is : Pandan Duri, Pandan Mengkuwang, Pandan Kowang, Pandan Sepajam, Pandan Wangi dan Pandan Laut. Of these 6 species we can distinguish from the shape of the leaves, stem shapes, fruit shapes, and root shapes.&quot;,&quot;publisher&quot;:&quot;IOP Publishing Ltd&quot;,&quot;issue&quot;:&quot;1&quot;,&quot;volume&quot;:&quot;883&quot;},&quot;isTemporary&quot;:false,&quot;suppress-author&quot;:false,&quot;composite&quot;:false,&quot;author-only&quot;:false}]},{&quot;citationID&quot;:&quot;MENDELEY_CITATION_91c94256-f680-4be3-865d-60aab1245669&quot;,&quot;properties&quot;:{&quot;noteIndex&quot;:0},&quot;isEdited&quot;:false,&quot;manualOverride&quot;:{&quot;isManuallyOverridden&quot;:true,&quot;citeprocText&quot;:&quot;(Arul. et al., 2023)&quot;,&quot;manualOverrideText&quot;:&quot;(Arul dkk., 2023)&quot;},&quot;citationTag&quot;:&quot;MENDELEY_CITATION_v3_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&quot;,&quot;citationItems&quot;:[{&quot;id&quot;:&quot;a52afbfa-4702-3e68-9b99-b9218cf46568&quot;,&quot;itemData&quot;:{&quot;type&quot;:&quot;article-journal&quot;,&quot;id&quot;:&quot;a52afbfa-4702-3e68-9b99-b9218cf46568&quot;,&quot;title&quot;:&quot;Studi Etnobotani Pandan (Pandanaceae) di Desa Tuangila Kecamatan Kapontori Kabupaten Butom&quot;,&quot;author&quot;:[{&quot;family&quot;:&quot;Arul.&quot;,&quot;given&quot;:&quot;&quot;,&quot;parse-names&quot;:false,&quot;dropping-particle&quot;:&quot;&quot;,&quot;non-dropping-particle&quot;:&quot;&quot;},{&quot;family&quot;:&quot;Slamet&quot;,&quot;given&quot;:&quot;Agus&quot;,&quot;parse-names&quot;:false,&quot;dropping-particle&quot;:&quot;&quot;,&quot;non-dropping-particle&quot;:&quot;&quot;},{&quot;family&quot;:&quot;Jumiati&quot;,&quot;given&quot;:&quot;&quot;,&quot;parse-names&quot;:false,&quot;dropping-particle&quot;:&quot;&quot;,&quot;non-dropping-particle&quot;:&quot;&quot;}],&quot;container-title&quot;:&quot;Jurnal Penelitian Biologi dan Kependidikan&quot;,&quot;ISSN&quot;:&quot;2988-3946&quot;,&quot;issued&quot;:{&quot;date-parts&quot;:[[2023]]},&quot;page&quot;:&quot;25-40&quot;,&quot;issue&quot;:&quot;1&quot;,&quot;volume&quot;:&quot;2&quot;,&quot;container-title-short&quot;:&quot;&quot;},&quot;isTemporary&quot;:false,&quot;suppress-author&quot;:false,&quot;composite&quot;:false,&quot;author-only&quot;:false}]},{&quot;citationID&quot;:&quot;MENDELEY_CITATION_adf06715-e91b-4de1-bfc2-3e8f3153a4d2&quot;,&quot;properties&quot;:{&quot;noteIndex&quot;:0},&quot;isEdited&quot;:false,&quot;manualOverride&quot;:{&quot;isManuallyOverridden&quot;:true,&quot;citeprocText&quot;:&quot;(Rahmasiahi et al., 2023)&quot;,&quot;manualOverrideText&quot;:&quot;(Rahmasiahi dkk., 2023)&quot;},&quot;citationTag&quot;:&quot;MENDELEY_CITATION_v3_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&quot;,&quot;citationItems&quot;:[{&quot;id&quot;:&quot;6303f07c-cb43-3a3e-9d0e-04bf06928e27&quot;,&quot;itemData&quot;:{&quot;type&quot;:&quot;article-journal&quot;,&quot;id&quot;:&quot;6303f07c-cb43-3a3e-9d0e-04bf06928e27&quot;,&quot;title&quot;:&quot;Skrining Fitokimia Ekstrak Metanol Daun Pandan (Pandanus amarillyfolius Roxb)&quot;,&quot;author&quot;:[{&quot;family&quot;:&quot;Rahmasiahi&quot;,&quot;given&quot;:&quot;&quot;,&quot;parse-names&quot;:false,&quot;dropping-particle&quot;:&quot;&quot;,&quot;non-dropping-particle&quot;:&quot;&quot;},{&quot;family&quot;:&quot;Hadiq&quot;,&quot;given&quot;:&quot;Shabran&quot;,&quot;parse-names&quot;:false,&quot;dropping-particle&quot;:&quot;&quot;,&quot;non-dropping-particle&quot;:&quot;&quot;},{&quot;family&quot;:&quot;Yulianti&quot;,&quot;given&quot;:&quot;Tika&quot;,&quot;parse-names&quot;:false,&quot;dropping-particle&quot;:&quot;&quot;,&quot;non-dropping-particle&quot;:&quot;&quot;}],&quot;container-title&quot;:&quot;Journal of Pharmaceutical Science and HerbalTechnology&quot;,&quot;issued&quot;:{&quot;date-parts&quot;:[[2023]]},&quot;page&quot;:&quot;33-39&quot;,&quot;abstract&quot;:&quot;ABSTRAK Daun pandan wangi memiliki banyak manfaat yang secara empiris dikenal di kalangan penduduk sekitar sebagai pengawet makanan, pewarna alami, pewangi, pencerah rambut, dan obat tradisional untuk berbagai penyakit. Penelitian ini bertujuan untuk mengetahui adanya senyawa fIavonoid, saponin, tanin, triterpenoid/steroid, aIkaIoid, gIikosida, dan minyak atsiri pada ekstrak metanoI daun Pandan Wangi (Pandanus amaryIIifoIius Roxb) di Kabupaten Sidrap. Penelitian ini merupakan penelitian eksperimental pada proses ekstraksi dilakukan dengan metode maserasi menggunakan pelarut metanol dan dilanjutkan dengan skrining fitokimia. Hasil penelitian menunjukkan bahwa ekstrak metanol daun pandan wangi mengandung senyawa flavonoid, saponin, tanin, triterpenoid, alkaloid, glikosida, minyak atsiri dan negative mengandung steroid. Berdasarkan penelitian yang telah dilakukan, maka dapat disimpulkan bahwa uji skrining fitokimia ekstrak metanol daun pandan wangi (Pandanus amaryllifolius Roxb) mengandung senyawa flavonoid, saponin, tanin, triterpenoid, alkaloid, glikosida dan minyak atsiri sedangkan senyawa steroid negatif mengandung senyawa, hal ini dapat disebabkan oleh lingkungan tempat tumbuh, unsur hara, ketinggian, suhu, kelembapan udara, intensitas cahaya dan pH tanah.&quot;,&quot;issue&quot;:&quot;1&quot;,&quot;volume&quot;:&quot;1&quot;,&quot;container-title-short&quot;:&quot;&quot;},&quot;isTemporary&quot;:false,&quot;suppress-author&quot;:false,&quot;composite&quot;:false,&quot;author-only&quot;:false}]},{&quot;citationID&quot;:&quot;MENDELEY_CITATION_a43b82e1-aada-43d7-b67f-dca44ba940d6&quot;,&quot;properties&quot;:{&quot;noteIndex&quot;:0},&quot;isEdited&quot;:false,&quot;manualOverride&quot;:{&quot;isManuallyOverridden&quot;:true,&quot;citeprocText&quot;:&quot;(Susiarti et al., 2015)&quot;,&quot;manualOverrideText&quot;:&quot;(Susiarti dkk., 2015)&quot;},&quot;citationTag&quot;:&quot;MENDELEY_CITATION_v3_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&quot;,&quot;citationItems&quot;:[{&quot;id&quot;:&quot;99b68651-b712-38ec-9d75-762bccf0b6af&quot;,&quot;itemData&quot;:{&quot;type&quot;:&quot;article-journal&quot;,&quot;id&quot;:&quot;99b68651-b712-38ec-9d75-762bccf0b6af&quot;,&quot;title&quot;:&quot;Pengetahuan dan pemanfaatan tumbuhan obat masyarakat Tobelo dalam di Maluku Utara&quot;,&quot;author&quot;:[{&quot;family&quot;:&quot;Susiarti&quot;,&quot;given&quot;:&quot;S&quot;,&quot;parse-names&quot;:false,&quot;dropping-particle&quot;:&quot;&quot;,&quot;non-dropping-particle&quot;:&quot;&quot;},{&quot;family&quot;:&quot;Rahayu&quot;,&quot;given&quot;:&quot;M&quot;,&quot;parse-names&quot;:false,&quot;dropping-particle&quot;:&quot;&quot;,&quot;non-dropping-particle&quot;:&quot;&quot;},{&quot;family&quot;:&quot;Royyani&quot;,&quot;given&quot;:&quot;M. F&quot;,&quot;parse-names&quot;:false,&quot;dropping-particle&quot;:&quot;&quot;,&quot;non-dropping-particle&quot;:&quot;&quot;}],&quot;container-title&quot;:&quot;Media Litbangkes&quot;,&quot;issued&quot;:{&quot;date-parts&quot;:[[2015]]},&quot;page&quot;:&quot;211-218&quot;,&quot;issue&quot;:&quot;4&quot;,&quot;volume&quot;:&quot;25&quot;,&quot;container-title-short&quot;:&quot;&quot;},&quot;isTemporary&quot;:false,&quot;suppress-author&quot;:false,&quot;composite&quot;:false,&quot;author-only&quot;:false}]}]"/>
    <we:property name="MENDELEY_CITATIONS_LOCALE_CODE" value="&quot;en-US&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023C1A-1C16-4D49-97E2-138E90D03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607</TotalTime>
  <Pages>11</Pages>
  <Words>4421</Words>
  <Characters>25200</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Fitrah</dc:creator>
  <cp:lastModifiedBy>user</cp:lastModifiedBy>
  <cp:revision>54</cp:revision>
  <cp:lastPrinted>2024-08-05T14:07:00Z</cp:lastPrinted>
  <dcterms:created xsi:type="dcterms:W3CDTF">2019-08-14T01:36:00Z</dcterms:created>
  <dcterms:modified xsi:type="dcterms:W3CDTF">2025-04-09T14:25:00Z</dcterms:modified>
</cp:coreProperties>
</file>